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5F01" w:rsidRDefault="00200840" w:rsidP="00200840">
      <w:pPr>
        <w:pStyle w:val="zagc-0"/>
        <w:spacing w:before="0" w:after="0"/>
        <w:ind w:firstLine="709"/>
        <w:rPr>
          <w:rFonts w:ascii="Times New Roman" w:hAnsi="Times New Roman" w:cs="Times New Roman"/>
          <w:caps w:val="0"/>
          <w:color w:val="000000"/>
        </w:rPr>
      </w:pPr>
      <w:r>
        <w:rPr>
          <w:rFonts w:ascii="Times New Roman" w:hAnsi="Times New Roman" w:cs="Times New Roman"/>
          <w:caps w:val="0"/>
          <w:color w:val="000000"/>
        </w:rPr>
        <w:t>ОБЩЕСТВО С ОГРАНИЧЕННОЙ ОТВЕТСТВЕННОСТЬЮ</w:t>
      </w:r>
      <w:r w:rsidR="006A5F01">
        <w:rPr>
          <w:rFonts w:ascii="Times New Roman" w:hAnsi="Times New Roman" w:cs="Times New Roman"/>
          <w:caps w:val="0"/>
          <w:color w:val="000000"/>
        </w:rPr>
        <w:t xml:space="preserve">  </w:t>
      </w:r>
      <w:r w:rsidR="005912D7">
        <w:rPr>
          <w:rFonts w:ascii="Times New Roman" w:hAnsi="Times New Roman" w:cs="Times New Roman"/>
          <w:caps w:val="0"/>
          <w:color w:val="000000"/>
        </w:rPr>
        <w:t>«</w:t>
      </w:r>
      <w:r w:rsidR="006A5F01">
        <w:rPr>
          <w:rFonts w:ascii="Times New Roman" w:hAnsi="Times New Roman" w:cs="Times New Roman"/>
          <w:caps w:val="0"/>
          <w:color w:val="000000"/>
        </w:rPr>
        <w:t>ТЕРР</w:t>
      </w:r>
      <w:r w:rsidR="008004FD">
        <w:rPr>
          <w:rFonts w:ascii="Times New Roman" w:hAnsi="Times New Roman" w:cs="Times New Roman"/>
          <w:caps w:val="0"/>
          <w:color w:val="000000"/>
        </w:rPr>
        <w:t>И</w:t>
      </w:r>
      <w:r w:rsidR="006A5F01">
        <w:rPr>
          <w:rFonts w:ascii="Times New Roman" w:hAnsi="Times New Roman" w:cs="Times New Roman"/>
          <w:caps w:val="0"/>
          <w:color w:val="000000"/>
        </w:rPr>
        <w:t>ТОРИАЛЬНОЕ ПЛАНИРОВАНИЕ»</w:t>
      </w:r>
    </w:p>
    <w:p w:rsidR="00D80F4C" w:rsidRPr="007C4602" w:rsidRDefault="00D80F4C" w:rsidP="00200840">
      <w:pPr>
        <w:pStyle w:val="zagc-0"/>
        <w:spacing w:before="0" w:after="0"/>
        <w:ind w:firstLine="709"/>
        <w:rPr>
          <w:rFonts w:ascii="Times New Roman" w:hAnsi="Times New Roman" w:cs="Times New Roman"/>
          <w:caps w:val="0"/>
          <w:color w:val="000000"/>
        </w:rPr>
      </w:pPr>
      <w:r>
        <w:rPr>
          <w:rFonts w:ascii="Times New Roman" w:hAnsi="Times New Roman" w:cs="Times New Roman"/>
          <w:caps w:val="0"/>
          <w:color w:val="000000"/>
        </w:rPr>
        <w:t>(ООО «ТЕРПЛАН»)</w:t>
      </w:r>
    </w:p>
    <w:p w:rsidR="006A5F01" w:rsidRPr="007C4602" w:rsidRDefault="006A5F01" w:rsidP="006A5F01">
      <w:pPr>
        <w:pStyle w:val="zagc-0"/>
        <w:spacing w:before="0" w:after="0"/>
        <w:ind w:firstLine="709"/>
        <w:rPr>
          <w:rFonts w:ascii="Times New Roman" w:hAnsi="Times New Roman" w:cs="Times New Roman"/>
          <w:caps w:val="0"/>
          <w:color w:val="000000"/>
          <w:sz w:val="28"/>
          <w:szCs w:val="28"/>
        </w:rPr>
      </w:pPr>
    </w:p>
    <w:p w:rsidR="006A5F01" w:rsidRPr="00FE1857" w:rsidRDefault="006A5F01" w:rsidP="003D4235">
      <w:pPr>
        <w:spacing w:after="0" w:line="240" w:lineRule="auto"/>
        <w:ind w:left="5529"/>
        <w:rPr>
          <w:rFonts w:ascii="Times New Roman" w:eastAsia="Times New Roman" w:hAnsi="Times New Roman" w:cs="Times New Roman"/>
        </w:rPr>
      </w:pPr>
      <w:r w:rsidRPr="00FE1857">
        <w:rPr>
          <w:rFonts w:ascii="Times New Roman" w:eastAsia="Times New Roman" w:hAnsi="Times New Roman" w:cs="Times New Roman"/>
        </w:rPr>
        <w:t xml:space="preserve">Приняты решением Совета депутатов </w:t>
      </w:r>
    </w:p>
    <w:p w:rsidR="006A5F01" w:rsidRDefault="006A5F01" w:rsidP="003D4235">
      <w:pPr>
        <w:spacing w:after="0" w:line="240" w:lineRule="auto"/>
        <w:ind w:left="5529"/>
        <w:rPr>
          <w:rFonts w:ascii="Times New Roman" w:eastAsia="Times New Roman" w:hAnsi="Times New Roman" w:cs="Times New Roman"/>
        </w:rPr>
      </w:pPr>
      <w:r>
        <w:rPr>
          <w:rFonts w:ascii="Times New Roman" w:eastAsia="Times New Roman" w:hAnsi="Times New Roman" w:cs="Times New Roman"/>
        </w:rPr>
        <w:t>МО</w:t>
      </w:r>
      <w:r w:rsidR="003D4235">
        <w:rPr>
          <w:rFonts w:ascii="Times New Roman" w:eastAsia="Times New Roman" w:hAnsi="Times New Roman" w:cs="Times New Roman"/>
        </w:rPr>
        <w:t xml:space="preserve"> </w:t>
      </w:r>
      <w:r w:rsidR="00B84C51">
        <w:rPr>
          <w:rFonts w:ascii="Times New Roman" w:eastAsia="Times New Roman" w:hAnsi="Times New Roman" w:cs="Times New Roman"/>
        </w:rPr>
        <w:t xml:space="preserve">Пешковского </w:t>
      </w:r>
      <w:r w:rsidR="009F04CF">
        <w:rPr>
          <w:rFonts w:ascii="Times New Roman" w:eastAsia="Times New Roman" w:hAnsi="Times New Roman" w:cs="Times New Roman"/>
        </w:rPr>
        <w:t>с/с</w:t>
      </w:r>
    </w:p>
    <w:p w:rsidR="006A5F01" w:rsidRPr="00FE1857" w:rsidRDefault="006A5F01" w:rsidP="003D4235">
      <w:pPr>
        <w:spacing w:line="240" w:lineRule="auto"/>
        <w:ind w:left="5529"/>
        <w:rPr>
          <w:rFonts w:ascii="Times New Roman" w:eastAsia="Times New Roman" w:hAnsi="Times New Roman" w:cs="Times New Roman"/>
        </w:rPr>
      </w:pPr>
      <w:r w:rsidRPr="00FE1857">
        <w:rPr>
          <w:rFonts w:ascii="Times New Roman" w:eastAsia="Times New Roman" w:hAnsi="Times New Roman" w:cs="Times New Roman"/>
        </w:rPr>
        <w:t xml:space="preserve">Новосибирской области </w:t>
      </w:r>
    </w:p>
    <w:p w:rsidR="006A5F01" w:rsidRDefault="006A5F01" w:rsidP="003D4235">
      <w:pPr>
        <w:spacing w:line="240" w:lineRule="auto"/>
        <w:ind w:left="5529"/>
        <w:rPr>
          <w:rFonts w:ascii="Times New Roman" w:eastAsia="Times New Roman" w:hAnsi="Times New Roman" w:cs="Times New Roman"/>
        </w:rPr>
      </w:pPr>
      <w:r>
        <w:rPr>
          <w:rFonts w:ascii="Times New Roman" w:eastAsia="Times New Roman" w:hAnsi="Times New Roman" w:cs="Times New Roman"/>
        </w:rPr>
        <w:t>от __  _______  2009</w:t>
      </w:r>
      <w:r w:rsidRPr="00FE1857">
        <w:rPr>
          <w:rFonts w:ascii="Times New Roman" w:eastAsia="Times New Roman" w:hAnsi="Times New Roman" w:cs="Times New Roman"/>
        </w:rPr>
        <w:t xml:space="preserve"> года </w:t>
      </w:r>
    </w:p>
    <w:p w:rsidR="006A5F01" w:rsidRPr="00FE1857" w:rsidRDefault="006A5F01" w:rsidP="003D4235">
      <w:pPr>
        <w:spacing w:after="0"/>
        <w:ind w:left="5529"/>
        <w:rPr>
          <w:rFonts w:ascii="Times New Roman" w:eastAsia="Times New Roman" w:hAnsi="Times New Roman" w:cs="Times New Roman"/>
        </w:rPr>
      </w:pPr>
      <w:r w:rsidRPr="00FE1857">
        <w:rPr>
          <w:rFonts w:ascii="Times New Roman" w:eastAsia="Times New Roman" w:hAnsi="Times New Roman" w:cs="Times New Roman"/>
        </w:rPr>
        <w:t>№ ___</w:t>
      </w:r>
    </w:p>
    <w:p w:rsidR="006A5F01" w:rsidRPr="007C4602" w:rsidRDefault="006A5F01" w:rsidP="003D4235">
      <w:pPr>
        <w:pStyle w:val="zagc-0"/>
        <w:spacing w:before="0" w:after="0"/>
        <w:jc w:val="left"/>
        <w:rPr>
          <w:rFonts w:ascii="Times New Roman" w:hAnsi="Times New Roman" w:cs="Times New Roman"/>
          <w:caps w:val="0"/>
          <w:color w:val="000000"/>
          <w:sz w:val="28"/>
          <w:szCs w:val="28"/>
        </w:rPr>
      </w:pPr>
    </w:p>
    <w:p w:rsidR="006A5F01" w:rsidRDefault="006A5F01" w:rsidP="006A5F01">
      <w:pPr>
        <w:pStyle w:val="zagc-0"/>
        <w:spacing w:before="0" w:after="0"/>
        <w:ind w:firstLine="709"/>
        <w:jc w:val="right"/>
        <w:rPr>
          <w:rFonts w:ascii="Times New Roman" w:hAnsi="Times New Roman" w:cs="Times New Roman"/>
          <w:caps w:val="0"/>
          <w:color w:val="000000"/>
          <w:sz w:val="28"/>
          <w:szCs w:val="28"/>
        </w:rPr>
      </w:pPr>
    </w:p>
    <w:p w:rsidR="003D4235" w:rsidRDefault="003D4235" w:rsidP="006A5F01">
      <w:pPr>
        <w:pStyle w:val="zagc-0"/>
        <w:spacing w:before="0" w:after="0"/>
        <w:ind w:firstLine="709"/>
        <w:jc w:val="right"/>
        <w:rPr>
          <w:rFonts w:ascii="Times New Roman" w:hAnsi="Times New Roman" w:cs="Times New Roman"/>
          <w:caps w:val="0"/>
          <w:color w:val="000000"/>
          <w:sz w:val="28"/>
          <w:szCs w:val="28"/>
        </w:rPr>
      </w:pPr>
    </w:p>
    <w:p w:rsidR="003D4235" w:rsidRPr="007C4602" w:rsidRDefault="003D4235" w:rsidP="006A5F01">
      <w:pPr>
        <w:pStyle w:val="zagc-0"/>
        <w:spacing w:before="0" w:after="0"/>
        <w:ind w:firstLine="709"/>
        <w:jc w:val="right"/>
        <w:rPr>
          <w:rFonts w:ascii="Times New Roman" w:hAnsi="Times New Roman" w:cs="Times New Roman"/>
          <w:caps w:val="0"/>
          <w:color w:val="000000"/>
          <w:sz w:val="28"/>
          <w:szCs w:val="28"/>
        </w:rPr>
      </w:pP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Проект № </w:t>
      </w:r>
      <w:r>
        <w:rPr>
          <w:rFonts w:ascii="Times New Roman" w:hAnsi="Times New Roman" w:cs="Times New Roman"/>
          <w:b w:val="0"/>
          <w:caps w:val="0"/>
          <w:color w:val="000000"/>
          <w:sz w:val="28"/>
          <w:szCs w:val="28"/>
        </w:rPr>
        <w:t>ПЗЗ-</w:t>
      </w:r>
      <w:r w:rsidR="00B0548B">
        <w:rPr>
          <w:rFonts w:ascii="Times New Roman" w:hAnsi="Times New Roman" w:cs="Times New Roman"/>
          <w:b w:val="0"/>
          <w:caps w:val="0"/>
          <w:color w:val="000000"/>
          <w:sz w:val="28"/>
          <w:szCs w:val="28"/>
        </w:rPr>
        <w:t>3</w:t>
      </w:r>
      <w:r w:rsidR="00891887">
        <w:rPr>
          <w:rFonts w:ascii="Times New Roman" w:hAnsi="Times New Roman" w:cs="Times New Roman"/>
          <w:b w:val="0"/>
          <w:caps w:val="0"/>
          <w:color w:val="000000"/>
          <w:sz w:val="28"/>
          <w:szCs w:val="28"/>
        </w:rPr>
        <w:t>9</w:t>
      </w:r>
      <w:r w:rsidR="00531430">
        <w:rPr>
          <w:rFonts w:ascii="Times New Roman" w:hAnsi="Times New Roman" w:cs="Times New Roman"/>
          <w:b w:val="0"/>
          <w:caps w:val="0"/>
          <w:color w:val="000000"/>
          <w:sz w:val="28"/>
          <w:szCs w:val="28"/>
        </w:rPr>
        <w:t>-00</w:t>
      </w:r>
      <w:r w:rsidR="0064633B">
        <w:rPr>
          <w:rFonts w:ascii="Times New Roman" w:hAnsi="Times New Roman" w:cs="Times New Roman"/>
          <w:b w:val="0"/>
          <w:caps w:val="0"/>
          <w:color w:val="000000"/>
          <w:sz w:val="28"/>
          <w:szCs w:val="28"/>
        </w:rPr>
        <w:t>82</w:t>
      </w:r>
      <w:r w:rsidR="00531430">
        <w:rPr>
          <w:rFonts w:ascii="Times New Roman" w:hAnsi="Times New Roman" w:cs="Times New Roman"/>
          <w:b w:val="0"/>
          <w:caps w:val="0"/>
          <w:color w:val="000000"/>
          <w:sz w:val="28"/>
          <w:szCs w:val="28"/>
        </w:rPr>
        <w:t>-</w:t>
      </w:r>
      <w:r w:rsidRPr="00675CA1">
        <w:rPr>
          <w:rFonts w:ascii="Times New Roman" w:hAnsi="Times New Roman" w:cs="Times New Roman"/>
          <w:b w:val="0"/>
          <w:caps w:val="0"/>
          <w:color w:val="000000"/>
          <w:sz w:val="28"/>
          <w:szCs w:val="28"/>
        </w:rPr>
        <w:t>2009</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 xml:space="preserve">    </w:t>
      </w:r>
      <w:r w:rsidRPr="00675CA1">
        <w:rPr>
          <w:rFonts w:ascii="Times New Roman" w:hAnsi="Times New Roman" w:cs="Times New Roman"/>
          <w:b w:val="0"/>
          <w:caps w:val="0"/>
          <w:color w:val="000000"/>
          <w:sz w:val="28"/>
          <w:szCs w:val="28"/>
        </w:rPr>
        <w:t xml:space="preserve"> Инв.№</w:t>
      </w:r>
      <w:r>
        <w:rPr>
          <w:rFonts w:ascii="Times New Roman" w:hAnsi="Times New Roman" w:cs="Times New Roman"/>
          <w:b w:val="0"/>
          <w:caps w:val="0"/>
          <w:color w:val="000000"/>
          <w:sz w:val="28"/>
          <w:szCs w:val="28"/>
        </w:rPr>
        <w:t xml:space="preserve"> </w:t>
      </w:r>
      <w:r w:rsidR="0064633B">
        <w:rPr>
          <w:rFonts w:ascii="Times New Roman" w:hAnsi="Times New Roman" w:cs="Times New Roman"/>
          <w:b w:val="0"/>
          <w:caps w:val="0"/>
          <w:color w:val="000000"/>
          <w:sz w:val="28"/>
          <w:szCs w:val="28"/>
        </w:rPr>
        <w:t>82</w:t>
      </w:r>
      <w:r w:rsidRPr="00675CA1">
        <w:rPr>
          <w:rFonts w:ascii="Times New Roman" w:hAnsi="Times New Roman" w:cs="Times New Roman"/>
          <w:b w:val="0"/>
          <w:caps w:val="0"/>
          <w:color w:val="000000"/>
          <w:sz w:val="28"/>
          <w:szCs w:val="28"/>
        </w:rPr>
        <w:t xml:space="preserve">      </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28"/>
          <w:szCs w:val="28"/>
        </w:rPr>
      </w:pP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 xml:space="preserve">    </w:t>
      </w:r>
      <w:r w:rsidRPr="00675CA1">
        <w:rPr>
          <w:rFonts w:ascii="Times New Roman" w:hAnsi="Times New Roman" w:cs="Times New Roman"/>
          <w:b w:val="0"/>
          <w:caps w:val="0"/>
          <w:color w:val="000000"/>
          <w:sz w:val="28"/>
          <w:szCs w:val="28"/>
        </w:rPr>
        <w:t xml:space="preserve"> </w:t>
      </w:r>
      <w:r>
        <w:rPr>
          <w:rFonts w:ascii="Times New Roman" w:hAnsi="Times New Roman" w:cs="Times New Roman"/>
          <w:b w:val="0"/>
          <w:caps w:val="0"/>
          <w:color w:val="000000"/>
          <w:sz w:val="28"/>
          <w:szCs w:val="28"/>
        </w:rPr>
        <w:t>эк</w:t>
      </w:r>
      <w:r w:rsidRPr="00675CA1">
        <w:rPr>
          <w:rFonts w:ascii="Times New Roman" w:hAnsi="Times New Roman" w:cs="Times New Roman"/>
          <w:b w:val="0"/>
          <w:caps w:val="0"/>
          <w:color w:val="000000"/>
          <w:sz w:val="28"/>
          <w:szCs w:val="28"/>
        </w:rPr>
        <w:t>з. № 1</w:t>
      </w:r>
    </w:p>
    <w:p w:rsidR="006A5F01" w:rsidRPr="00675CA1" w:rsidRDefault="006A5F01" w:rsidP="006A5F01">
      <w:pPr>
        <w:pStyle w:val="zagc-0"/>
        <w:spacing w:before="0" w:after="0"/>
        <w:ind w:firstLine="709"/>
        <w:jc w:val="left"/>
        <w:rPr>
          <w:rFonts w:ascii="Times New Roman" w:hAnsi="Times New Roman" w:cs="Times New Roman"/>
          <w:b w:val="0"/>
          <w:caps w:val="0"/>
          <w:color w:val="000000"/>
          <w:sz w:val="32"/>
          <w:szCs w:val="32"/>
        </w:rPr>
      </w:pPr>
    </w:p>
    <w:p w:rsidR="006A5F01" w:rsidRDefault="006A5F01" w:rsidP="006A5F01">
      <w:pPr>
        <w:pStyle w:val="zagc-0"/>
        <w:spacing w:before="0" w:after="0"/>
        <w:ind w:firstLine="709"/>
        <w:rPr>
          <w:rFonts w:ascii="Times New Roman" w:hAnsi="Times New Roman" w:cs="Times New Roman"/>
          <w:caps w:val="0"/>
          <w:color w:val="000000"/>
          <w:sz w:val="32"/>
          <w:szCs w:val="32"/>
        </w:rPr>
      </w:pPr>
    </w:p>
    <w:p w:rsidR="003D4235" w:rsidRDefault="003D4235" w:rsidP="006A5F01">
      <w:pPr>
        <w:pStyle w:val="zagc-0"/>
        <w:spacing w:before="0" w:after="0"/>
        <w:ind w:firstLine="709"/>
        <w:rPr>
          <w:rFonts w:ascii="Times New Roman" w:hAnsi="Times New Roman" w:cs="Times New Roman"/>
          <w:caps w:val="0"/>
          <w:color w:val="000000"/>
          <w:sz w:val="32"/>
          <w:szCs w:val="32"/>
        </w:rPr>
      </w:pPr>
    </w:p>
    <w:p w:rsidR="006A5F01" w:rsidRPr="007C4602" w:rsidRDefault="006A5F01" w:rsidP="006A5F01">
      <w:pPr>
        <w:pStyle w:val="zagc-0"/>
        <w:spacing w:before="0" w:after="0"/>
        <w:ind w:firstLine="709"/>
        <w:rPr>
          <w:rFonts w:ascii="Times New Roman" w:hAnsi="Times New Roman" w:cs="Times New Roman"/>
          <w:caps w:val="0"/>
          <w:color w:val="000000"/>
          <w:sz w:val="32"/>
          <w:szCs w:val="32"/>
        </w:rPr>
      </w:pPr>
    </w:p>
    <w:p w:rsidR="006A5F01" w:rsidRDefault="006A5F0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 xml:space="preserve">проект </w:t>
      </w:r>
      <w:r w:rsidRPr="007C4602">
        <w:rPr>
          <w:rFonts w:ascii="Times New Roman" w:hAnsi="Times New Roman" w:cs="Times New Roman"/>
          <w:color w:val="000000"/>
          <w:sz w:val="32"/>
          <w:szCs w:val="32"/>
        </w:rPr>
        <w:t>правил</w:t>
      </w:r>
    </w:p>
    <w:p w:rsidR="006A5F01" w:rsidRDefault="006A5F01" w:rsidP="006A5F01">
      <w:pPr>
        <w:pStyle w:val="zagc-0"/>
        <w:spacing w:before="0" w:after="0"/>
        <w:ind w:firstLine="709"/>
        <w:rPr>
          <w:rFonts w:ascii="Times New Roman" w:hAnsi="Times New Roman" w:cs="Times New Roman"/>
          <w:color w:val="000000"/>
          <w:sz w:val="32"/>
          <w:szCs w:val="32"/>
        </w:rPr>
      </w:pPr>
      <w:r w:rsidRPr="007C4602">
        <w:rPr>
          <w:rFonts w:ascii="Times New Roman" w:hAnsi="Times New Roman" w:cs="Times New Roman"/>
          <w:color w:val="000000"/>
          <w:sz w:val="32"/>
          <w:szCs w:val="32"/>
        </w:rPr>
        <w:t>землепользования и застройки</w:t>
      </w:r>
    </w:p>
    <w:p w:rsidR="006A5F01" w:rsidRDefault="00B84C5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д.</w:t>
      </w:r>
      <w:r w:rsidR="00E16E10">
        <w:rPr>
          <w:rFonts w:ascii="Times New Roman" w:hAnsi="Times New Roman" w:cs="Times New Roman"/>
          <w:color w:val="000000"/>
          <w:sz w:val="32"/>
          <w:szCs w:val="32"/>
        </w:rPr>
        <w:t>пешково</w:t>
      </w:r>
      <w:r w:rsidR="00B760C0">
        <w:rPr>
          <w:rFonts w:ascii="Times New Roman" w:hAnsi="Times New Roman" w:cs="Times New Roman"/>
          <w:color w:val="000000"/>
          <w:sz w:val="32"/>
          <w:szCs w:val="32"/>
        </w:rPr>
        <w:t xml:space="preserve"> </w:t>
      </w:r>
      <w:r w:rsidR="009F04CF">
        <w:rPr>
          <w:rFonts w:ascii="Times New Roman" w:hAnsi="Times New Roman" w:cs="Times New Roman"/>
          <w:color w:val="000000"/>
          <w:sz w:val="32"/>
          <w:szCs w:val="32"/>
        </w:rPr>
        <w:t>убинского района</w:t>
      </w:r>
    </w:p>
    <w:p w:rsidR="006A5F01" w:rsidRPr="007C4602" w:rsidRDefault="006A5F01" w:rsidP="006A5F01">
      <w:pPr>
        <w:pStyle w:val="zagc-0"/>
        <w:spacing w:before="0" w:after="0"/>
        <w:ind w:firstLine="709"/>
        <w:rPr>
          <w:rFonts w:ascii="Times New Roman" w:hAnsi="Times New Roman" w:cs="Times New Roman"/>
          <w:color w:val="000000"/>
          <w:sz w:val="32"/>
          <w:szCs w:val="32"/>
        </w:rPr>
      </w:pPr>
      <w:r>
        <w:rPr>
          <w:rFonts w:ascii="Times New Roman" w:hAnsi="Times New Roman" w:cs="Times New Roman"/>
          <w:color w:val="000000"/>
          <w:sz w:val="32"/>
          <w:szCs w:val="32"/>
        </w:rPr>
        <w:t>но</w:t>
      </w:r>
      <w:r w:rsidRPr="007C4602">
        <w:rPr>
          <w:rFonts w:ascii="Times New Roman" w:hAnsi="Times New Roman" w:cs="Times New Roman"/>
          <w:color w:val="000000"/>
          <w:sz w:val="32"/>
          <w:szCs w:val="32"/>
        </w:rPr>
        <w:t>восибирской области</w:t>
      </w: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Default="006A5F01" w:rsidP="006A5F01">
      <w:pPr>
        <w:pStyle w:val="zagc-0"/>
        <w:spacing w:before="0" w:after="0"/>
        <w:ind w:firstLine="0"/>
        <w:jc w:val="left"/>
        <w:rPr>
          <w:rFonts w:ascii="Times New Roman" w:hAnsi="Times New Roman" w:cs="Times New Roman"/>
          <w:color w:val="000000"/>
          <w:sz w:val="32"/>
          <w:szCs w:val="32"/>
        </w:rPr>
      </w:pPr>
    </w:p>
    <w:p w:rsidR="006A5F01" w:rsidRPr="007C4602" w:rsidRDefault="006A5F01" w:rsidP="006A5F01">
      <w:pPr>
        <w:pStyle w:val="zagc-0"/>
        <w:spacing w:before="0" w:after="0"/>
        <w:ind w:firstLine="0"/>
        <w:jc w:val="left"/>
        <w:rPr>
          <w:rFonts w:ascii="Times New Roman" w:hAnsi="Times New Roman" w:cs="Times New Roman"/>
          <w:color w:val="000000"/>
          <w:sz w:val="32"/>
          <w:szCs w:val="32"/>
        </w:rPr>
      </w:pPr>
    </w:p>
    <w:p w:rsidR="006A5F01" w:rsidRPr="007C4602" w:rsidRDefault="006A5F01" w:rsidP="006A5F01">
      <w:pPr>
        <w:pStyle w:val="zagc-0"/>
        <w:spacing w:before="0" w:after="0"/>
        <w:ind w:firstLine="709"/>
        <w:rPr>
          <w:rFonts w:ascii="Times New Roman" w:hAnsi="Times New Roman" w:cs="Times New Roman"/>
          <w:color w:val="000000"/>
          <w:sz w:val="32"/>
          <w:szCs w:val="32"/>
        </w:rPr>
      </w:pPr>
    </w:p>
    <w:p w:rsidR="006A5F01" w:rsidRDefault="006A5F01" w:rsidP="006A5F01">
      <w:pPr>
        <w:pStyle w:val="zagc-0"/>
        <w:spacing w:before="0" w:after="0"/>
        <w:ind w:firstLine="709"/>
        <w:rPr>
          <w:rFonts w:ascii="Times New Roman" w:hAnsi="Times New Roman" w:cs="Times New Roman"/>
          <w:color w:val="000000"/>
          <w:sz w:val="32"/>
          <w:szCs w:val="32"/>
        </w:rPr>
      </w:pPr>
    </w:p>
    <w:p w:rsidR="003D4235" w:rsidRDefault="003D4235" w:rsidP="006A5F01">
      <w:pPr>
        <w:pStyle w:val="zagc-0"/>
        <w:spacing w:before="0" w:after="0"/>
        <w:ind w:firstLine="709"/>
        <w:rPr>
          <w:rFonts w:ascii="Times New Roman" w:hAnsi="Times New Roman" w:cs="Times New Roman"/>
          <w:color w:val="000000"/>
          <w:sz w:val="32"/>
          <w:szCs w:val="32"/>
        </w:rPr>
      </w:pPr>
    </w:p>
    <w:p w:rsidR="006A5F01" w:rsidRPr="007C4602" w:rsidRDefault="006A5F01" w:rsidP="006A5F01">
      <w:pPr>
        <w:pStyle w:val="zagc-0"/>
        <w:spacing w:before="0" w:after="0"/>
        <w:ind w:firstLine="0"/>
        <w:jc w:val="both"/>
        <w:rPr>
          <w:rFonts w:ascii="Times New Roman" w:hAnsi="Times New Roman" w:cs="Times New Roman"/>
          <w:color w:val="000000"/>
          <w:sz w:val="32"/>
          <w:szCs w:val="32"/>
        </w:rPr>
      </w:pPr>
    </w:p>
    <w:p w:rsidR="006A5F01" w:rsidRDefault="006A5F01" w:rsidP="006A5F01">
      <w:pPr>
        <w:pStyle w:val="zagc-0"/>
        <w:spacing w:before="0" w:after="0"/>
        <w:ind w:firstLine="0"/>
        <w:jc w:val="both"/>
        <w:rPr>
          <w:rFonts w:ascii="Times New Roman" w:hAnsi="Times New Roman" w:cs="Times New Roman"/>
          <w:caps w:val="0"/>
          <w:color w:val="000000"/>
          <w:sz w:val="28"/>
          <w:szCs w:val="28"/>
        </w:rPr>
      </w:pPr>
      <w:r>
        <w:rPr>
          <w:rFonts w:ascii="Times New Roman" w:hAnsi="Times New Roman" w:cs="Times New Roman"/>
          <w:caps w:val="0"/>
          <w:color w:val="000000"/>
          <w:sz w:val="28"/>
          <w:szCs w:val="28"/>
        </w:rPr>
        <w:t xml:space="preserve"> </w:t>
      </w:r>
      <w:r w:rsidR="009F6B81">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 xml:space="preserve">  Д</w:t>
      </w:r>
      <w:r w:rsidRPr="007C4602">
        <w:rPr>
          <w:rFonts w:ascii="Times New Roman" w:hAnsi="Times New Roman" w:cs="Times New Roman"/>
          <w:caps w:val="0"/>
          <w:color w:val="000000"/>
          <w:sz w:val="28"/>
          <w:szCs w:val="28"/>
        </w:rPr>
        <w:t>иректор</w:t>
      </w:r>
      <w:r w:rsidRPr="007C4602">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 xml:space="preserve"> </w:t>
      </w:r>
      <w:r w:rsidR="00F33240">
        <w:rPr>
          <w:rFonts w:ascii="Times New Roman" w:hAnsi="Times New Roman" w:cs="Times New Roman"/>
          <w:caps w:val="0"/>
          <w:color w:val="000000"/>
          <w:sz w:val="28"/>
          <w:szCs w:val="28"/>
        </w:rPr>
        <w:t>С.</w:t>
      </w:r>
      <w:r>
        <w:rPr>
          <w:rFonts w:ascii="Times New Roman" w:hAnsi="Times New Roman" w:cs="Times New Roman"/>
          <w:caps w:val="0"/>
          <w:color w:val="000000"/>
          <w:sz w:val="28"/>
          <w:szCs w:val="28"/>
        </w:rPr>
        <w:t>В</w:t>
      </w:r>
      <w:r w:rsidRPr="007C4602">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Емельянов</w:t>
      </w:r>
    </w:p>
    <w:p w:rsidR="00CE7B45" w:rsidRPr="007C4602" w:rsidRDefault="00CE7B45" w:rsidP="006A5F01">
      <w:pPr>
        <w:pStyle w:val="zagc-0"/>
        <w:spacing w:before="0" w:after="0"/>
        <w:ind w:firstLine="0"/>
        <w:jc w:val="both"/>
        <w:rPr>
          <w:rFonts w:ascii="Times New Roman" w:hAnsi="Times New Roman" w:cs="Times New Roman"/>
          <w:color w:val="000000"/>
          <w:sz w:val="28"/>
          <w:szCs w:val="28"/>
        </w:rPr>
      </w:pPr>
    </w:p>
    <w:p w:rsidR="006A5F01" w:rsidRDefault="006A5F01" w:rsidP="006A5F01">
      <w:pPr>
        <w:pStyle w:val="zagc-0"/>
        <w:spacing w:before="0" w:after="0"/>
        <w:ind w:firstLine="0"/>
        <w:jc w:val="both"/>
        <w:rPr>
          <w:rFonts w:ascii="Times New Roman" w:hAnsi="Times New Roman" w:cs="Times New Roman"/>
          <w:caps w:val="0"/>
          <w:color w:val="000000"/>
          <w:sz w:val="28"/>
          <w:szCs w:val="28"/>
        </w:rPr>
      </w:pPr>
      <w:r>
        <w:rPr>
          <w:rFonts w:ascii="Times New Roman" w:hAnsi="Times New Roman" w:cs="Times New Roman"/>
          <w:caps w:val="0"/>
          <w:color w:val="000000"/>
          <w:sz w:val="28"/>
          <w:szCs w:val="28"/>
        </w:rPr>
        <w:t xml:space="preserve"> </w:t>
      </w:r>
      <w:r w:rsidR="009F6B81">
        <w:rPr>
          <w:rFonts w:ascii="Times New Roman" w:hAnsi="Times New Roman" w:cs="Times New Roman"/>
          <w:caps w:val="0"/>
          <w:color w:val="000000"/>
          <w:sz w:val="28"/>
          <w:szCs w:val="28"/>
        </w:rPr>
        <w:t xml:space="preserve">              </w:t>
      </w:r>
      <w:r>
        <w:rPr>
          <w:rFonts w:ascii="Times New Roman" w:hAnsi="Times New Roman" w:cs="Times New Roman"/>
          <w:caps w:val="0"/>
          <w:color w:val="000000"/>
          <w:sz w:val="28"/>
          <w:szCs w:val="28"/>
        </w:rPr>
        <w:t xml:space="preserve">Руководитель проекта                                          </w:t>
      </w:r>
      <w:r w:rsidR="00CE7B45">
        <w:rPr>
          <w:rFonts w:ascii="Times New Roman" w:hAnsi="Times New Roman" w:cs="Times New Roman"/>
          <w:caps w:val="0"/>
          <w:color w:val="000000"/>
          <w:sz w:val="28"/>
          <w:szCs w:val="28"/>
        </w:rPr>
        <w:t xml:space="preserve"> О.А.Баранова</w:t>
      </w:r>
    </w:p>
    <w:p w:rsidR="006A5F01" w:rsidRDefault="006A5F01"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9F6B81" w:rsidRDefault="009F6B81"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F61F38" w:rsidRDefault="00F61F38" w:rsidP="006A5F01">
      <w:pPr>
        <w:pStyle w:val="zagc-0"/>
        <w:spacing w:before="0" w:after="0"/>
        <w:ind w:firstLine="0"/>
        <w:jc w:val="left"/>
        <w:rPr>
          <w:rFonts w:ascii="Times New Roman" w:hAnsi="Times New Roman" w:cs="Times New Roman"/>
          <w:color w:val="000000"/>
        </w:rPr>
      </w:pPr>
    </w:p>
    <w:p w:rsidR="00F61F38" w:rsidRDefault="00F61F38" w:rsidP="006A5F01">
      <w:pPr>
        <w:pStyle w:val="zagc-0"/>
        <w:spacing w:before="0" w:after="0"/>
        <w:ind w:firstLine="0"/>
        <w:jc w:val="left"/>
        <w:rPr>
          <w:rFonts w:ascii="Times New Roman" w:hAnsi="Times New Roman" w:cs="Times New Roman"/>
          <w:color w:val="000000"/>
        </w:rPr>
      </w:pPr>
    </w:p>
    <w:p w:rsidR="006A5F01" w:rsidRDefault="006A5F01" w:rsidP="006A5F01">
      <w:pPr>
        <w:pStyle w:val="zagc-0"/>
        <w:spacing w:before="0" w:after="0"/>
        <w:ind w:firstLine="0"/>
        <w:jc w:val="left"/>
        <w:rPr>
          <w:rFonts w:ascii="Times New Roman" w:hAnsi="Times New Roman" w:cs="Times New Roman"/>
          <w:color w:val="000000"/>
        </w:rPr>
      </w:pPr>
    </w:p>
    <w:p w:rsidR="00F61F38" w:rsidRPr="00F61F38" w:rsidRDefault="006A5F01" w:rsidP="00F61F38">
      <w:pPr>
        <w:pStyle w:val="zagc-0"/>
        <w:spacing w:before="0" w:after="0"/>
        <w:ind w:firstLine="709"/>
        <w:rPr>
          <w:rFonts w:ascii="Times New Roman" w:hAnsi="Times New Roman" w:cs="Times New Roman"/>
          <w:b w:val="0"/>
          <w:color w:val="000000"/>
          <w:sz w:val="20"/>
          <w:szCs w:val="20"/>
        </w:rPr>
      </w:pPr>
      <w:r w:rsidRPr="00F61F38">
        <w:rPr>
          <w:rFonts w:ascii="Times New Roman" w:hAnsi="Times New Roman" w:cs="Times New Roman"/>
          <w:b w:val="0"/>
          <w:color w:val="000000"/>
          <w:sz w:val="20"/>
          <w:szCs w:val="20"/>
        </w:rPr>
        <w:t>новосибирск</w:t>
      </w:r>
    </w:p>
    <w:p w:rsidR="006A5F01" w:rsidRPr="00F61F38" w:rsidRDefault="006A5F01" w:rsidP="00F61F38">
      <w:pPr>
        <w:pStyle w:val="zagc-0"/>
        <w:spacing w:before="0" w:after="0"/>
        <w:ind w:firstLine="709"/>
        <w:rPr>
          <w:rFonts w:ascii="Times New Roman" w:hAnsi="Times New Roman" w:cs="Times New Roman"/>
          <w:b w:val="0"/>
          <w:color w:val="000000"/>
          <w:sz w:val="20"/>
          <w:szCs w:val="20"/>
        </w:rPr>
      </w:pPr>
      <w:r w:rsidRPr="00F61F38">
        <w:rPr>
          <w:rFonts w:ascii="Times New Roman" w:hAnsi="Times New Roman" w:cs="Times New Roman"/>
          <w:b w:val="0"/>
          <w:color w:val="000000"/>
          <w:sz w:val="20"/>
          <w:szCs w:val="20"/>
        </w:rPr>
        <w:lastRenderedPageBreak/>
        <w:t>2009</w:t>
      </w:r>
    </w:p>
    <w:p w:rsidR="006A5F01" w:rsidRDefault="006A5F01" w:rsidP="006A5F01">
      <w:pPr>
        <w:pStyle w:val="zagc-0"/>
        <w:spacing w:before="0" w:after="0"/>
        <w:ind w:firstLine="0"/>
        <w:rPr>
          <w:rFonts w:ascii="Times New Roman" w:hAnsi="Times New Roman" w:cs="Times New Roman"/>
          <w:b w:val="0"/>
          <w:color w:val="000000"/>
        </w:rPr>
      </w:pPr>
      <w:r>
        <w:rPr>
          <w:rFonts w:ascii="Times New Roman" w:hAnsi="Times New Roman" w:cs="Times New Roman"/>
          <w:b w:val="0"/>
          <w:color w:val="000000"/>
        </w:rPr>
        <w:t>состав проекта</w:t>
      </w:r>
    </w:p>
    <w:p w:rsidR="006A5F01" w:rsidRDefault="006A5F01" w:rsidP="006A5F01">
      <w:pPr>
        <w:pStyle w:val="zagc-0"/>
        <w:spacing w:before="0" w:after="0"/>
        <w:ind w:firstLine="0"/>
        <w:rPr>
          <w:rFonts w:ascii="Times New Roman" w:hAnsi="Times New Roman" w:cs="Times New Roman"/>
          <w:b w:val="0"/>
          <w:color w:val="000000"/>
        </w:rPr>
      </w:pPr>
    </w:p>
    <w:p w:rsidR="006A5F01" w:rsidRDefault="006A5F01" w:rsidP="006A5F01">
      <w:pPr>
        <w:pStyle w:val="zagc-0"/>
        <w:spacing w:before="0" w:after="0"/>
        <w:ind w:firstLine="0"/>
        <w:rPr>
          <w:rFonts w:ascii="Times New Roman" w:hAnsi="Times New Roman" w:cs="Times New Roman"/>
          <w:b w:val="0"/>
          <w:color w:val="000000"/>
        </w:rPr>
      </w:pPr>
    </w:p>
    <w:p w:rsidR="006A5F01" w:rsidRDefault="006A5F01" w:rsidP="009F6B81">
      <w:pPr>
        <w:pStyle w:val="zagc-0"/>
        <w:spacing w:before="0" w:after="0"/>
        <w:ind w:left="709" w:firstLine="0"/>
        <w:jc w:val="left"/>
        <w:rPr>
          <w:rFonts w:ascii="Times New Roman" w:hAnsi="Times New Roman" w:cs="Times New Roman"/>
          <w:b w:val="0"/>
          <w:color w:val="000000"/>
        </w:rPr>
      </w:pPr>
    </w:p>
    <w:p w:rsidR="006A5F01" w:rsidRPr="00534085" w:rsidRDefault="009F6B81" w:rsidP="009F6B81">
      <w:pPr>
        <w:pStyle w:val="zagc-0"/>
        <w:numPr>
          <w:ilvl w:val="0"/>
          <w:numId w:val="26"/>
        </w:numPr>
        <w:spacing w:before="0" w:after="0"/>
        <w:ind w:left="709" w:firstLine="0"/>
        <w:jc w:val="left"/>
        <w:rPr>
          <w:rFonts w:ascii="Times New Roman" w:hAnsi="Times New Roman" w:cs="Times New Roman"/>
          <w:b w:val="0"/>
          <w:color w:val="000000"/>
          <w:sz w:val="28"/>
          <w:szCs w:val="28"/>
        </w:rPr>
      </w:pPr>
      <w:r>
        <w:rPr>
          <w:rFonts w:ascii="Times New Roman" w:hAnsi="Times New Roman" w:cs="Times New Roman"/>
          <w:b w:val="0"/>
          <w:color w:val="000000"/>
        </w:rPr>
        <w:t xml:space="preserve">   </w:t>
      </w:r>
      <w:r w:rsidR="006A5F01">
        <w:rPr>
          <w:rFonts w:ascii="Times New Roman" w:hAnsi="Times New Roman" w:cs="Times New Roman"/>
          <w:b w:val="0"/>
          <w:color w:val="000000"/>
        </w:rPr>
        <w:t xml:space="preserve">  Пояснительная записка  </w:t>
      </w:r>
      <w:r w:rsidR="006A5F01" w:rsidRPr="00534085">
        <w:rPr>
          <w:rFonts w:ascii="Times New Roman" w:hAnsi="Times New Roman" w:cs="Times New Roman"/>
          <w:b w:val="0"/>
          <w:caps w:val="0"/>
          <w:color w:val="000000"/>
          <w:sz w:val="28"/>
          <w:szCs w:val="28"/>
        </w:rPr>
        <w:t>(Текстовая часть</w:t>
      </w:r>
      <w:r w:rsidR="006A5F01" w:rsidRPr="00534085">
        <w:rPr>
          <w:rFonts w:ascii="Times New Roman" w:hAnsi="Times New Roman" w:cs="Times New Roman"/>
          <w:b w:val="0"/>
          <w:caps w:val="0"/>
          <w:smallCaps/>
          <w:color w:val="000000"/>
          <w:sz w:val="28"/>
          <w:szCs w:val="28"/>
        </w:rPr>
        <w:t>)</w:t>
      </w:r>
      <w:r w:rsidR="006A5F01">
        <w:rPr>
          <w:rFonts w:ascii="Times New Roman" w:hAnsi="Times New Roman" w:cs="Times New Roman"/>
          <w:b w:val="0"/>
          <w:caps w:val="0"/>
          <w:smallCaps/>
          <w:color w:val="000000"/>
          <w:sz w:val="28"/>
          <w:szCs w:val="28"/>
        </w:rPr>
        <w:t xml:space="preserve">  </w:t>
      </w:r>
      <w:r w:rsidR="006A5F01">
        <w:rPr>
          <w:rFonts w:ascii="Times New Roman" w:hAnsi="Times New Roman" w:cs="Times New Roman"/>
          <w:b w:val="0"/>
          <w:bCs w:val="0"/>
          <w:caps w:val="0"/>
          <w:color w:val="auto"/>
          <w:sz w:val="28"/>
          <w:szCs w:val="28"/>
        </w:rPr>
        <w:t xml:space="preserve">инв. № </w:t>
      </w:r>
      <w:r w:rsidR="00E16E10">
        <w:rPr>
          <w:rFonts w:ascii="Times New Roman" w:hAnsi="Times New Roman" w:cs="Times New Roman"/>
          <w:b w:val="0"/>
          <w:bCs w:val="0"/>
          <w:caps w:val="0"/>
          <w:color w:val="auto"/>
          <w:sz w:val="28"/>
          <w:szCs w:val="28"/>
        </w:rPr>
        <w:t>82</w:t>
      </w:r>
    </w:p>
    <w:p w:rsidR="006A5F01" w:rsidRPr="00534085" w:rsidRDefault="006A5F01" w:rsidP="009F6B81">
      <w:pPr>
        <w:pStyle w:val="zagc-0"/>
        <w:spacing w:before="0" w:after="0"/>
        <w:ind w:left="709" w:firstLine="0"/>
        <w:jc w:val="left"/>
        <w:rPr>
          <w:rFonts w:ascii="Times New Roman" w:hAnsi="Times New Roman" w:cs="Times New Roman"/>
          <w:b w:val="0"/>
          <w:color w:val="000000"/>
          <w:sz w:val="28"/>
          <w:szCs w:val="28"/>
        </w:rPr>
      </w:pPr>
    </w:p>
    <w:p w:rsidR="006A5F01" w:rsidRPr="00534085" w:rsidRDefault="006A5F01" w:rsidP="009F6B81">
      <w:pPr>
        <w:pStyle w:val="zagc-0"/>
        <w:numPr>
          <w:ilvl w:val="0"/>
          <w:numId w:val="26"/>
        </w:numPr>
        <w:spacing w:before="0" w:after="0"/>
        <w:ind w:left="709" w:firstLine="0"/>
        <w:jc w:val="left"/>
        <w:rPr>
          <w:rFonts w:ascii="Times New Roman" w:hAnsi="Times New Roman" w:cs="Times New Roman"/>
          <w:b w:val="0"/>
          <w:color w:val="000000"/>
        </w:rPr>
      </w:pPr>
      <w:r>
        <w:rPr>
          <w:rFonts w:ascii="Times New Roman" w:hAnsi="Times New Roman" w:cs="Times New Roman"/>
          <w:b w:val="0"/>
          <w:color w:val="000000"/>
        </w:rPr>
        <w:t xml:space="preserve">  </w:t>
      </w:r>
      <w:r w:rsidR="009F6B81">
        <w:rPr>
          <w:rFonts w:ascii="Times New Roman" w:hAnsi="Times New Roman" w:cs="Times New Roman"/>
          <w:b w:val="0"/>
          <w:color w:val="000000"/>
        </w:rPr>
        <w:t xml:space="preserve">   </w:t>
      </w:r>
      <w:r>
        <w:rPr>
          <w:rFonts w:ascii="Times New Roman" w:hAnsi="Times New Roman" w:cs="Times New Roman"/>
          <w:b w:val="0"/>
          <w:color w:val="000000"/>
        </w:rPr>
        <w:t xml:space="preserve">чертежи </w:t>
      </w:r>
      <w:r>
        <w:rPr>
          <w:rFonts w:ascii="Times New Roman" w:hAnsi="Times New Roman" w:cs="Times New Roman"/>
          <w:b w:val="0"/>
          <w:caps w:val="0"/>
          <w:color w:val="000000"/>
        </w:rPr>
        <w:t>(</w:t>
      </w:r>
      <w:r w:rsidRPr="00534085">
        <w:rPr>
          <w:rFonts w:ascii="Times New Roman" w:hAnsi="Times New Roman" w:cs="Times New Roman"/>
          <w:b w:val="0"/>
          <w:caps w:val="0"/>
          <w:color w:val="000000"/>
          <w:sz w:val="28"/>
          <w:szCs w:val="28"/>
        </w:rPr>
        <w:t>Схема градостроительного зонирования</w:t>
      </w:r>
      <w:r>
        <w:rPr>
          <w:rFonts w:ascii="Times New Roman" w:hAnsi="Times New Roman" w:cs="Times New Roman"/>
          <w:b w:val="0"/>
          <w:caps w:val="0"/>
          <w:color w:val="000000"/>
        </w:rPr>
        <w:t xml:space="preserve">)  </w:t>
      </w:r>
      <w:r>
        <w:rPr>
          <w:rFonts w:ascii="Times New Roman" w:hAnsi="Times New Roman" w:cs="Times New Roman"/>
          <w:b w:val="0"/>
          <w:caps w:val="0"/>
          <w:color w:val="000000"/>
          <w:sz w:val="28"/>
          <w:szCs w:val="28"/>
        </w:rPr>
        <w:t xml:space="preserve">инв. № </w:t>
      </w:r>
      <w:r w:rsidR="00E16E10">
        <w:rPr>
          <w:rFonts w:ascii="Times New Roman" w:hAnsi="Times New Roman" w:cs="Times New Roman"/>
          <w:b w:val="0"/>
          <w:caps w:val="0"/>
          <w:color w:val="000000"/>
          <w:sz w:val="28"/>
          <w:szCs w:val="28"/>
        </w:rPr>
        <w:t>83</w:t>
      </w:r>
    </w:p>
    <w:p w:rsidR="006A5F01" w:rsidRPr="00534085" w:rsidRDefault="006A5F01" w:rsidP="009F6B81">
      <w:pPr>
        <w:pStyle w:val="zagc-0"/>
        <w:spacing w:before="0" w:after="0"/>
        <w:ind w:left="709" w:firstLine="0"/>
        <w:jc w:val="left"/>
        <w:rPr>
          <w:rFonts w:ascii="Times New Roman" w:hAnsi="Times New Roman" w:cs="Times New Roman"/>
          <w:b w:val="0"/>
          <w:color w:val="000000"/>
        </w:rPr>
      </w:pPr>
    </w:p>
    <w:p w:rsidR="006A5F01" w:rsidRPr="00331BFD" w:rsidRDefault="009F6B81" w:rsidP="009F6B81">
      <w:pPr>
        <w:pStyle w:val="zagc-0"/>
        <w:numPr>
          <w:ilvl w:val="0"/>
          <w:numId w:val="26"/>
        </w:numPr>
        <w:spacing w:before="0" w:after="0"/>
        <w:ind w:left="709" w:firstLine="0"/>
        <w:jc w:val="left"/>
        <w:rPr>
          <w:rFonts w:ascii="Times New Roman" w:hAnsi="Times New Roman" w:cs="Times New Roman"/>
          <w:b w:val="0"/>
          <w:color w:val="000000"/>
          <w:sz w:val="28"/>
          <w:szCs w:val="28"/>
          <w:lang w:val="en-US"/>
        </w:rPr>
      </w:pPr>
      <w:r w:rsidRPr="009F6B81">
        <w:rPr>
          <w:rFonts w:ascii="Times New Roman" w:hAnsi="Times New Roman" w:cs="Times New Roman"/>
          <w:b w:val="0"/>
          <w:caps w:val="0"/>
          <w:color w:val="000000"/>
          <w:lang w:val="en-US"/>
        </w:rPr>
        <w:t xml:space="preserve">    </w:t>
      </w:r>
      <w:r w:rsidR="006A5F01" w:rsidRPr="009F6B81">
        <w:rPr>
          <w:rFonts w:ascii="Times New Roman" w:hAnsi="Times New Roman" w:cs="Times New Roman"/>
          <w:b w:val="0"/>
          <w:caps w:val="0"/>
          <w:color w:val="000000"/>
          <w:lang w:val="en-US"/>
        </w:rPr>
        <w:t xml:space="preserve"> </w:t>
      </w:r>
      <w:r w:rsidR="006A5F01">
        <w:rPr>
          <w:rFonts w:ascii="Times New Roman" w:hAnsi="Times New Roman" w:cs="Times New Roman"/>
          <w:b w:val="0"/>
          <w:caps w:val="0"/>
          <w:color w:val="000000"/>
        </w:rPr>
        <w:t>С</w:t>
      </w:r>
      <w:r w:rsidR="006A5F01">
        <w:rPr>
          <w:rFonts w:ascii="Times New Roman" w:hAnsi="Times New Roman" w:cs="Times New Roman"/>
          <w:b w:val="0"/>
          <w:caps w:val="0"/>
          <w:color w:val="000000"/>
          <w:lang w:val="en-US"/>
        </w:rPr>
        <w:t>D</w:t>
      </w:r>
      <w:r w:rsidR="006A5F01" w:rsidRPr="00331BFD">
        <w:rPr>
          <w:rFonts w:ascii="Times New Roman" w:hAnsi="Times New Roman" w:cs="Times New Roman"/>
          <w:b w:val="0"/>
          <w:caps w:val="0"/>
          <w:color w:val="000000"/>
          <w:lang w:val="en-US"/>
        </w:rPr>
        <w:t>-</w:t>
      </w:r>
      <w:r w:rsidR="006A5F01" w:rsidRPr="00331BFD">
        <w:rPr>
          <w:rFonts w:ascii="Times New Roman" w:hAnsi="Times New Roman" w:cs="Times New Roman"/>
          <w:b w:val="0"/>
          <w:caps w:val="0"/>
          <w:color w:val="000000"/>
          <w:sz w:val="28"/>
          <w:szCs w:val="28"/>
          <w:lang w:val="en-US"/>
        </w:rPr>
        <w:t>R Map info professional</w:t>
      </w:r>
      <w:r w:rsidR="009D78D1" w:rsidRPr="00200840">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lang w:val="en-US"/>
        </w:rPr>
        <w:t xml:space="preserve"> 9,0</w:t>
      </w:r>
      <w:r w:rsidR="00B0548B" w:rsidRPr="00B0548B">
        <w:rPr>
          <w:rFonts w:ascii="Times New Roman" w:hAnsi="Times New Roman" w:cs="Times New Roman"/>
          <w:b w:val="0"/>
          <w:caps w:val="0"/>
          <w:color w:val="000000"/>
          <w:sz w:val="28"/>
          <w:szCs w:val="28"/>
          <w:lang w:val="en-US"/>
        </w:rPr>
        <w:t xml:space="preserve"> </w:t>
      </w:r>
      <w:r w:rsidR="009D78D1" w:rsidRPr="00200840">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lang w:val="en-US"/>
        </w:rPr>
        <w:t xml:space="preserve"> </w:t>
      </w:r>
      <w:r w:rsidR="006A5F01" w:rsidRPr="00331BFD">
        <w:rPr>
          <w:rFonts w:ascii="Times New Roman" w:hAnsi="Times New Roman" w:cs="Times New Roman"/>
          <w:b w:val="0"/>
          <w:caps w:val="0"/>
          <w:color w:val="000000"/>
          <w:sz w:val="28"/>
          <w:szCs w:val="28"/>
        </w:rPr>
        <w:t>инв</w:t>
      </w:r>
      <w:r w:rsidR="006A5F01" w:rsidRPr="00331BFD">
        <w:rPr>
          <w:rFonts w:ascii="Times New Roman" w:hAnsi="Times New Roman" w:cs="Times New Roman"/>
          <w:b w:val="0"/>
          <w:caps w:val="0"/>
          <w:color w:val="000000"/>
          <w:sz w:val="28"/>
          <w:szCs w:val="28"/>
          <w:lang w:val="en-US"/>
        </w:rPr>
        <w:t xml:space="preserve">. </w:t>
      </w:r>
      <w:r w:rsidR="006A5F01" w:rsidRPr="009F6B81">
        <w:rPr>
          <w:rFonts w:ascii="Times New Roman" w:hAnsi="Times New Roman" w:cs="Times New Roman"/>
          <w:b w:val="0"/>
          <w:caps w:val="0"/>
          <w:color w:val="000000"/>
          <w:sz w:val="28"/>
          <w:szCs w:val="28"/>
          <w:lang w:val="en-US"/>
        </w:rPr>
        <w:t xml:space="preserve">№  </w:t>
      </w:r>
      <w:r w:rsidR="00E16E10">
        <w:rPr>
          <w:rFonts w:ascii="Times New Roman" w:hAnsi="Times New Roman" w:cs="Times New Roman"/>
          <w:b w:val="0"/>
          <w:caps w:val="0"/>
          <w:color w:val="000000"/>
          <w:sz w:val="28"/>
          <w:szCs w:val="28"/>
        </w:rPr>
        <w:t>83</w:t>
      </w:r>
      <w:r w:rsidR="00B0548B" w:rsidRPr="00B0548B">
        <w:rPr>
          <w:rFonts w:ascii="Times New Roman" w:hAnsi="Times New Roman" w:cs="Times New Roman"/>
          <w:b w:val="0"/>
          <w:caps w:val="0"/>
          <w:color w:val="000000"/>
          <w:sz w:val="28"/>
          <w:szCs w:val="28"/>
          <w:lang w:val="en-US"/>
        </w:rPr>
        <w:t>/1</w:t>
      </w:r>
    </w:p>
    <w:p w:rsidR="006A5F01" w:rsidRPr="00331BFD" w:rsidRDefault="006A5F01" w:rsidP="006A5F01">
      <w:pPr>
        <w:pStyle w:val="a5"/>
        <w:rPr>
          <w:rFonts w:ascii="Times New Roman" w:eastAsia="Times New Roman" w:hAnsi="Times New Roman" w:cs="Times New Roman"/>
          <w:b/>
          <w:color w:val="000000"/>
          <w:lang w:val="en-US"/>
        </w:rPr>
      </w:pPr>
    </w:p>
    <w:p w:rsidR="006A5F01" w:rsidRDefault="006A5F01" w:rsidP="006A5F01">
      <w:pPr>
        <w:pStyle w:val="zagc-0"/>
        <w:spacing w:before="0" w:after="0"/>
        <w:jc w:val="left"/>
        <w:rPr>
          <w:rFonts w:ascii="Times New Roman" w:hAnsi="Times New Roman" w:cs="Times New Roman"/>
          <w:b w:val="0"/>
          <w:color w:val="000000"/>
        </w:rPr>
      </w:pPr>
      <w:r w:rsidRPr="00331BFD">
        <w:rPr>
          <w:rFonts w:ascii="Times New Roman" w:hAnsi="Times New Roman" w:cs="Times New Roman"/>
          <w:b w:val="0"/>
          <w:color w:val="000000"/>
          <w:lang w:val="en-US"/>
        </w:rPr>
        <w:t xml:space="preserve">                                                     </w:t>
      </w:r>
      <w:r>
        <w:rPr>
          <w:rFonts w:ascii="Times New Roman" w:hAnsi="Times New Roman" w:cs="Times New Roman"/>
          <w:b w:val="0"/>
          <w:color w:val="000000"/>
        </w:rPr>
        <w:t>рабочие наборы</w:t>
      </w:r>
    </w:p>
    <w:p w:rsidR="006A5F01" w:rsidRDefault="006A5F01" w:rsidP="006A5F01">
      <w:pPr>
        <w:pStyle w:val="zagc-0"/>
        <w:spacing w:before="0" w:after="0"/>
        <w:jc w:val="left"/>
        <w:rPr>
          <w:rFonts w:ascii="Times New Roman" w:hAnsi="Times New Roman" w:cs="Times New Roman"/>
          <w:b w:val="0"/>
          <w:color w:val="000000"/>
        </w:rPr>
      </w:pPr>
    </w:p>
    <w:p w:rsidR="006A5F01" w:rsidRPr="00331BFD" w:rsidRDefault="006A5F01" w:rsidP="006A5F01">
      <w:pPr>
        <w:pStyle w:val="zagc-0"/>
        <w:spacing w:before="0" w:after="0"/>
        <w:jc w:val="left"/>
        <w:rPr>
          <w:rFonts w:ascii="Times New Roman" w:hAnsi="Times New Roman" w:cs="Times New Roman"/>
          <w:b w:val="0"/>
          <w:color w:val="000000"/>
        </w:rPr>
      </w:pPr>
    </w:p>
    <w:tbl>
      <w:tblPr>
        <w:tblW w:w="8750" w:type="dxa"/>
        <w:jc w:val="center"/>
        <w:tblInd w:w="91" w:type="dxa"/>
        <w:tblLook w:val="04A0"/>
      </w:tblPr>
      <w:tblGrid>
        <w:gridCol w:w="520"/>
        <w:gridCol w:w="1160"/>
        <w:gridCol w:w="2483"/>
        <w:gridCol w:w="4587"/>
      </w:tblGrid>
      <w:tr w:rsidR="006A5F01" w:rsidRPr="009964C9" w:rsidTr="00E94B8B">
        <w:trPr>
          <w:trHeight w:val="840"/>
          <w:jc w:val="center"/>
        </w:trPr>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w:t>
            </w:r>
          </w:p>
        </w:tc>
        <w:tc>
          <w:tcPr>
            <w:tcW w:w="1160"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Cs/>
                <w:color w:val="000000"/>
              </w:rPr>
            </w:pPr>
            <w:r w:rsidRPr="009964C9">
              <w:rPr>
                <w:rFonts w:ascii="Times New Roman" w:eastAsia="Times New Roman" w:hAnsi="Times New Roman" w:cs="Times New Roman"/>
                <w:bCs/>
                <w:color w:val="000000"/>
              </w:rPr>
              <w:t>Рабочий набор</w:t>
            </w:r>
          </w:p>
        </w:tc>
        <w:tc>
          <w:tcPr>
            <w:tcW w:w="2483"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Наименование слоя</w:t>
            </w:r>
          </w:p>
        </w:tc>
        <w:tc>
          <w:tcPr>
            <w:tcW w:w="4587" w:type="dxa"/>
            <w:tcBorders>
              <w:top w:val="single" w:sz="4" w:space="0" w:color="auto"/>
              <w:left w:val="nil"/>
              <w:bottom w:val="single" w:sz="4" w:space="0" w:color="auto"/>
              <w:right w:val="single" w:sz="4" w:space="0" w:color="auto"/>
            </w:tcBorders>
            <w:shd w:val="clear" w:color="auto" w:fill="auto"/>
            <w:vAlign w:val="center"/>
            <w:hideMark/>
          </w:tcPr>
          <w:p w:rsidR="006A5F01" w:rsidRPr="009964C9" w:rsidRDefault="006A5F01"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Содержание слоя</w:t>
            </w:r>
          </w:p>
        </w:tc>
      </w:tr>
      <w:tr w:rsidR="000665AD" w:rsidRPr="009964C9" w:rsidTr="00E94B8B">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1</w:t>
            </w:r>
          </w:p>
        </w:tc>
        <w:tc>
          <w:tcPr>
            <w:tcW w:w="1160"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0665AD" w:rsidRPr="009964C9" w:rsidRDefault="000665AD" w:rsidP="00DC6D22">
            <w:pPr>
              <w:jc w:val="center"/>
              <w:rPr>
                <w:rFonts w:ascii="Times New Roman" w:eastAsia="Times New Roman" w:hAnsi="Times New Roman" w:cs="Times New Roman"/>
                <w:b/>
                <w:bCs/>
                <w:color w:val="000000"/>
              </w:rPr>
            </w:pPr>
            <w:r w:rsidRPr="00733EF1">
              <w:rPr>
                <w:rFonts w:ascii="Times New Roman" w:eastAsia="Times New Roman" w:hAnsi="Times New Roman" w:cs="Times New Roman"/>
                <w:b/>
                <w:bCs/>
                <w:color w:val="000000"/>
              </w:rPr>
              <w:t>Схема_ПЗЗ_Пешково</w:t>
            </w: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Админ_терр</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DC6D22">
            <w:pPr>
              <w:rPr>
                <w:rFonts w:ascii="Times New Roman" w:eastAsia="Times New Roman" w:hAnsi="Times New Roman" w:cs="Times New Roman"/>
                <w:color w:val="000000"/>
              </w:rPr>
            </w:pPr>
            <w:r>
              <w:rPr>
                <w:rFonts w:ascii="Times New Roman" w:eastAsia="Times New Roman" w:hAnsi="Times New Roman" w:cs="Times New Roman"/>
                <w:color w:val="000000"/>
              </w:rPr>
              <w:t>зоны</w:t>
            </w:r>
            <w:r w:rsidRPr="009964C9">
              <w:rPr>
                <w:rFonts w:ascii="Times New Roman" w:eastAsia="Times New Roman" w:hAnsi="Times New Roman" w:cs="Times New Roman"/>
                <w:color w:val="000000"/>
              </w:rPr>
              <w:t xml:space="preserve"> общественного назначения</w:t>
            </w:r>
          </w:p>
        </w:tc>
      </w:tr>
      <w:tr w:rsidR="000665AD" w:rsidRPr="009964C9" w:rsidTr="00E94B8B">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2</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Усадебная_застройка</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зона </w:t>
            </w:r>
            <w:r w:rsidRPr="009964C9">
              <w:rPr>
                <w:rFonts w:ascii="Times New Roman" w:eastAsia="Times New Roman" w:hAnsi="Times New Roman" w:cs="Times New Roman"/>
                <w:color w:val="000000"/>
              </w:rPr>
              <w:t xml:space="preserve"> индивидуальной жилой застройки</w:t>
            </w:r>
          </w:p>
        </w:tc>
      </w:tr>
      <w:tr w:rsidR="000665AD" w:rsidRPr="009964C9" w:rsidTr="00E94B8B">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3</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Сельхозугодья</w:t>
            </w:r>
          </w:p>
        </w:tc>
        <w:tc>
          <w:tcPr>
            <w:tcW w:w="4587" w:type="dxa"/>
            <w:tcBorders>
              <w:top w:val="nil"/>
              <w:left w:val="nil"/>
              <w:bottom w:val="single" w:sz="4" w:space="0" w:color="auto"/>
              <w:right w:val="single" w:sz="4" w:space="0" w:color="auto"/>
            </w:tcBorders>
            <w:shd w:val="clear" w:color="auto" w:fill="auto"/>
            <w:vAlign w:val="center"/>
            <w:hideMark/>
          </w:tcPr>
          <w:p w:rsidR="000665AD" w:rsidRDefault="000665AD" w:rsidP="00506F3B">
            <w:pPr>
              <w:rPr>
                <w:rFonts w:ascii="Times New Roman" w:eastAsia="Times New Roman" w:hAnsi="Times New Roman" w:cs="Times New Roman"/>
                <w:color w:val="000000"/>
              </w:rPr>
            </w:pPr>
            <w:r>
              <w:rPr>
                <w:rFonts w:ascii="Times New Roman" w:eastAsia="Times New Roman" w:hAnsi="Times New Roman" w:cs="Times New Roman"/>
                <w:color w:val="000000"/>
              </w:rPr>
              <w:t>зона сельскохозяйственного назначения и зоны</w:t>
            </w:r>
            <w:r w:rsidRPr="009964C9">
              <w:rPr>
                <w:rFonts w:ascii="Times New Roman" w:eastAsia="Times New Roman" w:hAnsi="Times New Roman" w:cs="Times New Roman"/>
                <w:color w:val="000000"/>
              </w:rPr>
              <w:t xml:space="preserve"> </w:t>
            </w:r>
            <w:r w:rsidR="00506F3B">
              <w:rPr>
                <w:rFonts w:ascii="Times New Roman" w:eastAsia="Times New Roman" w:hAnsi="Times New Roman" w:cs="Times New Roman"/>
                <w:color w:val="000000"/>
              </w:rPr>
              <w:t>природного</w:t>
            </w:r>
            <w:r w:rsidRPr="009964C9">
              <w:rPr>
                <w:rFonts w:ascii="Times New Roman" w:eastAsia="Times New Roman" w:hAnsi="Times New Roman" w:cs="Times New Roman"/>
                <w:color w:val="000000"/>
              </w:rPr>
              <w:t xml:space="preserve"> назначения</w:t>
            </w:r>
          </w:p>
        </w:tc>
      </w:tr>
      <w:tr w:rsidR="000665AD" w:rsidRPr="009964C9" w:rsidTr="00E94B8B">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4</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Кладбище</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rPr>
                <w:rFonts w:ascii="Times New Roman" w:eastAsia="Times New Roman" w:hAnsi="Times New Roman" w:cs="Times New Roman"/>
                <w:color w:val="000000"/>
              </w:rPr>
            </w:pPr>
            <w:r>
              <w:rPr>
                <w:rFonts w:ascii="Times New Roman" w:eastAsia="Times New Roman" w:hAnsi="Times New Roman" w:cs="Times New Roman"/>
                <w:color w:val="000000"/>
              </w:rPr>
              <w:t>зона специального назначения</w:t>
            </w:r>
          </w:p>
        </w:tc>
      </w:tr>
      <w:tr w:rsidR="000665AD" w:rsidRPr="009964C9" w:rsidTr="00E94B8B">
        <w:trPr>
          <w:trHeight w:val="467"/>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5</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Граница_</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rPr>
                <w:rFonts w:ascii="Times New Roman" w:eastAsia="Times New Roman" w:hAnsi="Times New Roman" w:cs="Times New Roman"/>
                <w:color w:val="000000"/>
              </w:rPr>
            </w:pPr>
            <w:r w:rsidRPr="009964C9">
              <w:rPr>
                <w:rFonts w:ascii="Times New Roman" w:eastAsia="Times New Roman" w:hAnsi="Times New Roman" w:cs="Times New Roman"/>
                <w:color w:val="000000"/>
              </w:rPr>
              <w:t>граница населённого пункта</w:t>
            </w:r>
          </w:p>
        </w:tc>
      </w:tr>
      <w:tr w:rsidR="000665AD" w:rsidRPr="009964C9" w:rsidTr="00E94B8B">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6</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СЗЗ</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rPr>
                <w:rFonts w:ascii="Times New Roman" w:eastAsia="Times New Roman" w:hAnsi="Times New Roman" w:cs="Times New Roman"/>
                <w:color w:val="000000"/>
              </w:rPr>
            </w:pPr>
            <w:r>
              <w:rPr>
                <w:rFonts w:ascii="Times New Roman" w:eastAsia="Times New Roman" w:hAnsi="Times New Roman" w:cs="Times New Roman"/>
                <w:color w:val="000000"/>
              </w:rPr>
              <w:t>зоны планировочных ограничений</w:t>
            </w:r>
          </w:p>
        </w:tc>
      </w:tr>
      <w:tr w:rsidR="000665AD" w:rsidRPr="009964C9" w:rsidTr="00E94B8B">
        <w:trPr>
          <w:trHeight w:val="315"/>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Pr>
                <w:rFonts w:ascii="Times New Roman" w:eastAsia="Times New Roman" w:hAnsi="Times New Roman" w:cs="Times New Roman"/>
                <w:color w:val="000000"/>
              </w:rPr>
              <w:t>7</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2483"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ind w:firstLineChars="100" w:firstLine="220"/>
              <w:rPr>
                <w:rFonts w:ascii="Times New Roman" w:eastAsia="Times New Roman" w:hAnsi="Times New Roman" w:cs="Times New Roman"/>
                <w:color w:val="000000"/>
              </w:rPr>
            </w:pPr>
            <w:r w:rsidRPr="00E94B8B">
              <w:rPr>
                <w:rFonts w:ascii="Times New Roman" w:eastAsia="Times New Roman" w:hAnsi="Times New Roman" w:cs="Times New Roman"/>
                <w:color w:val="000000"/>
              </w:rPr>
              <w:t>Дороги</w:t>
            </w:r>
          </w:p>
        </w:tc>
        <w:tc>
          <w:tcPr>
            <w:tcW w:w="4587" w:type="dxa"/>
            <w:tcBorders>
              <w:top w:val="nil"/>
              <w:left w:val="nil"/>
              <w:bottom w:val="single" w:sz="4" w:space="0" w:color="auto"/>
              <w:right w:val="single" w:sz="4" w:space="0" w:color="auto"/>
            </w:tcBorders>
            <w:shd w:val="clear" w:color="auto" w:fill="auto"/>
            <w:vAlign w:val="center"/>
            <w:hideMark/>
          </w:tcPr>
          <w:p w:rsidR="000665AD" w:rsidRPr="009964C9" w:rsidRDefault="000665AD" w:rsidP="006A2633">
            <w:pPr>
              <w:rPr>
                <w:rFonts w:ascii="Times New Roman" w:eastAsia="Times New Roman" w:hAnsi="Times New Roman" w:cs="Times New Roman"/>
                <w:color w:val="000000"/>
              </w:rPr>
            </w:pPr>
            <w:r>
              <w:rPr>
                <w:rFonts w:ascii="Times New Roman" w:eastAsia="Times New Roman" w:hAnsi="Times New Roman" w:cs="Times New Roman"/>
                <w:color w:val="000000"/>
              </w:rPr>
              <w:t>зона улично-дорожной сети</w:t>
            </w:r>
          </w:p>
        </w:tc>
      </w:tr>
      <w:tr w:rsidR="000665AD" w:rsidRPr="009964C9" w:rsidTr="00DC6D22">
        <w:trPr>
          <w:trHeight w:val="63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 </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b/>
                <w:bCs/>
                <w:color w:val="000000"/>
              </w:rPr>
            </w:pPr>
            <w:r w:rsidRPr="009964C9">
              <w:rPr>
                <w:rFonts w:ascii="Times New Roman" w:eastAsia="Times New Roman" w:hAnsi="Times New Roman" w:cs="Times New Roman"/>
                <w:b/>
                <w:bCs/>
                <w:color w:val="000000"/>
              </w:rPr>
              <w:t>графическое оформление чертежа</w:t>
            </w:r>
          </w:p>
        </w:tc>
      </w:tr>
      <w:tr w:rsidR="000665AD" w:rsidRPr="009964C9" w:rsidTr="00DC6D22">
        <w:trPr>
          <w:trHeight w:val="360"/>
          <w:jc w:val="center"/>
        </w:trPr>
        <w:tc>
          <w:tcPr>
            <w:tcW w:w="520" w:type="dxa"/>
            <w:tcBorders>
              <w:top w:val="nil"/>
              <w:left w:val="single" w:sz="4" w:space="0" w:color="auto"/>
              <w:bottom w:val="single" w:sz="4" w:space="0" w:color="auto"/>
              <w:right w:val="single" w:sz="4" w:space="0" w:color="auto"/>
            </w:tcBorders>
            <w:shd w:val="clear" w:color="auto" w:fill="auto"/>
            <w:vAlign w:val="center"/>
            <w:hideMark/>
          </w:tcPr>
          <w:p w:rsidR="000665AD" w:rsidRPr="009964C9" w:rsidRDefault="000665AD" w:rsidP="00DC6D22">
            <w:pPr>
              <w:jc w:val="center"/>
              <w:rPr>
                <w:rFonts w:ascii="Times New Roman" w:eastAsia="Times New Roman" w:hAnsi="Times New Roman" w:cs="Times New Roman"/>
                <w:color w:val="000000"/>
              </w:rPr>
            </w:pPr>
            <w:r w:rsidRPr="009964C9">
              <w:rPr>
                <w:rFonts w:ascii="Times New Roman" w:eastAsia="Times New Roman" w:hAnsi="Times New Roman" w:cs="Times New Roman"/>
                <w:color w:val="000000"/>
              </w:rPr>
              <w:t>1</w:t>
            </w:r>
          </w:p>
        </w:tc>
        <w:tc>
          <w:tcPr>
            <w:tcW w:w="1160" w:type="dxa"/>
            <w:vMerge/>
            <w:tcBorders>
              <w:top w:val="nil"/>
              <w:left w:val="single" w:sz="4" w:space="0" w:color="auto"/>
              <w:bottom w:val="single" w:sz="4" w:space="0" w:color="auto"/>
              <w:right w:val="single" w:sz="4" w:space="0" w:color="auto"/>
            </w:tcBorders>
            <w:vAlign w:val="center"/>
            <w:hideMark/>
          </w:tcPr>
          <w:p w:rsidR="000665AD" w:rsidRPr="009964C9" w:rsidRDefault="000665AD" w:rsidP="00DC6D22">
            <w:pPr>
              <w:rPr>
                <w:rFonts w:ascii="Times New Roman" w:eastAsia="Times New Roman" w:hAnsi="Times New Roman" w:cs="Times New Roman"/>
                <w:bCs/>
                <w:color w:val="000000"/>
              </w:rPr>
            </w:pPr>
          </w:p>
        </w:tc>
        <w:tc>
          <w:tcPr>
            <w:tcW w:w="7070" w:type="dxa"/>
            <w:gridSpan w:val="2"/>
            <w:tcBorders>
              <w:top w:val="single" w:sz="4" w:space="0" w:color="auto"/>
              <w:left w:val="nil"/>
              <w:bottom w:val="single" w:sz="4" w:space="0" w:color="auto"/>
              <w:right w:val="single" w:sz="4" w:space="0" w:color="auto"/>
            </w:tcBorders>
            <w:shd w:val="clear" w:color="auto" w:fill="auto"/>
            <w:vAlign w:val="center"/>
            <w:hideMark/>
          </w:tcPr>
          <w:p w:rsidR="000665AD" w:rsidRPr="009964C9" w:rsidRDefault="000665AD" w:rsidP="00DC6D22">
            <w:pPr>
              <w:rPr>
                <w:rFonts w:ascii="Times New Roman" w:eastAsia="Times New Roman" w:hAnsi="Times New Roman" w:cs="Times New Roman"/>
                <w:color w:val="000000"/>
              </w:rPr>
            </w:pPr>
            <w:r w:rsidRPr="00E94B8B">
              <w:rPr>
                <w:rFonts w:ascii="Times New Roman" w:eastAsia="Times New Roman" w:hAnsi="Times New Roman" w:cs="Times New Roman"/>
                <w:color w:val="000000"/>
              </w:rPr>
              <w:t>подложка</w:t>
            </w:r>
          </w:p>
        </w:tc>
      </w:tr>
    </w:tbl>
    <w:p w:rsidR="000665AD" w:rsidRDefault="000665AD" w:rsidP="000665AD">
      <w:pPr>
        <w:pStyle w:val="zagc-0"/>
        <w:spacing w:before="0" w:after="0"/>
        <w:ind w:firstLine="0"/>
        <w:jc w:val="left"/>
        <w:rPr>
          <w:rFonts w:ascii="Times New Roman" w:hAnsi="Times New Roman" w:cs="Times New Roman"/>
          <w:color w:val="000000"/>
          <w:sz w:val="22"/>
          <w:szCs w:val="22"/>
        </w:rPr>
      </w:pPr>
    </w:p>
    <w:p w:rsidR="000665AD" w:rsidRDefault="000665AD">
      <w:pPr>
        <w:rPr>
          <w:rFonts w:ascii="Times New Roman" w:eastAsia="Times New Roman" w:hAnsi="Times New Roman" w:cs="Times New Roman"/>
          <w:b/>
          <w:bCs/>
          <w:caps/>
          <w:color w:val="000000"/>
          <w:lang w:eastAsia="ru-RU"/>
        </w:rPr>
      </w:pPr>
      <w:r>
        <w:rPr>
          <w:rFonts w:ascii="Times New Roman" w:hAnsi="Times New Roman" w:cs="Times New Roman"/>
          <w:color w:val="000000"/>
        </w:rPr>
        <w:br w:type="page"/>
      </w:r>
    </w:p>
    <w:p w:rsidR="006A5F01" w:rsidRDefault="006A5F01" w:rsidP="006A5F01">
      <w:pPr>
        <w:pStyle w:val="zagc-0"/>
        <w:spacing w:before="0" w:after="0"/>
        <w:ind w:firstLine="0"/>
        <w:rPr>
          <w:rFonts w:ascii="Times New Roman" w:hAnsi="Times New Roman" w:cs="Times New Roman"/>
          <w:color w:val="000000"/>
        </w:rPr>
      </w:pPr>
      <w:r w:rsidRPr="004010B4">
        <w:rPr>
          <w:rFonts w:ascii="Times New Roman" w:hAnsi="Times New Roman" w:cs="Times New Roman"/>
          <w:color w:val="000000"/>
        </w:rPr>
        <w:lastRenderedPageBreak/>
        <w:t>Состав исполнителей</w:t>
      </w:r>
    </w:p>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tbl>
      <w:tblPr>
        <w:tblpPr w:leftFromText="180" w:rightFromText="180" w:vertAnchor="text" w:horzAnchor="margin" w:tblpY="34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68"/>
        <w:gridCol w:w="2977"/>
        <w:gridCol w:w="2040"/>
        <w:gridCol w:w="2256"/>
      </w:tblGrid>
      <w:tr w:rsidR="009F6B81" w:rsidRPr="005B3E8C" w:rsidTr="001003BA">
        <w:trPr>
          <w:trHeight w:val="99"/>
        </w:trPr>
        <w:tc>
          <w:tcPr>
            <w:tcW w:w="2468" w:type="dxa"/>
          </w:tcPr>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должность</w:t>
            </w:r>
          </w:p>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tc>
        <w:tc>
          <w:tcPr>
            <w:tcW w:w="2977" w:type="dxa"/>
          </w:tcPr>
          <w:p w:rsidR="009F6B81" w:rsidRPr="005B3E8C"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ФИО</w:t>
            </w:r>
          </w:p>
        </w:tc>
        <w:tc>
          <w:tcPr>
            <w:tcW w:w="2040" w:type="dxa"/>
          </w:tcPr>
          <w:p w:rsidR="009F6B81" w:rsidRDefault="009F6B81" w:rsidP="001003BA">
            <w:pPr>
              <w:pStyle w:val="zagc-0"/>
              <w:spacing w:before="0" w:after="0"/>
              <w:ind w:firstLine="0"/>
              <w:rPr>
                <w:rFonts w:ascii="Times New Roman" w:hAnsi="Times New Roman" w:cs="Times New Roman"/>
                <w:b w:val="0"/>
                <w:color w:val="000000"/>
                <w:sz w:val="28"/>
                <w:szCs w:val="28"/>
              </w:rPr>
            </w:pPr>
          </w:p>
          <w:p w:rsidR="009F6B81" w:rsidRPr="005B3E8C" w:rsidRDefault="009F6B81" w:rsidP="001003BA">
            <w:pPr>
              <w:pStyle w:val="zagc-0"/>
              <w:spacing w:before="0" w:after="0"/>
              <w:ind w:firstLine="0"/>
              <w:rPr>
                <w:rFonts w:ascii="Times New Roman" w:hAnsi="Times New Roman" w:cs="Times New Roman"/>
                <w:b w:val="0"/>
                <w:color w:val="000000"/>
              </w:rPr>
            </w:pPr>
            <w:r w:rsidRPr="005B3E8C">
              <w:rPr>
                <w:rFonts w:ascii="Times New Roman" w:hAnsi="Times New Roman" w:cs="Times New Roman"/>
                <w:b w:val="0"/>
                <w:color w:val="000000"/>
              </w:rPr>
              <w:t>роспись</w:t>
            </w:r>
          </w:p>
        </w:tc>
        <w:tc>
          <w:tcPr>
            <w:tcW w:w="2256" w:type="dxa"/>
          </w:tcPr>
          <w:p w:rsidR="009F6B81" w:rsidRDefault="009F6B81" w:rsidP="001003BA">
            <w:pPr>
              <w:pStyle w:val="zagc-0"/>
              <w:spacing w:before="0" w:after="0"/>
              <w:ind w:firstLine="0"/>
              <w:rPr>
                <w:rFonts w:ascii="Times New Roman" w:hAnsi="Times New Roman" w:cs="Times New Roman"/>
                <w:b w:val="0"/>
                <w:color w:val="000000"/>
              </w:rPr>
            </w:pPr>
          </w:p>
          <w:p w:rsidR="009F6B81" w:rsidRPr="005B3E8C" w:rsidRDefault="009F6B81" w:rsidP="001003BA">
            <w:pPr>
              <w:pStyle w:val="zagc-0"/>
              <w:spacing w:before="0" w:after="0"/>
              <w:ind w:firstLine="0"/>
              <w:rPr>
                <w:rFonts w:ascii="Times New Roman" w:hAnsi="Times New Roman" w:cs="Times New Roman"/>
                <w:b w:val="0"/>
                <w:color w:val="000000"/>
              </w:rPr>
            </w:pPr>
            <w:r>
              <w:rPr>
                <w:rFonts w:ascii="Times New Roman" w:hAnsi="Times New Roman" w:cs="Times New Roman"/>
                <w:b w:val="0"/>
                <w:color w:val="000000"/>
              </w:rPr>
              <w:t>дата</w:t>
            </w:r>
          </w:p>
        </w:tc>
      </w:tr>
      <w:tr w:rsidR="009F6B81" w:rsidRPr="005B3E8C" w:rsidTr="001003BA">
        <w:trPr>
          <w:trHeight w:val="3740"/>
        </w:trPr>
        <w:tc>
          <w:tcPr>
            <w:tcW w:w="2468" w:type="dxa"/>
            <w:tcBorders>
              <w:bottom w:val="single" w:sz="4" w:space="0" w:color="auto"/>
            </w:tcBorders>
          </w:tcPr>
          <w:p w:rsidR="009F6B81" w:rsidRDefault="009F6B81" w:rsidP="001003BA">
            <w:pPr>
              <w:pStyle w:val="zagc-0"/>
              <w:ind w:firstLine="0"/>
              <w:rPr>
                <w:rFonts w:ascii="Times New Roman" w:hAnsi="Times New Roman" w:cs="Times New Roman"/>
                <w:b w:val="0"/>
                <w:color w:val="000000"/>
              </w:rPr>
            </w:pPr>
          </w:p>
          <w:p w:rsidR="009F6B81" w:rsidRDefault="00573BCF" w:rsidP="001003BA">
            <w:pPr>
              <w:pStyle w:val="zagc-0"/>
              <w:ind w:firstLine="0"/>
              <w:rPr>
                <w:rFonts w:ascii="Times New Roman" w:hAnsi="Times New Roman" w:cs="Times New Roman"/>
                <w:b w:val="0"/>
                <w:color w:val="000000"/>
              </w:rPr>
            </w:pPr>
            <w:r>
              <w:rPr>
                <w:rFonts w:ascii="Times New Roman" w:hAnsi="Times New Roman" w:cs="Times New Roman"/>
                <w:b w:val="0"/>
                <w:color w:val="000000"/>
              </w:rPr>
              <w:t>Р</w:t>
            </w:r>
            <w:r w:rsidR="009F6B81" w:rsidRPr="005B3E8C">
              <w:rPr>
                <w:rFonts w:ascii="Times New Roman" w:hAnsi="Times New Roman" w:cs="Times New Roman"/>
                <w:b w:val="0"/>
                <w:color w:val="000000"/>
              </w:rPr>
              <w:t>П</w:t>
            </w:r>
          </w:p>
          <w:p w:rsidR="009F6B81" w:rsidRPr="005B3E8C" w:rsidRDefault="009F6B81" w:rsidP="00450454">
            <w:pPr>
              <w:pStyle w:val="zagc-0"/>
              <w:ind w:firstLine="0"/>
              <w:jc w:val="left"/>
              <w:rPr>
                <w:rFonts w:ascii="Times New Roman" w:hAnsi="Times New Roman" w:cs="Times New Roman"/>
                <w:b w:val="0"/>
                <w:color w:val="000000"/>
              </w:rPr>
            </w:pPr>
          </w:p>
          <w:p w:rsidR="009F6B81" w:rsidRPr="005B3E8C" w:rsidRDefault="009F6B81" w:rsidP="001003BA">
            <w:pPr>
              <w:pStyle w:val="zagc-0"/>
              <w:ind w:firstLine="0"/>
              <w:rPr>
                <w:rFonts w:ascii="Times New Roman" w:hAnsi="Times New Roman" w:cs="Times New Roman"/>
                <w:b w:val="0"/>
                <w:color w:val="000000"/>
              </w:rPr>
            </w:pPr>
            <w:r w:rsidRPr="005B3E8C">
              <w:rPr>
                <w:rFonts w:ascii="Times New Roman" w:hAnsi="Times New Roman" w:cs="Times New Roman"/>
                <w:b w:val="0"/>
                <w:color w:val="000000"/>
              </w:rPr>
              <w:t>ГП</w:t>
            </w:r>
          </w:p>
          <w:p w:rsidR="009F6B81" w:rsidRPr="005B3E8C" w:rsidRDefault="009F6B81" w:rsidP="001003BA">
            <w:pPr>
              <w:pStyle w:val="zagc-0"/>
              <w:ind w:firstLine="0"/>
              <w:rPr>
                <w:rFonts w:ascii="Times New Roman" w:hAnsi="Times New Roman" w:cs="Times New Roman"/>
                <w:b w:val="0"/>
                <w:color w:val="000000"/>
                <w:sz w:val="28"/>
                <w:szCs w:val="28"/>
              </w:rPr>
            </w:pPr>
          </w:p>
        </w:tc>
        <w:tc>
          <w:tcPr>
            <w:tcW w:w="2977" w:type="dxa"/>
            <w:tcBorders>
              <w:bottom w:val="single" w:sz="4" w:space="0" w:color="auto"/>
            </w:tcBorders>
          </w:tcPr>
          <w:p w:rsidR="009F6B81" w:rsidRDefault="009F6B81" w:rsidP="001003BA">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 xml:space="preserve"> </w:t>
            </w:r>
          </w:p>
          <w:p w:rsidR="009F6B81" w:rsidRDefault="009F6B81" w:rsidP="001003BA">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 xml:space="preserve"> о.а. баранова </w:t>
            </w:r>
          </w:p>
          <w:p w:rsidR="009F6B81" w:rsidRPr="005B3E8C" w:rsidRDefault="009F6B81" w:rsidP="001003BA">
            <w:pPr>
              <w:pStyle w:val="zagc-0"/>
              <w:ind w:firstLine="0"/>
              <w:jc w:val="left"/>
              <w:rPr>
                <w:rFonts w:ascii="Times New Roman" w:hAnsi="Times New Roman" w:cs="Times New Roman"/>
                <w:b w:val="0"/>
                <w:color w:val="000000"/>
              </w:rPr>
            </w:pPr>
          </w:p>
          <w:p w:rsidR="009F6B81" w:rsidRPr="00E713A2" w:rsidRDefault="00DB7F34" w:rsidP="00DB7F34">
            <w:pPr>
              <w:pStyle w:val="zagc-0"/>
              <w:ind w:firstLine="0"/>
              <w:jc w:val="left"/>
              <w:rPr>
                <w:rFonts w:ascii="Times New Roman" w:hAnsi="Times New Roman" w:cs="Times New Roman"/>
                <w:b w:val="0"/>
                <w:color w:val="000000"/>
              </w:rPr>
            </w:pPr>
            <w:r>
              <w:rPr>
                <w:rFonts w:ascii="Times New Roman" w:hAnsi="Times New Roman" w:cs="Times New Roman"/>
                <w:b w:val="0"/>
                <w:color w:val="000000"/>
              </w:rPr>
              <w:t>Е.г. Васина</w:t>
            </w:r>
            <w:r w:rsidR="00B84C51">
              <w:rPr>
                <w:rFonts w:ascii="Times New Roman" w:hAnsi="Times New Roman" w:cs="Times New Roman"/>
                <w:b w:val="0"/>
                <w:color w:val="000000"/>
              </w:rPr>
              <w:t xml:space="preserve"> </w:t>
            </w:r>
          </w:p>
        </w:tc>
        <w:tc>
          <w:tcPr>
            <w:tcW w:w="2040" w:type="dxa"/>
            <w:tcBorders>
              <w:bottom w:val="single" w:sz="4" w:space="0" w:color="auto"/>
            </w:tcBorders>
          </w:tcPr>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ind w:firstLine="0"/>
              <w:rPr>
                <w:rFonts w:ascii="Times New Roman" w:hAnsi="Times New Roman" w:cs="Times New Roman"/>
                <w:b w:val="0"/>
                <w:color w:val="000000"/>
                <w:sz w:val="28"/>
                <w:szCs w:val="28"/>
              </w:rPr>
            </w:pPr>
          </w:p>
        </w:tc>
        <w:tc>
          <w:tcPr>
            <w:tcW w:w="2256" w:type="dxa"/>
            <w:tcBorders>
              <w:bottom w:val="single" w:sz="4" w:space="0" w:color="auto"/>
            </w:tcBorders>
          </w:tcPr>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ind w:firstLine="0"/>
              <w:rPr>
                <w:rFonts w:ascii="Times New Roman" w:hAnsi="Times New Roman" w:cs="Times New Roman"/>
                <w:b w:val="0"/>
                <w:color w:val="000000"/>
                <w:sz w:val="28"/>
                <w:szCs w:val="28"/>
              </w:rPr>
            </w:pPr>
          </w:p>
        </w:tc>
      </w:tr>
      <w:tr w:rsidR="001003BA" w:rsidRPr="005B3E8C" w:rsidTr="001003BA">
        <w:trPr>
          <w:trHeight w:val="43"/>
        </w:trPr>
        <w:tc>
          <w:tcPr>
            <w:tcW w:w="9741" w:type="dxa"/>
            <w:gridSpan w:val="4"/>
            <w:tcBorders>
              <w:left w:val="nil"/>
              <w:bottom w:val="nil"/>
              <w:right w:val="nil"/>
            </w:tcBorders>
          </w:tcPr>
          <w:p w:rsidR="001003BA" w:rsidRDefault="001003BA" w:rsidP="001003BA">
            <w:pPr>
              <w:pStyle w:val="zagc-0"/>
              <w:rPr>
                <w:bCs w:val="0"/>
                <w:caps w:val="0"/>
                <w:color w:val="000000"/>
                <w:sz w:val="28"/>
                <w:szCs w:val="28"/>
              </w:rPr>
            </w:pPr>
          </w:p>
        </w:tc>
      </w:tr>
      <w:tr w:rsidR="009F6B81" w:rsidRPr="005B3E8C" w:rsidTr="001003BA">
        <w:trPr>
          <w:trHeight w:val="3593"/>
        </w:trPr>
        <w:tc>
          <w:tcPr>
            <w:tcW w:w="2468" w:type="dxa"/>
            <w:tcBorders>
              <w:top w:val="nil"/>
              <w:left w:val="nil"/>
              <w:bottom w:val="nil"/>
              <w:right w:val="nil"/>
            </w:tcBorders>
          </w:tcPr>
          <w:p w:rsidR="009F6B81" w:rsidRDefault="009F6B81" w:rsidP="001003BA">
            <w:pPr>
              <w:pStyle w:val="zagc-0"/>
              <w:rPr>
                <w:rFonts w:ascii="Times New Roman" w:hAnsi="Times New Roman" w:cs="Times New Roman"/>
                <w:b w:val="0"/>
                <w:color w:val="000000"/>
              </w:rPr>
            </w:pPr>
          </w:p>
        </w:tc>
        <w:tc>
          <w:tcPr>
            <w:tcW w:w="2977" w:type="dxa"/>
            <w:tcBorders>
              <w:top w:val="nil"/>
              <w:left w:val="nil"/>
              <w:bottom w:val="nil"/>
              <w:right w:val="nil"/>
            </w:tcBorders>
          </w:tcPr>
          <w:p w:rsidR="009F6B81" w:rsidRPr="001003BA" w:rsidRDefault="009F6B81" w:rsidP="001003BA"/>
        </w:tc>
        <w:tc>
          <w:tcPr>
            <w:tcW w:w="2040" w:type="dxa"/>
            <w:tcBorders>
              <w:top w:val="nil"/>
              <w:left w:val="nil"/>
              <w:bottom w:val="nil"/>
              <w:right w:val="nil"/>
            </w:tcBorders>
          </w:tcPr>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rPr>
                <w:rFonts w:ascii="Times New Roman" w:eastAsia="Times New Roman" w:hAnsi="Times New Roman" w:cs="Times New Roman"/>
                <w:bCs/>
                <w:caps/>
                <w:color w:val="000000"/>
                <w:sz w:val="28"/>
                <w:szCs w:val="28"/>
              </w:rPr>
            </w:pPr>
          </w:p>
          <w:p w:rsidR="009F6B81" w:rsidRPr="005B3E8C" w:rsidRDefault="009F6B81" w:rsidP="001003BA">
            <w:pPr>
              <w:pStyle w:val="zagc-0"/>
              <w:rPr>
                <w:bCs w:val="0"/>
                <w:caps w:val="0"/>
                <w:color w:val="000000"/>
                <w:sz w:val="28"/>
                <w:szCs w:val="28"/>
              </w:rPr>
            </w:pPr>
          </w:p>
        </w:tc>
        <w:tc>
          <w:tcPr>
            <w:tcW w:w="2256" w:type="dxa"/>
            <w:tcBorders>
              <w:top w:val="nil"/>
              <w:left w:val="nil"/>
              <w:bottom w:val="nil"/>
              <w:right w:val="nil"/>
            </w:tcBorders>
          </w:tcPr>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rPr>
                <w:rFonts w:ascii="Times New Roman" w:eastAsia="Times New Roman" w:hAnsi="Times New Roman" w:cs="Times New Roman"/>
                <w:bCs/>
                <w:caps/>
                <w:color w:val="000000"/>
                <w:sz w:val="28"/>
                <w:szCs w:val="28"/>
              </w:rPr>
            </w:pPr>
          </w:p>
          <w:p w:rsidR="009F6B81" w:rsidRDefault="009F6B81" w:rsidP="001003BA">
            <w:pPr>
              <w:pStyle w:val="zagc-0"/>
              <w:rPr>
                <w:bCs w:val="0"/>
                <w:caps w:val="0"/>
                <w:color w:val="000000"/>
                <w:sz w:val="28"/>
                <w:szCs w:val="28"/>
              </w:rPr>
            </w:pPr>
          </w:p>
        </w:tc>
      </w:tr>
    </w:tbl>
    <w:p w:rsidR="006A5F01"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rPr>
      </w:pPr>
    </w:p>
    <w:p w:rsidR="006A5F01" w:rsidRPr="004010B4" w:rsidRDefault="006A5F01" w:rsidP="006A5F01">
      <w:pPr>
        <w:pStyle w:val="zagc-0"/>
        <w:spacing w:before="0" w:after="0"/>
        <w:ind w:firstLine="0"/>
        <w:rPr>
          <w:rFonts w:ascii="Times New Roman" w:hAnsi="Times New Roman" w:cs="Times New Roman"/>
          <w:color w:val="000000"/>
        </w:rPr>
      </w:pPr>
    </w:p>
    <w:p w:rsidR="006A5F01" w:rsidRDefault="006A5F01" w:rsidP="006A5F01">
      <w:pPr>
        <w:pStyle w:val="zagc-0"/>
        <w:spacing w:before="0" w:after="0"/>
        <w:ind w:firstLine="0"/>
        <w:rPr>
          <w:rFonts w:ascii="Times New Roman" w:hAnsi="Times New Roman" w:cs="Times New Roman"/>
          <w:color w:val="000000"/>
          <w:sz w:val="28"/>
          <w:szCs w:val="28"/>
        </w:rPr>
      </w:pPr>
    </w:p>
    <w:p w:rsidR="006A5F01" w:rsidRDefault="006A5F01" w:rsidP="006A5F01">
      <w:pPr>
        <w:pStyle w:val="zagc-0"/>
        <w:spacing w:before="0" w:after="0"/>
        <w:ind w:firstLine="0"/>
        <w:jc w:val="left"/>
        <w:rPr>
          <w:rFonts w:ascii="Times New Roman" w:hAnsi="Times New Roman" w:cs="Times New Roman"/>
          <w:b w:val="0"/>
          <w:color w:val="000000"/>
          <w:sz w:val="28"/>
          <w:szCs w:val="28"/>
        </w:rPr>
      </w:pPr>
    </w:p>
    <w:p w:rsidR="009F6B81" w:rsidRDefault="009F6B81" w:rsidP="006A5F01">
      <w:pPr>
        <w:pStyle w:val="zagc-0"/>
        <w:spacing w:before="0" w:after="0"/>
        <w:ind w:firstLine="0"/>
        <w:jc w:val="left"/>
        <w:rPr>
          <w:rFonts w:ascii="Times New Roman" w:hAnsi="Times New Roman" w:cs="Times New Roman"/>
          <w:color w:val="000000"/>
          <w:sz w:val="28"/>
          <w:szCs w:val="28"/>
        </w:rPr>
      </w:pPr>
    </w:p>
    <w:p w:rsidR="006A5F01" w:rsidRDefault="006A5F0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9F6B81" w:rsidRDefault="009F6B81" w:rsidP="006A5F01">
      <w:pPr>
        <w:pStyle w:val="zagc-0"/>
        <w:spacing w:before="0" w:after="0"/>
        <w:ind w:firstLine="0"/>
        <w:rPr>
          <w:rFonts w:ascii="Times New Roman" w:hAnsi="Times New Roman" w:cs="Times New Roman"/>
          <w:color w:val="000000"/>
          <w:sz w:val="28"/>
          <w:szCs w:val="28"/>
        </w:rPr>
      </w:pPr>
    </w:p>
    <w:p w:rsidR="0009773A" w:rsidRDefault="0009773A" w:rsidP="007D46D6">
      <w:pPr>
        <w:pStyle w:val="zagc-0"/>
        <w:spacing w:before="0" w:after="0"/>
        <w:ind w:firstLine="0"/>
        <w:jc w:val="left"/>
        <w:rPr>
          <w:rFonts w:ascii="Times New Roman" w:hAnsi="Times New Roman" w:cs="Times New Roman"/>
          <w:color w:val="000000"/>
          <w:sz w:val="28"/>
          <w:szCs w:val="28"/>
        </w:rPr>
      </w:pPr>
    </w:p>
    <w:p w:rsidR="00AA1B63" w:rsidRDefault="00AA1B63" w:rsidP="007D46D6">
      <w:pPr>
        <w:pStyle w:val="zagc-0"/>
        <w:spacing w:before="0" w:after="0"/>
        <w:ind w:firstLine="0"/>
        <w:jc w:val="left"/>
        <w:rPr>
          <w:rFonts w:ascii="Times New Roman" w:hAnsi="Times New Roman" w:cs="Times New Roman"/>
          <w:color w:val="000000"/>
          <w:sz w:val="28"/>
          <w:szCs w:val="28"/>
        </w:rPr>
      </w:pPr>
    </w:p>
    <w:p w:rsidR="009F6B81" w:rsidRDefault="009F6B81" w:rsidP="00363256">
      <w:pPr>
        <w:pStyle w:val="zagc-0"/>
        <w:spacing w:before="0" w:after="0"/>
        <w:ind w:firstLine="0"/>
        <w:jc w:val="left"/>
        <w:rPr>
          <w:rFonts w:ascii="Times New Roman" w:hAnsi="Times New Roman" w:cs="Times New Roman"/>
          <w:color w:val="000000"/>
          <w:sz w:val="28"/>
          <w:szCs w:val="28"/>
        </w:rPr>
      </w:pPr>
    </w:p>
    <w:p w:rsidR="00682664" w:rsidRPr="00E61D4E" w:rsidRDefault="00682664" w:rsidP="00682664">
      <w:pPr>
        <w:jc w:val="center"/>
        <w:rPr>
          <w:rFonts w:ascii="Times New Roman" w:hAnsi="Times New Roman" w:cs="Times New Roman"/>
          <w:sz w:val="28"/>
          <w:szCs w:val="28"/>
        </w:rPr>
      </w:pPr>
      <w:r w:rsidRPr="00E61D4E">
        <w:rPr>
          <w:rFonts w:ascii="Times New Roman" w:hAnsi="Times New Roman" w:cs="Times New Roman"/>
          <w:sz w:val="28"/>
          <w:szCs w:val="28"/>
        </w:rPr>
        <w:lastRenderedPageBreak/>
        <w:t>СОДЕРЖАНИЕ</w:t>
      </w:r>
    </w:p>
    <w:p w:rsidR="00682664" w:rsidRDefault="00682664" w:rsidP="00682664">
      <w:pPr>
        <w:rPr>
          <w:sz w:val="28"/>
          <w:szCs w:val="28"/>
        </w:rPr>
      </w:pPr>
    </w:p>
    <w:p w:rsidR="00682664" w:rsidRPr="00E61D4E" w:rsidRDefault="00682664" w:rsidP="00682664">
      <w:pPr>
        <w:rPr>
          <w:rFonts w:ascii="Times New Roman" w:hAnsi="Times New Roman" w:cs="Times New Roman"/>
          <w:b/>
          <w:sz w:val="24"/>
          <w:szCs w:val="24"/>
        </w:rPr>
      </w:pPr>
      <w:r w:rsidRPr="00E61D4E">
        <w:rPr>
          <w:rFonts w:ascii="Times New Roman" w:hAnsi="Times New Roman" w:cs="Times New Roman"/>
          <w:b/>
          <w:sz w:val="24"/>
          <w:szCs w:val="24"/>
        </w:rPr>
        <w:t xml:space="preserve">ЧАСТЬ </w:t>
      </w:r>
      <w:r w:rsidRPr="00E61D4E">
        <w:rPr>
          <w:rFonts w:ascii="Times New Roman" w:hAnsi="Times New Roman" w:cs="Times New Roman"/>
          <w:b/>
          <w:sz w:val="24"/>
          <w:szCs w:val="24"/>
          <w:lang w:val="en-US"/>
        </w:rPr>
        <w:t>I</w:t>
      </w:r>
      <w:r w:rsidRPr="00E61D4E">
        <w:rPr>
          <w:rFonts w:ascii="Times New Roman" w:hAnsi="Times New Roman" w:cs="Times New Roman"/>
          <w:b/>
          <w:sz w:val="24"/>
          <w:szCs w:val="24"/>
        </w:rPr>
        <w:t>. ПОРЯДОК ПРИМЕНЕНИЯ ПРАВИЛ ЗЕМЛЕПОЛЬЗОВАНИЯ И ЗАСТРОЙКИ, ВНЕСЕНИЕ В НИХ ИЗМЕНЕНИЙ.</w:t>
      </w:r>
    </w:p>
    <w:p w:rsidR="00682664" w:rsidRPr="00B21758" w:rsidRDefault="00682664" w:rsidP="00682664">
      <w:pPr>
        <w:rPr>
          <w:rFonts w:ascii="Times New Roman" w:hAnsi="Times New Roman" w:cs="Times New Roman"/>
          <w:b/>
          <w:sz w:val="28"/>
          <w:szCs w:val="28"/>
        </w:rPr>
      </w:pPr>
      <w:r w:rsidRPr="009931CC">
        <w:rPr>
          <w:rFonts w:ascii="Times New Roman" w:hAnsi="Times New Roman" w:cs="Times New Roman"/>
          <w:b/>
          <w:sz w:val="24"/>
          <w:szCs w:val="24"/>
        </w:rPr>
        <w:t>ГЛАВА</w:t>
      </w:r>
      <w:r w:rsidRPr="00B21758">
        <w:rPr>
          <w:rFonts w:ascii="Times New Roman" w:hAnsi="Times New Roman" w:cs="Times New Roman"/>
          <w:b/>
          <w:sz w:val="28"/>
          <w:szCs w:val="28"/>
        </w:rPr>
        <w:t xml:space="preserve"> 1. Общие положения.</w:t>
      </w:r>
    </w:p>
    <w:p w:rsidR="00682664" w:rsidRPr="00FE253E" w:rsidRDefault="00573BCF" w:rsidP="00682664">
      <w:pPr>
        <w:spacing w:after="0" w:line="240" w:lineRule="auto"/>
        <w:rPr>
          <w:rFonts w:ascii="Times New Roman" w:hAnsi="Times New Roman" w:cs="Times New Roman"/>
          <w:sz w:val="28"/>
          <w:szCs w:val="28"/>
        </w:rPr>
      </w:pPr>
      <w:r>
        <w:rPr>
          <w:rFonts w:ascii="Times New Roman" w:hAnsi="Times New Roman" w:cs="Times New Roman"/>
          <w:sz w:val="28"/>
          <w:szCs w:val="28"/>
        </w:rPr>
        <w:t>Статья 1</w:t>
      </w:r>
      <w:r w:rsidR="00682664" w:rsidRPr="00FE253E">
        <w:rPr>
          <w:rFonts w:ascii="Times New Roman" w:hAnsi="Times New Roman" w:cs="Times New Roman"/>
          <w:sz w:val="28"/>
          <w:szCs w:val="28"/>
        </w:rPr>
        <w:t>. Основные введения, назначение и состав правил.</w:t>
      </w:r>
    </w:p>
    <w:p w:rsidR="00682664" w:rsidRPr="00FE253E" w:rsidRDefault="00573BCF" w:rsidP="00682664">
      <w:pPr>
        <w:pStyle w:val="ArialNarrow13pt1"/>
        <w:spacing w:after="240"/>
        <w:ind w:firstLine="0"/>
        <w:jc w:val="left"/>
        <w:rPr>
          <w:rFonts w:ascii="Times New Roman" w:hAnsi="Times New Roman"/>
          <w:sz w:val="28"/>
          <w:szCs w:val="28"/>
          <w:lang w:val="ru-RU"/>
        </w:rPr>
      </w:pPr>
      <w:r>
        <w:rPr>
          <w:rFonts w:ascii="Times New Roman" w:hAnsi="Times New Roman"/>
          <w:sz w:val="28"/>
          <w:szCs w:val="28"/>
          <w:lang w:val="ru-RU"/>
        </w:rPr>
        <w:t>Статья 2</w:t>
      </w:r>
      <w:r w:rsidR="00682664" w:rsidRPr="00FE253E">
        <w:rPr>
          <w:rFonts w:ascii="Times New Roman" w:hAnsi="Times New Roman"/>
          <w:sz w:val="28"/>
          <w:szCs w:val="28"/>
          <w:lang w:val="ru-RU"/>
        </w:rPr>
        <w:t>. Открытость и доступность информации о застройке и землепользовании.</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ГЛАВА</w:t>
      </w:r>
      <w:r w:rsidRPr="00FE253E">
        <w:rPr>
          <w:rFonts w:ascii="Times New Roman" w:hAnsi="Times New Roman" w:cs="Times New Roman"/>
          <w:b/>
          <w:sz w:val="28"/>
          <w:szCs w:val="28"/>
        </w:rPr>
        <w:t xml:space="preserve"> 2. Права использования земельных участков и объектов капитального строительства, возникшие до вступления в силу Правил.</w:t>
      </w:r>
    </w:p>
    <w:p w:rsidR="00682664" w:rsidRPr="00FE253E" w:rsidRDefault="00573BCF" w:rsidP="00682664">
      <w:pPr>
        <w:spacing w:after="0" w:line="240" w:lineRule="auto"/>
        <w:rPr>
          <w:rFonts w:ascii="Times New Roman" w:hAnsi="Times New Roman" w:cs="Times New Roman"/>
          <w:sz w:val="28"/>
          <w:szCs w:val="28"/>
        </w:rPr>
      </w:pPr>
      <w:r>
        <w:rPr>
          <w:rFonts w:ascii="Times New Roman" w:hAnsi="Times New Roman" w:cs="Times New Roman"/>
          <w:sz w:val="28"/>
          <w:szCs w:val="28"/>
        </w:rPr>
        <w:t>Статья 3</w:t>
      </w:r>
      <w:r w:rsidR="00682664" w:rsidRPr="00FE253E">
        <w:rPr>
          <w:rFonts w:ascii="Times New Roman" w:hAnsi="Times New Roman" w:cs="Times New Roman"/>
          <w:sz w:val="28"/>
          <w:szCs w:val="28"/>
        </w:rPr>
        <w:t>. Общие положения, относящиеся к ранее возникшим правам</w:t>
      </w:r>
      <w:r w:rsidR="00075E4F">
        <w:rPr>
          <w:rFonts w:ascii="Times New Roman" w:hAnsi="Times New Roman" w:cs="Times New Roman"/>
          <w:sz w:val="28"/>
          <w:szCs w:val="28"/>
        </w:rPr>
        <w:t>.</w:t>
      </w:r>
    </w:p>
    <w:p w:rsidR="00682664" w:rsidRPr="00FE253E" w:rsidRDefault="00573BCF"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4</w:t>
      </w:r>
      <w:r w:rsidR="00682664" w:rsidRPr="00FE253E">
        <w:rPr>
          <w:rFonts w:ascii="Times New Roman" w:hAnsi="Times New Roman" w:cs="Times New Roman"/>
          <w:sz w:val="28"/>
          <w:szCs w:val="28"/>
        </w:rPr>
        <w:t>. Использование земельных участков, использование и строительные изменения объектов капитального строительства, несоответствующих Правилам</w:t>
      </w:r>
      <w:r w:rsidR="00075E4F">
        <w:rPr>
          <w:rFonts w:ascii="Times New Roman" w:hAnsi="Times New Roman" w:cs="Times New Roman"/>
          <w:sz w:val="28"/>
          <w:szCs w:val="28"/>
        </w:rPr>
        <w:t>.</w:t>
      </w:r>
    </w:p>
    <w:p w:rsidR="00682664" w:rsidRPr="00FE253E" w:rsidRDefault="00682664" w:rsidP="00682664">
      <w:pPr>
        <w:spacing w:line="240" w:lineRule="auto"/>
        <w:rPr>
          <w:rFonts w:ascii="Times New Roman" w:hAnsi="Times New Roman" w:cs="Times New Roman"/>
          <w:b/>
          <w:color w:val="0D0D0D" w:themeColor="text1" w:themeTint="F2"/>
          <w:sz w:val="28"/>
          <w:szCs w:val="28"/>
        </w:rPr>
      </w:pPr>
      <w:r w:rsidRPr="00FE253E">
        <w:rPr>
          <w:rFonts w:ascii="Times New Roman" w:hAnsi="Times New Roman" w:cs="Times New Roman"/>
          <w:b/>
          <w:color w:val="0D0D0D" w:themeColor="text1" w:themeTint="F2"/>
          <w:sz w:val="24"/>
          <w:szCs w:val="24"/>
        </w:rPr>
        <w:t xml:space="preserve">ГЛАВА </w:t>
      </w:r>
      <w:r w:rsidR="00573BCF">
        <w:rPr>
          <w:rFonts w:ascii="Times New Roman" w:hAnsi="Times New Roman" w:cs="Times New Roman"/>
          <w:b/>
          <w:color w:val="0D0D0D" w:themeColor="text1" w:themeTint="F2"/>
          <w:sz w:val="28"/>
          <w:szCs w:val="28"/>
        </w:rPr>
        <w:t>3</w:t>
      </w:r>
      <w:r w:rsidRPr="00FE253E">
        <w:rPr>
          <w:rFonts w:ascii="Times New Roman" w:hAnsi="Times New Roman" w:cs="Times New Roman"/>
          <w:b/>
          <w:color w:val="0D0D0D" w:themeColor="text1" w:themeTint="F2"/>
          <w:sz w:val="28"/>
          <w:szCs w:val="28"/>
        </w:rPr>
        <w:t>. Участники отношений, возникающих по поводу землепользования и застройки.</w:t>
      </w:r>
    </w:p>
    <w:p w:rsidR="00682664" w:rsidRPr="00FE253E" w:rsidRDefault="00573BCF"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5</w:t>
      </w:r>
      <w:r w:rsidR="00682664" w:rsidRPr="00FE253E">
        <w:rPr>
          <w:rFonts w:ascii="Times New Roman" w:hAnsi="Times New Roman" w:cs="Times New Roman"/>
          <w:color w:val="0D0D0D" w:themeColor="text1" w:themeTint="F2"/>
          <w:sz w:val="28"/>
          <w:szCs w:val="28"/>
        </w:rPr>
        <w:t>. Общие положения о лицах, осуществляющих землепользование и застройку, и их действиях.</w:t>
      </w:r>
    </w:p>
    <w:p w:rsidR="00682664" w:rsidRPr="00FE253E" w:rsidRDefault="00573BCF"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6</w:t>
      </w:r>
      <w:r w:rsidR="00682664" w:rsidRPr="00FE253E">
        <w:rPr>
          <w:rFonts w:ascii="Times New Roman" w:hAnsi="Times New Roman" w:cs="Times New Roman"/>
          <w:color w:val="0D0D0D" w:themeColor="text1" w:themeTint="F2"/>
          <w:sz w:val="28"/>
          <w:szCs w:val="28"/>
        </w:rPr>
        <w:t>. Комиссия по землепользованию и застройке при главе Убинского района.</w:t>
      </w:r>
    </w:p>
    <w:p w:rsidR="00682664" w:rsidRPr="00FE253E" w:rsidRDefault="00573BCF" w:rsidP="00682664">
      <w:pPr>
        <w:spacing w:line="240" w:lineRule="auto"/>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Статья 7</w:t>
      </w:r>
      <w:r w:rsidR="00682664" w:rsidRPr="00FE253E">
        <w:rPr>
          <w:rFonts w:ascii="Times New Roman" w:hAnsi="Times New Roman" w:cs="Times New Roman"/>
          <w:color w:val="0D0D0D" w:themeColor="text1" w:themeTint="F2"/>
          <w:sz w:val="28"/>
          <w:szCs w:val="28"/>
        </w:rPr>
        <w:t xml:space="preserve">. Органы, уполномоченные регулировать и контролировать землепользование и застройку </w:t>
      </w:r>
      <w:r w:rsidR="00E16E10">
        <w:rPr>
          <w:rFonts w:ascii="Times New Roman" w:hAnsi="Times New Roman" w:cs="Times New Roman"/>
          <w:color w:val="0D0D0D" w:themeColor="text1" w:themeTint="F2"/>
          <w:sz w:val="28"/>
          <w:szCs w:val="28"/>
        </w:rPr>
        <w:t>д.</w:t>
      </w:r>
      <w:r w:rsidR="00506F3B">
        <w:rPr>
          <w:rFonts w:ascii="Times New Roman" w:hAnsi="Times New Roman" w:cs="Times New Roman"/>
          <w:color w:val="0D0D0D" w:themeColor="text1" w:themeTint="F2"/>
          <w:sz w:val="28"/>
          <w:szCs w:val="28"/>
        </w:rPr>
        <w:t xml:space="preserve"> </w:t>
      </w:r>
      <w:r w:rsidR="00E16E10">
        <w:rPr>
          <w:rFonts w:ascii="Times New Roman" w:hAnsi="Times New Roman" w:cs="Times New Roman"/>
          <w:color w:val="0D0D0D" w:themeColor="text1" w:themeTint="F2"/>
          <w:sz w:val="28"/>
          <w:szCs w:val="28"/>
        </w:rPr>
        <w:t>Пешково</w:t>
      </w:r>
      <w:r w:rsidR="00682664" w:rsidRPr="00FE253E">
        <w:rPr>
          <w:rFonts w:ascii="Times New Roman" w:hAnsi="Times New Roman" w:cs="Times New Roman"/>
          <w:color w:val="0D0D0D" w:themeColor="text1" w:themeTint="F2"/>
          <w:sz w:val="28"/>
          <w:szCs w:val="28"/>
        </w:rPr>
        <w:t xml:space="preserve"> в части обеспечения</w:t>
      </w:r>
      <w:r w:rsidR="007D46D6">
        <w:rPr>
          <w:rFonts w:ascii="Times New Roman" w:hAnsi="Times New Roman" w:cs="Times New Roman"/>
          <w:color w:val="0D0D0D" w:themeColor="text1" w:themeTint="F2"/>
          <w:sz w:val="28"/>
          <w:szCs w:val="28"/>
        </w:rPr>
        <w:t xml:space="preserve"> и</w:t>
      </w:r>
      <w:r w:rsidR="00682664" w:rsidRPr="00FE253E">
        <w:rPr>
          <w:rFonts w:ascii="Times New Roman" w:hAnsi="Times New Roman" w:cs="Times New Roman"/>
          <w:color w:val="0D0D0D" w:themeColor="text1" w:themeTint="F2"/>
          <w:sz w:val="28"/>
          <w:szCs w:val="28"/>
        </w:rPr>
        <w:t xml:space="preserve"> применения Правил.</w:t>
      </w:r>
    </w:p>
    <w:p w:rsidR="00682664" w:rsidRPr="00FE253E" w:rsidRDefault="00682664" w:rsidP="00682664">
      <w:pPr>
        <w:pStyle w:val="ArialNarrow13pt1"/>
        <w:ind w:firstLine="0"/>
        <w:jc w:val="left"/>
        <w:rPr>
          <w:rFonts w:ascii="Times New Roman" w:hAnsi="Times New Roman"/>
          <w:b/>
          <w:sz w:val="28"/>
          <w:szCs w:val="28"/>
          <w:lang w:val="ru-RU"/>
        </w:rPr>
      </w:pPr>
      <w:r w:rsidRPr="00FE253E">
        <w:rPr>
          <w:rFonts w:ascii="Times New Roman" w:hAnsi="Times New Roman"/>
          <w:b/>
          <w:sz w:val="24"/>
          <w:szCs w:val="24"/>
          <w:lang w:val="ru-RU"/>
        </w:rPr>
        <w:t>ГЛАВА</w:t>
      </w:r>
      <w:r w:rsidR="00573BCF">
        <w:rPr>
          <w:rFonts w:ascii="Times New Roman" w:hAnsi="Times New Roman"/>
          <w:b/>
          <w:sz w:val="24"/>
          <w:szCs w:val="24"/>
          <w:lang w:val="ru-RU"/>
        </w:rPr>
        <w:t xml:space="preserve"> </w:t>
      </w:r>
      <w:r w:rsidR="00573BCF">
        <w:rPr>
          <w:rFonts w:ascii="Times New Roman" w:hAnsi="Times New Roman"/>
          <w:b/>
          <w:sz w:val="28"/>
          <w:szCs w:val="28"/>
          <w:lang w:val="ru-RU"/>
        </w:rPr>
        <w:t>4</w:t>
      </w:r>
      <w:r w:rsidRPr="00FE253E">
        <w:rPr>
          <w:rFonts w:ascii="Times New Roman" w:hAnsi="Times New Roman"/>
          <w:b/>
          <w:sz w:val="24"/>
          <w:szCs w:val="24"/>
          <w:lang w:val="ru-RU"/>
        </w:rPr>
        <w:t>.</w:t>
      </w:r>
      <w:r w:rsidRPr="00FE253E">
        <w:rPr>
          <w:rFonts w:ascii="Times New Roman" w:hAnsi="Times New Roman"/>
          <w:b/>
          <w:sz w:val="32"/>
          <w:szCs w:val="32"/>
          <w:lang w:val="ru-RU"/>
        </w:rPr>
        <w:t xml:space="preserve">  </w:t>
      </w:r>
      <w:r w:rsidRPr="00FE253E">
        <w:rPr>
          <w:rFonts w:ascii="Times New Roman" w:hAnsi="Times New Roman"/>
          <w:b/>
          <w:sz w:val="28"/>
          <w:szCs w:val="28"/>
          <w:lang w:val="ru-RU"/>
        </w:rPr>
        <w:t>Порядок подготовки проекта правил землепользования и застройки.</w:t>
      </w:r>
    </w:p>
    <w:p w:rsidR="00682664" w:rsidRPr="00FE253E" w:rsidRDefault="00573BCF" w:rsidP="00682664">
      <w:pPr>
        <w:pStyle w:val="a5"/>
        <w:spacing w:before="240"/>
        <w:ind w:left="0"/>
        <w:rPr>
          <w:rFonts w:ascii="Times New Roman" w:hAnsi="Times New Roman" w:cs="Times New Roman"/>
          <w:sz w:val="28"/>
          <w:szCs w:val="28"/>
        </w:rPr>
      </w:pPr>
      <w:r>
        <w:rPr>
          <w:rFonts w:ascii="Times New Roman" w:hAnsi="Times New Roman" w:cs="Times New Roman"/>
          <w:sz w:val="28"/>
          <w:szCs w:val="28"/>
        </w:rPr>
        <w:t>Статья 8</w:t>
      </w:r>
      <w:r w:rsidR="00682664" w:rsidRPr="00FE253E">
        <w:rPr>
          <w:rFonts w:ascii="Times New Roman" w:hAnsi="Times New Roman" w:cs="Times New Roman"/>
          <w:sz w:val="28"/>
          <w:szCs w:val="28"/>
        </w:rPr>
        <w:t>. Назначение виды и состав градостроительной документации.</w:t>
      </w:r>
    </w:p>
    <w:p w:rsidR="00682664" w:rsidRPr="00FE253E" w:rsidRDefault="00682664" w:rsidP="00682664">
      <w:pPr>
        <w:pStyle w:val="a5"/>
        <w:spacing w:before="240" w:line="240" w:lineRule="auto"/>
        <w:ind w:left="0"/>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573BCF">
        <w:rPr>
          <w:rFonts w:ascii="Times New Roman" w:hAnsi="Times New Roman" w:cs="Times New Roman"/>
          <w:b/>
          <w:sz w:val="28"/>
          <w:szCs w:val="28"/>
        </w:rPr>
        <w:t>5.</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и утверждение Правил землепользования и застройки.</w:t>
      </w:r>
    </w:p>
    <w:p w:rsidR="00682664" w:rsidRPr="00FE253E" w:rsidRDefault="00682664" w:rsidP="00682664">
      <w:pPr>
        <w:pStyle w:val="2"/>
        <w:spacing w:before="0" w:after="240" w:line="240" w:lineRule="auto"/>
        <w:rPr>
          <w:rFonts w:ascii="Times New Roman" w:hAnsi="Times New Roman" w:cs="Times New Roman"/>
          <w:color w:val="0D0D0D" w:themeColor="text1" w:themeTint="F2"/>
          <w:sz w:val="32"/>
          <w:szCs w:val="32"/>
        </w:rPr>
      </w:pPr>
      <w:r w:rsidRPr="00FE253E">
        <w:rPr>
          <w:rFonts w:ascii="Times New Roman" w:hAnsi="Times New Roman" w:cs="Times New Roman"/>
          <w:color w:val="0D0D0D" w:themeColor="text1" w:themeTint="F2"/>
          <w:sz w:val="24"/>
          <w:szCs w:val="24"/>
        </w:rPr>
        <w:t xml:space="preserve">ГЛАВА  </w:t>
      </w:r>
      <w:r w:rsidRPr="00573BCF">
        <w:rPr>
          <w:rFonts w:ascii="Times New Roman" w:hAnsi="Times New Roman" w:cs="Times New Roman"/>
          <w:color w:val="0D0D0D" w:themeColor="text1" w:themeTint="F2"/>
          <w:sz w:val="28"/>
          <w:szCs w:val="28"/>
        </w:rPr>
        <w:t>6</w:t>
      </w:r>
      <w:r w:rsidRPr="00FE253E">
        <w:rPr>
          <w:rFonts w:ascii="Times New Roman" w:hAnsi="Times New Roman" w:cs="Times New Roman"/>
          <w:color w:val="0D0D0D" w:themeColor="text1" w:themeTint="F2"/>
          <w:sz w:val="24"/>
          <w:szCs w:val="24"/>
        </w:rPr>
        <w:t>.</w:t>
      </w:r>
      <w:r w:rsidRPr="00FE253E">
        <w:rPr>
          <w:rFonts w:ascii="Times New Roman" w:hAnsi="Times New Roman" w:cs="Times New Roman"/>
          <w:color w:val="0D0D0D" w:themeColor="text1" w:themeTint="F2"/>
          <w:sz w:val="32"/>
          <w:szCs w:val="32"/>
        </w:rPr>
        <w:t xml:space="preserve"> </w:t>
      </w:r>
      <w:r w:rsidRPr="00FE253E">
        <w:rPr>
          <w:rFonts w:ascii="Times New Roman" w:hAnsi="Times New Roman" w:cs="Times New Roman"/>
          <w:color w:val="0D0D0D" w:themeColor="text1" w:themeTint="F2"/>
          <w:sz w:val="28"/>
          <w:szCs w:val="28"/>
        </w:rPr>
        <w:t>О проведении публичных слушаний по вопросу землепользования и застройки</w:t>
      </w:r>
      <w:r w:rsidRPr="00FE253E">
        <w:rPr>
          <w:rFonts w:ascii="Times New Roman" w:hAnsi="Times New Roman" w:cs="Times New Roman"/>
          <w:color w:val="0D0D0D" w:themeColor="text1" w:themeTint="F2"/>
          <w:sz w:val="32"/>
          <w:szCs w:val="32"/>
        </w:rPr>
        <w:t xml:space="preserve">. </w:t>
      </w:r>
    </w:p>
    <w:p w:rsidR="00682664" w:rsidRPr="00FE253E" w:rsidRDefault="00573BCF" w:rsidP="00682664">
      <w:pPr>
        <w:pStyle w:val="ArialNarrow13pt1"/>
        <w:ind w:firstLine="0"/>
        <w:jc w:val="left"/>
        <w:rPr>
          <w:rFonts w:ascii="Times New Roman" w:hAnsi="Times New Roman"/>
          <w:sz w:val="28"/>
          <w:szCs w:val="28"/>
          <w:lang w:val="ru-RU"/>
        </w:rPr>
      </w:pPr>
      <w:r>
        <w:rPr>
          <w:rFonts w:ascii="Times New Roman" w:hAnsi="Times New Roman"/>
          <w:color w:val="0D0D0D" w:themeColor="text1" w:themeTint="F2"/>
          <w:sz w:val="28"/>
          <w:szCs w:val="28"/>
          <w:lang w:val="ru-RU"/>
        </w:rPr>
        <w:t>Статья 9</w:t>
      </w:r>
      <w:r w:rsidR="00682664" w:rsidRPr="00FE253E">
        <w:rPr>
          <w:rFonts w:ascii="Times New Roman" w:hAnsi="Times New Roman"/>
          <w:color w:val="0D0D0D" w:themeColor="text1" w:themeTint="F2"/>
          <w:sz w:val="28"/>
          <w:szCs w:val="28"/>
          <w:lang w:val="ru-RU"/>
        </w:rPr>
        <w:t>. Общие положения о публичных слушаниях</w:t>
      </w:r>
      <w:r w:rsidR="000665AD">
        <w:rPr>
          <w:rFonts w:ascii="Times New Roman" w:hAnsi="Times New Roman"/>
          <w:color w:val="0D0D0D" w:themeColor="text1" w:themeTint="F2"/>
          <w:sz w:val="28"/>
          <w:szCs w:val="28"/>
          <w:lang w:val="ru-RU"/>
        </w:rPr>
        <w:t>.</w:t>
      </w:r>
    </w:p>
    <w:p w:rsidR="00703574" w:rsidRPr="003813CC" w:rsidRDefault="00682664" w:rsidP="003813CC">
      <w:pPr>
        <w:pStyle w:val="3"/>
        <w:spacing w:before="0" w:line="240" w:lineRule="auto"/>
        <w:rPr>
          <w:rFonts w:ascii="Times New Roman" w:hAnsi="Times New Roman" w:cs="Times New Roman"/>
          <w:b w:val="0"/>
          <w:color w:val="0D0D0D" w:themeColor="text1" w:themeTint="F2"/>
          <w:sz w:val="28"/>
          <w:szCs w:val="28"/>
        </w:rPr>
      </w:pPr>
      <w:r w:rsidRPr="00FE253E">
        <w:rPr>
          <w:rFonts w:ascii="Times New Roman" w:hAnsi="Times New Roman" w:cs="Times New Roman"/>
          <w:b w:val="0"/>
          <w:color w:val="0D0D0D" w:themeColor="text1" w:themeTint="F2"/>
          <w:sz w:val="28"/>
          <w:szCs w:val="28"/>
        </w:rPr>
        <w:t>Статья 1</w:t>
      </w:r>
      <w:r w:rsidR="00573BCF">
        <w:rPr>
          <w:rFonts w:ascii="Times New Roman" w:hAnsi="Times New Roman" w:cs="Times New Roman"/>
          <w:b w:val="0"/>
          <w:color w:val="0D0D0D" w:themeColor="text1" w:themeTint="F2"/>
          <w:sz w:val="28"/>
          <w:szCs w:val="28"/>
        </w:rPr>
        <w:t>0</w:t>
      </w:r>
      <w:r w:rsidRPr="00FE253E">
        <w:rPr>
          <w:rFonts w:ascii="Times New Roman" w:hAnsi="Times New Roman" w:cs="Times New Roman"/>
          <w:b w:val="0"/>
          <w:color w:val="0D0D0D" w:themeColor="text1" w:themeTint="F2"/>
          <w:sz w:val="28"/>
          <w:szCs w:val="28"/>
        </w:rPr>
        <w:t>.  Публичные слушания по рассмотрению документации о планировке территории</w:t>
      </w:r>
      <w:r w:rsidR="000665AD">
        <w:rPr>
          <w:rFonts w:ascii="Times New Roman" w:hAnsi="Times New Roman" w:cs="Times New Roman"/>
          <w:b w:val="0"/>
          <w:color w:val="0D0D0D" w:themeColor="text1" w:themeTint="F2"/>
          <w:sz w:val="28"/>
          <w:szCs w:val="28"/>
        </w:rPr>
        <w:t>.</w:t>
      </w:r>
    </w:p>
    <w:p w:rsidR="003813CC" w:rsidRDefault="00682664" w:rsidP="003813CC">
      <w:pPr>
        <w:pStyle w:val="Iauiue3"/>
        <w:spacing w:before="240" w:after="240"/>
        <w:rPr>
          <w:b/>
          <w:color w:val="0D0D0D" w:themeColor="text1" w:themeTint="F2"/>
          <w:sz w:val="28"/>
          <w:szCs w:val="28"/>
        </w:rPr>
      </w:pPr>
      <w:r w:rsidRPr="00FE253E">
        <w:rPr>
          <w:b/>
          <w:color w:val="0D0D0D"/>
          <w:sz w:val="24"/>
          <w:szCs w:val="24"/>
        </w:rPr>
        <w:t xml:space="preserve">ГЛАВА  </w:t>
      </w:r>
      <w:r w:rsidRPr="00573BCF">
        <w:rPr>
          <w:b/>
          <w:color w:val="0D0D0D"/>
          <w:sz w:val="28"/>
          <w:szCs w:val="28"/>
        </w:rPr>
        <w:t>7</w:t>
      </w:r>
      <w:r w:rsidRPr="00FE253E">
        <w:rPr>
          <w:b/>
          <w:color w:val="0D0D0D"/>
          <w:sz w:val="28"/>
          <w:szCs w:val="28"/>
        </w:rPr>
        <w:t>.  Прекращение прав на земельные участки.</w:t>
      </w:r>
      <w:r w:rsidRPr="00FE253E">
        <w:rPr>
          <w:color w:val="0D0D0D"/>
          <w:sz w:val="28"/>
          <w:szCs w:val="28"/>
        </w:rPr>
        <w:t xml:space="preserve"> </w:t>
      </w:r>
      <w:r w:rsidRPr="00FE253E">
        <w:rPr>
          <w:color w:val="0D0D0D"/>
          <w:sz w:val="28"/>
          <w:szCs w:val="28"/>
        </w:rPr>
        <w:br/>
      </w:r>
      <w:r w:rsidRPr="00FE253E">
        <w:rPr>
          <w:b/>
          <w:color w:val="0D0D0D"/>
          <w:sz w:val="28"/>
          <w:szCs w:val="28"/>
        </w:rPr>
        <w:t>Установление публичных сервитутов</w:t>
      </w:r>
      <w:r w:rsidRPr="00FE253E">
        <w:rPr>
          <w:b/>
          <w:color w:val="0D0D0D" w:themeColor="text1" w:themeTint="F2"/>
          <w:sz w:val="28"/>
          <w:szCs w:val="28"/>
        </w:rPr>
        <w:t>.</w:t>
      </w:r>
    </w:p>
    <w:p w:rsidR="00682664" w:rsidRPr="00FE253E" w:rsidRDefault="00682664" w:rsidP="003813CC">
      <w:pPr>
        <w:pStyle w:val="Iauiue3"/>
        <w:spacing w:before="240"/>
        <w:rPr>
          <w:color w:val="0D0D0D"/>
          <w:sz w:val="28"/>
          <w:szCs w:val="28"/>
        </w:rPr>
      </w:pPr>
      <w:r w:rsidRPr="00FE253E">
        <w:rPr>
          <w:color w:val="0D0D0D" w:themeColor="text1" w:themeTint="F2"/>
          <w:sz w:val="28"/>
          <w:szCs w:val="28"/>
        </w:rPr>
        <w:t>С</w:t>
      </w:r>
      <w:r w:rsidRPr="00FE253E">
        <w:rPr>
          <w:color w:val="0D0D0D"/>
          <w:sz w:val="28"/>
          <w:szCs w:val="28"/>
        </w:rPr>
        <w:t xml:space="preserve">татья </w:t>
      </w:r>
      <w:r w:rsidRPr="00FE253E">
        <w:rPr>
          <w:color w:val="0D0D0D" w:themeColor="text1" w:themeTint="F2"/>
          <w:sz w:val="28"/>
          <w:szCs w:val="28"/>
        </w:rPr>
        <w:t>1</w:t>
      </w:r>
      <w:r w:rsidR="00790AE2">
        <w:rPr>
          <w:color w:val="0D0D0D" w:themeColor="text1" w:themeTint="F2"/>
          <w:sz w:val="28"/>
          <w:szCs w:val="28"/>
        </w:rPr>
        <w:t>1</w:t>
      </w:r>
      <w:r w:rsidRPr="00FE253E">
        <w:rPr>
          <w:color w:val="0D0D0D"/>
          <w:sz w:val="28"/>
          <w:szCs w:val="28"/>
        </w:rPr>
        <w:t>.</w:t>
      </w:r>
      <w:r w:rsidRPr="00FE253E">
        <w:rPr>
          <w:color w:val="0D0D0D" w:themeColor="text1" w:themeTint="F2"/>
          <w:sz w:val="28"/>
          <w:szCs w:val="28"/>
        </w:rPr>
        <w:t xml:space="preserve"> </w:t>
      </w:r>
      <w:r w:rsidRPr="00FE253E">
        <w:rPr>
          <w:color w:val="0D0D0D"/>
          <w:sz w:val="28"/>
          <w:szCs w:val="28"/>
        </w:rPr>
        <w:t xml:space="preserve"> Основания, условия и принципы организации порядка изъятия </w:t>
      </w:r>
      <w:r w:rsidRPr="00FE253E">
        <w:rPr>
          <w:color w:val="0D0D0D"/>
          <w:sz w:val="28"/>
          <w:szCs w:val="28"/>
        </w:rPr>
        <w:lastRenderedPageBreak/>
        <w:t>(выкупа) земельных участков для муниципальных нужд</w:t>
      </w:r>
      <w:r w:rsidR="000665AD">
        <w:rPr>
          <w:color w:val="0D0D0D"/>
          <w:sz w:val="28"/>
          <w:szCs w:val="28"/>
        </w:rPr>
        <w:t>.</w:t>
      </w:r>
    </w:p>
    <w:p w:rsidR="00682664" w:rsidRPr="00FE253E" w:rsidRDefault="00682664" w:rsidP="003813CC">
      <w:pPr>
        <w:pStyle w:val="3"/>
        <w:spacing w:before="0" w:after="240" w:line="240" w:lineRule="auto"/>
        <w:rPr>
          <w:rFonts w:ascii="Times New Roman" w:eastAsia="Times New Roman" w:hAnsi="Times New Roman" w:cs="Times New Roman"/>
          <w:b w:val="0"/>
          <w:color w:val="0D0D0D"/>
          <w:sz w:val="28"/>
          <w:szCs w:val="28"/>
        </w:rPr>
      </w:pPr>
      <w:r w:rsidRPr="00FE253E">
        <w:rPr>
          <w:rFonts w:ascii="Times New Roman" w:eastAsia="Times New Roman" w:hAnsi="Times New Roman" w:cs="Times New Roman"/>
          <w:b w:val="0"/>
          <w:color w:val="0D0D0D"/>
          <w:sz w:val="28"/>
          <w:szCs w:val="28"/>
        </w:rPr>
        <w:t xml:space="preserve">Статья </w:t>
      </w:r>
      <w:r w:rsidRPr="00FE253E">
        <w:rPr>
          <w:rFonts w:ascii="Times New Roman" w:hAnsi="Times New Roman" w:cs="Times New Roman"/>
          <w:b w:val="0"/>
          <w:color w:val="0D0D0D" w:themeColor="text1" w:themeTint="F2"/>
          <w:sz w:val="28"/>
          <w:szCs w:val="28"/>
        </w:rPr>
        <w:t>1</w:t>
      </w:r>
      <w:r w:rsidR="00790AE2">
        <w:rPr>
          <w:rFonts w:ascii="Times New Roman" w:hAnsi="Times New Roman" w:cs="Times New Roman"/>
          <w:b w:val="0"/>
          <w:color w:val="0D0D0D" w:themeColor="text1" w:themeTint="F2"/>
          <w:sz w:val="28"/>
          <w:szCs w:val="28"/>
        </w:rPr>
        <w:t>2</w:t>
      </w:r>
      <w:r w:rsidRPr="00FE253E">
        <w:rPr>
          <w:rFonts w:ascii="Times New Roman" w:eastAsia="Times New Roman" w:hAnsi="Times New Roman" w:cs="Times New Roman"/>
          <w:b w:val="0"/>
          <w:color w:val="0D0D0D"/>
          <w:sz w:val="28"/>
          <w:szCs w:val="28"/>
        </w:rPr>
        <w:t>. Установление публичных сервитутов</w:t>
      </w:r>
      <w:r w:rsidR="003813CC">
        <w:rPr>
          <w:rFonts w:ascii="Times New Roman" w:eastAsia="Times New Roman" w:hAnsi="Times New Roman" w:cs="Times New Roman"/>
          <w:b w:val="0"/>
          <w:color w:val="0D0D0D"/>
          <w:sz w:val="28"/>
          <w:szCs w:val="28"/>
        </w:rPr>
        <w:t>.</w:t>
      </w:r>
    </w:p>
    <w:p w:rsidR="00682664" w:rsidRPr="00FE253E" w:rsidRDefault="00682664" w:rsidP="003813CC">
      <w:pPr>
        <w:pStyle w:val="a5"/>
        <w:spacing w:line="240" w:lineRule="auto"/>
        <w:ind w:left="0"/>
        <w:rPr>
          <w:rFonts w:ascii="Times New Roman" w:hAnsi="Times New Roman" w:cs="Times New Roman"/>
          <w:b/>
          <w:sz w:val="32"/>
          <w:szCs w:val="32"/>
        </w:rPr>
      </w:pPr>
      <w:r w:rsidRPr="00FE253E">
        <w:rPr>
          <w:rFonts w:ascii="Times New Roman" w:hAnsi="Times New Roman" w:cs="Times New Roman"/>
          <w:b/>
          <w:sz w:val="24"/>
          <w:szCs w:val="24"/>
        </w:rPr>
        <w:t xml:space="preserve">ГЛАВА </w:t>
      </w:r>
      <w:r w:rsidRPr="00790AE2">
        <w:rPr>
          <w:rFonts w:ascii="Times New Roman" w:hAnsi="Times New Roman" w:cs="Times New Roman"/>
          <w:b/>
          <w:sz w:val="28"/>
          <w:szCs w:val="28"/>
        </w:rPr>
        <w:t>8.</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применения и внесения изменений в Правила землепользования и застройки.</w:t>
      </w:r>
    </w:p>
    <w:p w:rsidR="00682664" w:rsidRPr="00FE253E" w:rsidRDefault="00682664" w:rsidP="00682664">
      <w:pPr>
        <w:spacing w:after="0" w:line="240" w:lineRule="auto"/>
        <w:rPr>
          <w:rFonts w:ascii="Times New Roman" w:hAnsi="Times New Roman" w:cs="Times New Roman"/>
          <w:sz w:val="28"/>
          <w:szCs w:val="28"/>
        </w:rPr>
      </w:pPr>
      <w:r w:rsidRPr="00FE253E">
        <w:rPr>
          <w:rFonts w:ascii="Times New Roman" w:hAnsi="Times New Roman" w:cs="Times New Roman"/>
          <w:sz w:val="28"/>
          <w:szCs w:val="28"/>
        </w:rPr>
        <w:t>Статья 1</w:t>
      </w:r>
      <w:r w:rsidR="00790AE2">
        <w:rPr>
          <w:rFonts w:ascii="Times New Roman" w:hAnsi="Times New Roman" w:cs="Times New Roman"/>
          <w:sz w:val="28"/>
          <w:szCs w:val="28"/>
        </w:rPr>
        <w:t>3</w:t>
      </w:r>
      <w:r w:rsidRPr="00FE253E">
        <w:rPr>
          <w:rFonts w:ascii="Times New Roman" w:hAnsi="Times New Roman" w:cs="Times New Roman"/>
          <w:sz w:val="28"/>
          <w:szCs w:val="28"/>
        </w:rPr>
        <w:t>. Правила использования недвижимости, возникшие до вступления в силу Правил.</w:t>
      </w:r>
    </w:p>
    <w:p w:rsidR="00682664" w:rsidRPr="00FE253E" w:rsidRDefault="00790AE2" w:rsidP="00682664">
      <w:pPr>
        <w:pStyle w:val="3"/>
        <w:spacing w:before="0" w:line="240" w:lineRule="auto"/>
        <w:rPr>
          <w:rFonts w:ascii="Times New Roman" w:hAnsi="Times New Roman" w:cs="Times New Roman"/>
          <w:b w:val="0"/>
          <w:color w:val="0D0D0D" w:themeColor="text1" w:themeTint="F2"/>
          <w:sz w:val="28"/>
          <w:szCs w:val="28"/>
        </w:rPr>
      </w:pPr>
      <w:r>
        <w:rPr>
          <w:rFonts w:ascii="Times New Roman" w:hAnsi="Times New Roman" w:cs="Times New Roman"/>
          <w:b w:val="0"/>
          <w:color w:val="0D0D0D" w:themeColor="text1" w:themeTint="F2"/>
          <w:sz w:val="28"/>
          <w:szCs w:val="28"/>
        </w:rPr>
        <w:t>Статья 14</w:t>
      </w:r>
      <w:r w:rsidR="00682664" w:rsidRPr="00FE253E">
        <w:rPr>
          <w:rFonts w:ascii="Times New Roman" w:hAnsi="Times New Roman" w:cs="Times New Roman"/>
          <w:b w:val="0"/>
          <w:color w:val="0D0D0D" w:themeColor="text1" w:themeTint="F2"/>
          <w:sz w:val="28"/>
          <w:szCs w:val="28"/>
        </w:rPr>
        <w:t>. Использование земельных участков и объектов капитального строительства не соответствующих градостроительному регламенту.</w:t>
      </w:r>
    </w:p>
    <w:p w:rsidR="00682664" w:rsidRPr="00FE253E" w:rsidRDefault="00790AE2" w:rsidP="00682664">
      <w:pPr>
        <w:spacing w:line="240" w:lineRule="auto"/>
        <w:rPr>
          <w:rFonts w:ascii="Times New Roman" w:hAnsi="Times New Roman" w:cs="Times New Roman"/>
          <w:b/>
          <w:sz w:val="28"/>
          <w:szCs w:val="28"/>
        </w:rPr>
      </w:pPr>
      <w:r>
        <w:rPr>
          <w:rFonts w:ascii="Times New Roman" w:hAnsi="Times New Roman" w:cs="Times New Roman"/>
          <w:sz w:val="28"/>
          <w:szCs w:val="28"/>
        </w:rPr>
        <w:t>Статья 15</w:t>
      </w:r>
      <w:r w:rsidR="00682664" w:rsidRPr="009F2E09">
        <w:rPr>
          <w:rFonts w:ascii="Times New Roman" w:hAnsi="Times New Roman" w:cs="Times New Roman"/>
          <w:sz w:val="28"/>
          <w:szCs w:val="28"/>
        </w:rPr>
        <w:t>. Внесение изменений в Правила землепользования и застройки.</w:t>
      </w:r>
      <w:r w:rsidR="00682664" w:rsidRPr="00FE253E">
        <w:rPr>
          <w:rFonts w:ascii="Times New Roman" w:hAnsi="Times New Roman" w:cs="Times New Roman"/>
          <w:sz w:val="28"/>
          <w:szCs w:val="28"/>
        </w:rPr>
        <w:t xml:space="preserve">                                                                                                                                                                                                                                                                                                                                                                                                                                                                                                                                                                                                                                                                                                                                                                                                                                                                                                                                                                                                                         </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FA011D">
        <w:rPr>
          <w:rFonts w:ascii="Times New Roman" w:hAnsi="Times New Roman" w:cs="Times New Roman"/>
          <w:b/>
          <w:sz w:val="28"/>
          <w:szCs w:val="28"/>
        </w:rPr>
        <w:t>9</w:t>
      </w:r>
      <w:r w:rsidRPr="00FE253E">
        <w:rPr>
          <w:rFonts w:ascii="Times New Roman" w:hAnsi="Times New Roman" w:cs="Times New Roman"/>
          <w:b/>
          <w:sz w:val="28"/>
          <w:szCs w:val="28"/>
        </w:rPr>
        <w:t xml:space="preserve">. Информационная система обеспечения градостроительной деятельности </w:t>
      </w:r>
    </w:p>
    <w:p w:rsidR="00682664" w:rsidRPr="00FE253E" w:rsidRDefault="00790AE2" w:rsidP="00682664">
      <w:pPr>
        <w:spacing w:after="0" w:line="240" w:lineRule="auto"/>
        <w:rPr>
          <w:rFonts w:ascii="Times New Roman" w:hAnsi="Times New Roman" w:cs="Times New Roman"/>
          <w:color w:val="0D0D0D" w:themeColor="text1" w:themeTint="F2"/>
          <w:sz w:val="28"/>
          <w:szCs w:val="28"/>
        </w:rPr>
      </w:pPr>
      <w:r>
        <w:rPr>
          <w:rFonts w:ascii="Times New Roman" w:hAnsi="Times New Roman" w:cs="Times New Roman"/>
          <w:sz w:val="28"/>
          <w:szCs w:val="28"/>
        </w:rPr>
        <w:t>Статья 16</w:t>
      </w:r>
      <w:r w:rsidR="00682664" w:rsidRPr="00FE253E">
        <w:rPr>
          <w:rFonts w:ascii="Times New Roman" w:hAnsi="Times New Roman" w:cs="Times New Roman"/>
          <w:sz w:val="28"/>
          <w:szCs w:val="28"/>
        </w:rPr>
        <w:t>. Общие положения об информационной системе обеспечения градостроительной деятельности</w:t>
      </w:r>
      <w:r w:rsidR="000665AD">
        <w:rPr>
          <w:rFonts w:ascii="Times New Roman" w:hAnsi="Times New Roman" w:cs="Times New Roman"/>
          <w:sz w:val="28"/>
          <w:szCs w:val="28"/>
        </w:rPr>
        <w:t>.</w:t>
      </w:r>
    </w:p>
    <w:p w:rsidR="00682664" w:rsidRPr="00FE253E" w:rsidRDefault="00790AE2"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17</w:t>
      </w:r>
      <w:r w:rsidR="00682664" w:rsidRPr="00FE253E">
        <w:rPr>
          <w:rFonts w:ascii="Times New Roman" w:hAnsi="Times New Roman" w:cs="Times New Roman"/>
          <w:sz w:val="28"/>
          <w:szCs w:val="28"/>
        </w:rPr>
        <w:t>. Состав документов и материалов, направляемых в информационную систему обеспечения градостроительной деятельности и размещаемых в ней</w:t>
      </w:r>
      <w:r w:rsidR="000665AD">
        <w:rPr>
          <w:rFonts w:ascii="Times New Roman" w:hAnsi="Times New Roman" w:cs="Times New Roman"/>
          <w:sz w:val="28"/>
          <w:szCs w:val="28"/>
        </w:rPr>
        <w:t>.</w:t>
      </w:r>
    </w:p>
    <w:p w:rsidR="00682664" w:rsidRPr="00FE253E" w:rsidRDefault="00682664" w:rsidP="00682664">
      <w:pPr>
        <w:spacing w:line="240" w:lineRule="auto"/>
        <w:rPr>
          <w:rFonts w:ascii="Times New Roman" w:hAnsi="Times New Roman" w:cs="Times New Roman"/>
          <w:b/>
          <w:color w:val="0D0D0D" w:themeColor="text1" w:themeTint="F2"/>
          <w:sz w:val="24"/>
          <w:szCs w:val="24"/>
        </w:rPr>
      </w:pPr>
      <w:r w:rsidRPr="00FE253E">
        <w:rPr>
          <w:rFonts w:ascii="Times New Roman" w:eastAsia="Times New Roman" w:hAnsi="Times New Roman" w:cs="Times New Roman"/>
          <w:b/>
          <w:color w:val="0D0D0D"/>
          <w:sz w:val="24"/>
          <w:szCs w:val="24"/>
        </w:rPr>
        <w:t xml:space="preserve">ЧАСТЬ II. </w:t>
      </w:r>
      <w:r w:rsidRPr="00FE253E">
        <w:rPr>
          <w:rFonts w:ascii="Times New Roman" w:hAnsi="Times New Roman" w:cs="Times New Roman"/>
          <w:b/>
          <w:color w:val="0D0D0D" w:themeColor="text1" w:themeTint="F2"/>
          <w:sz w:val="24"/>
          <w:szCs w:val="24"/>
        </w:rPr>
        <w:t>СХЕМА</w:t>
      </w:r>
      <w:r w:rsidRPr="00FE253E">
        <w:rPr>
          <w:rFonts w:ascii="Times New Roman" w:eastAsia="Times New Roman" w:hAnsi="Times New Roman" w:cs="Times New Roman"/>
          <w:b/>
          <w:color w:val="0D0D0D"/>
          <w:sz w:val="24"/>
          <w:szCs w:val="24"/>
        </w:rPr>
        <w:t xml:space="preserve"> ГРАДОСТРОИТЕЛЬНОГО ЗОНИРОВАНИЯ. </w:t>
      </w:r>
    </w:p>
    <w:p w:rsidR="00682664" w:rsidRPr="00FE253E" w:rsidRDefault="00682664" w:rsidP="00682664">
      <w:pPr>
        <w:spacing w:line="240" w:lineRule="auto"/>
        <w:rPr>
          <w:rFonts w:ascii="Times New Roman" w:hAnsi="Times New Roman" w:cs="Times New Roman"/>
          <w:b/>
          <w:sz w:val="28"/>
          <w:szCs w:val="28"/>
        </w:rPr>
      </w:pPr>
      <w:r w:rsidRPr="00FE253E">
        <w:rPr>
          <w:rFonts w:ascii="Times New Roman" w:hAnsi="Times New Roman" w:cs="Times New Roman"/>
          <w:b/>
          <w:sz w:val="24"/>
          <w:szCs w:val="24"/>
        </w:rPr>
        <w:t xml:space="preserve">ГЛАВА </w:t>
      </w:r>
      <w:r w:rsidRPr="00FA011D">
        <w:rPr>
          <w:rFonts w:ascii="Times New Roman" w:hAnsi="Times New Roman" w:cs="Times New Roman"/>
          <w:b/>
          <w:sz w:val="28"/>
          <w:szCs w:val="28"/>
        </w:rPr>
        <w:t>10.</w:t>
      </w:r>
      <w:r w:rsidRPr="00FE253E">
        <w:rPr>
          <w:rFonts w:ascii="Times New Roman" w:hAnsi="Times New Roman" w:cs="Times New Roman"/>
          <w:b/>
          <w:sz w:val="32"/>
          <w:szCs w:val="32"/>
        </w:rPr>
        <w:t xml:space="preserve">  </w:t>
      </w:r>
      <w:r w:rsidRPr="00FE253E">
        <w:rPr>
          <w:rFonts w:ascii="Times New Roman" w:hAnsi="Times New Roman" w:cs="Times New Roman"/>
          <w:b/>
          <w:sz w:val="28"/>
          <w:szCs w:val="28"/>
        </w:rPr>
        <w:t>Порядок установки территориальных зон.</w:t>
      </w:r>
    </w:p>
    <w:p w:rsidR="00682664" w:rsidRPr="00FE253E" w:rsidRDefault="00790AE2" w:rsidP="00682664">
      <w:pPr>
        <w:pStyle w:val="a5"/>
        <w:spacing w:after="0" w:line="240" w:lineRule="auto"/>
        <w:ind w:left="0"/>
        <w:rPr>
          <w:rFonts w:ascii="Times New Roman" w:hAnsi="Times New Roman" w:cs="Times New Roman"/>
          <w:sz w:val="28"/>
          <w:szCs w:val="28"/>
        </w:rPr>
      </w:pPr>
      <w:r>
        <w:rPr>
          <w:rFonts w:ascii="Times New Roman" w:hAnsi="Times New Roman" w:cs="Times New Roman"/>
          <w:sz w:val="28"/>
          <w:szCs w:val="28"/>
        </w:rPr>
        <w:t>Статья 18</w:t>
      </w:r>
      <w:r w:rsidR="00682664" w:rsidRPr="00FE253E">
        <w:rPr>
          <w:rFonts w:ascii="Times New Roman" w:hAnsi="Times New Roman" w:cs="Times New Roman"/>
          <w:sz w:val="28"/>
          <w:szCs w:val="28"/>
        </w:rPr>
        <w:t>. Описание зон.</w:t>
      </w:r>
    </w:p>
    <w:p w:rsidR="00682664" w:rsidRPr="00FE253E" w:rsidRDefault="00790AE2" w:rsidP="00682664">
      <w:pPr>
        <w:spacing w:line="240" w:lineRule="auto"/>
        <w:rPr>
          <w:rFonts w:ascii="Times New Roman" w:hAnsi="Times New Roman" w:cs="Times New Roman"/>
          <w:sz w:val="28"/>
          <w:szCs w:val="28"/>
        </w:rPr>
      </w:pPr>
      <w:r>
        <w:rPr>
          <w:rFonts w:ascii="Times New Roman" w:hAnsi="Times New Roman" w:cs="Times New Roman"/>
          <w:sz w:val="28"/>
          <w:szCs w:val="28"/>
        </w:rPr>
        <w:t>Статья 19</w:t>
      </w:r>
      <w:r w:rsidR="00682664" w:rsidRPr="00FE253E">
        <w:rPr>
          <w:rFonts w:ascii="Times New Roman" w:hAnsi="Times New Roman" w:cs="Times New Roman"/>
          <w:sz w:val="28"/>
          <w:szCs w:val="28"/>
        </w:rPr>
        <w:t>.</w:t>
      </w:r>
      <w:r w:rsidR="007D46D6">
        <w:rPr>
          <w:rFonts w:ascii="Times New Roman" w:hAnsi="Times New Roman" w:cs="Times New Roman"/>
          <w:sz w:val="28"/>
          <w:szCs w:val="28"/>
        </w:rPr>
        <w:t xml:space="preserve"> </w:t>
      </w:r>
      <w:r w:rsidR="00682664" w:rsidRPr="00FE253E">
        <w:rPr>
          <w:rFonts w:ascii="Times New Roman" w:hAnsi="Times New Roman" w:cs="Times New Roman"/>
          <w:sz w:val="28"/>
          <w:szCs w:val="28"/>
        </w:rPr>
        <w:t>Особенности использования объектов недвижимости, находящихся в санитарно-защитной зоне</w:t>
      </w:r>
      <w:r w:rsidR="000665AD">
        <w:rPr>
          <w:rFonts w:ascii="Times New Roman" w:hAnsi="Times New Roman" w:cs="Times New Roman"/>
          <w:sz w:val="28"/>
          <w:szCs w:val="28"/>
        </w:rPr>
        <w:t>.</w:t>
      </w:r>
    </w:p>
    <w:p w:rsidR="00682664" w:rsidRPr="00FE253E" w:rsidRDefault="00682664" w:rsidP="00682664">
      <w:pPr>
        <w:pStyle w:val="1"/>
        <w:spacing w:before="0" w:after="240" w:line="240" w:lineRule="auto"/>
        <w:rPr>
          <w:rFonts w:ascii="Times New Roman" w:hAnsi="Times New Roman" w:cs="Times New Roman"/>
          <w:color w:val="0D0D0D" w:themeColor="text1" w:themeTint="F2"/>
          <w:sz w:val="24"/>
          <w:szCs w:val="24"/>
        </w:rPr>
      </w:pPr>
      <w:r w:rsidRPr="00FE253E">
        <w:rPr>
          <w:rFonts w:ascii="Times New Roman" w:eastAsia="Times New Roman" w:hAnsi="Times New Roman" w:cs="Times New Roman"/>
          <w:color w:val="0D0D0D"/>
          <w:sz w:val="24"/>
          <w:szCs w:val="24"/>
        </w:rPr>
        <w:t>ЧАСТЬ III. ГРАДОСТРОИТЕЛЬНЫЕ РЕГЛАМЕНТЫ</w:t>
      </w:r>
      <w:r w:rsidRPr="00FE253E">
        <w:rPr>
          <w:rFonts w:ascii="Times New Roman" w:hAnsi="Times New Roman" w:cs="Times New Roman"/>
          <w:color w:val="0D0D0D" w:themeColor="text1" w:themeTint="F2"/>
          <w:sz w:val="24"/>
          <w:szCs w:val="24"/>
        </w:rPr>
        <w:t>.</w:t>
      </w:r>
    </w:p>
    <w:p w:rsidR="00682664" w:rsidRPr="00FE253E" w:rsidRDefault="00790AE2" w:rsidP="00682664">
      <w:pPr>
        <w:pStyle w:val="1"/>
        <w:spacing w:before="0" w:line="240" w:lineRule="auto"/>
        <w:rPr>
          <w:rFonts w:ascii="Times New Roman" w:hAnsi="Times New Roman" w:cs="Times New Roman"/>
          <w:b w:val="0"/>
          <w:color w:val="000000" w:themeColor="text1"/>
          <w:sz w:val="24"/>
          <w:szCs w:val="24"/>
        </w:rPr>
      </w:pPr>
      <w:r>
        <w:rPr>
          <w:rFonts w:ascii="Times New Roman" w:hAnsi="Times New Roman" w:cs="Times New Roman"/>
          <w:b w:val="0"/>
          <w:color w:val="000000" w:themeColor="text1"/>
        </w:rPr>
        <w:t>Статья 20</w:t>
      </w:r>
      <w:r w:rsidR="00682664" w:rsidRPr="00FE253E">
        <w:rPr>
          <w:rFonts w:ascii="Times New Roman" w:hAnsi="Times New Roman" w:cs="Times New Roman"/>
          <w:b w:val="0"/>
          <w:color w:val="000000" w:themeColor="text1"/>
        </w:rPr>
        <w:t>. Градостроительные регламенты и их применение.</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21</w:t>
      </w:r>
      <w:r w:rsidR="00682664" w:rsidRPr="00FE253E">
        <w:rPr>
          <w:rFonts w:ascii="Times New Roman" w:hAnsi="Times New Roman" w:cs="Times New Roman"/>
          <w:color w:val="000000"/>
          <w:sz w:val="28"/>
          <w:szCs w:val="28"/>
        </w:rPr>
        <w:t>. Градостроительные регламенты в жилых зонах</w:t>
      </w:r>
      <w:r w:rsidR="00075E4F">
        <w:rPr>
          <w:rFonts w:ascii="Times New Roman" w:hAnsi="Times New Roman" w:cs="Times New Roman"/>
          <w:color w:val="000000"/>
          <w:sz w:val="28"/>
          <w:szCs w:val="28"/>
        </w:rPr>
        <w:t xml:space="preserve"> - В</w:t>
      </w:r>
      <w:r w:rsidR="000665AD">
        <w:rPr>
          <w:rFonts w:ascii="Times New Roman" w:hAnsi="Times New Roman" w:cs="Times New Roman"/>
          <w:color w:val="000000"/>
          <w:sz w:val="28"/>
          <w:szCs w:val="28"/>
        </w:rPr>
        <w:t>.</w:t>
      </w:r>
    </w:p>
    <w:p w:rsidR="00682664" w:rsidRPr="00FE253E" w:rsidRDefault="00790AE2" w:rsidP="00682664">
      <w:pPr>
        <w:spacing w:after="0" w:line="240" w:lineRule="auto"/>
        <w:rPr>
          <w:rFonts w:ascii="Times New Roman" w:hAnsi="Times New Roman" w:cs="Times New Roman"/>
          <w:color w:val="000000"/>
          <w:sz w:val="28"/>
        </w:rPr>
      </w:pPr>
      <w:r>
        <w:rPr>
          <w:rFonts w:ascii="Times New Roman" w:hAnsi="Times New Roman" w:cs="Times New Roman"/>
          <w:color w:val="000000"/>
          <w:sz w:val="28"/>
        </w:rPr>
        <w:t>Статья 21</w:t>
      </w:r>
      <w:r w:rsidR="00682664" w:rsidRPr="00FE253E">
        <w:rPr>
          <w:rFonts w:ascii="Times New Roman" w:hAnsi="Times New Roman" w:cs="Times New Roman"/>
          <w:color w:val="000000"/>
          <w:sz w:val="28"/>
        </w:rPr>
        <w:t xml:space="preserve">.1.  В1 – </w:t>
      </w:r>
      <w:r w:rsidR="00B80386">
        <w:rPr>
          <w:rFonts w:ascii="Times New Roman" w:hAnsi="Times New Roman" w:cs="Times New Roman"/>
          <w:color w:val="000000"/>
          <w:sz w:val="28"/>
        </w:rPr>
        <w:t>зона</w:t>
      </w:r>
      <w:r w:rsidR="00682664" w:rsidRPr="00FE253E">
        <w:rPr>
          <w:rFonts w:ascii="Times New Roman" w:hAnsi="Times New Roman" w:cs="Times New Roman"/>
          <w:color w:val="000000"/>
          <w:sz w:val="28"/>
        </w:rPr>
        <w:t xml:space="preserve"> </w:t>
      </w:r>
      <w:r w:rsidR="00075E4F">
        <w:rPr>
          <w:rFonts w:ascii="Times New Roman" w:hAnsi="Times New Roman" w:cs="Times New Roman"/>
          <w:color w:val="000000"/>
          <w:sz w:val="28"/>
        </w:rPr>
        <w:t>индивидуальной жилой застройки.</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FD6A1A">
        <w:rPr>
          <w:rFonts w:ascii="Times New Roman" w:hAnsi="Times New Roman" w:cs="Times New Roman"/>
          <w:color w:val="000000"/>
          <w:sz w:val="28"/>
          <w:szCs w:val="28"/>
        </w:rPr>
        <w:t>.</w:t>
      </w:r>
      <w:r w:rsidR="00682664" w:rsidRPr="00FE253E">
        <w:rPr>
          <w:rFonts w:ascii="Times New Roman" w:hAnsi="Times New Roman" w:cs="Times New Roman"/>
          <w:color w:val="000000"/>
          <w:sz w:val="28"/>
          <w:szCs w:val="28"/>
        </w:rPr>
        <w:t xml:space="preserve"> Градострои</w:t>
      </w:r>
      <w:r w:rsidR="00C03571">
        <w:rPr>
          <w:rFonts w:ascii="Times New Roman" w:hAnsi="Times New Roman" w:cs="Times New Roman"/>
          <w:color w:val="000000"/>
          <w:sz w:val="28"/>
          <w:szCs w:val="28"/>
        </w:rPr>
        <w:t>тельный регламент в общественно-деловых</w:t>
      </w:r>
      <w:r w:rsidR="00682664" w:rsidRPr="00FE253E">
        <w:rPr>
          <w:rFonts w:ascii="Times New Roman" w:hAnsi="Times New Roman" w:cs="Times New Roman"/>
          <w:color w:val="000000"/>
          <w:sz w:val="28"/>
          <w:szCs w:val="28"/>
        </w:rPr>
        <w:t xml:space="preserve"> зонах</w:t>
      </w:r>
      <w:r w:rsidR="00075E4F">
        <w:rPr>
          <w:rFonts w:ascii="Times New Roman" w:hAnsi="Times New Roman" w:cs="Times New Roman"/>
          <w:color w:val="000000"/>
          <w:sz w:val="28"/>
          <w:szCs w:val="28"/>
        </w:rPr>
        <w:t xml:space="preserve"> - Б</w:t>
      </w:r>
      <w:r w:rsidR="00682664" w:rsidRPr="00FE253E">
        <w:rPr>
          <w:rFonts w:ascii="Times New Roman" w:hAnsi="Times New Roman" w:cs="Times New Roman"/>
          <w:color w:val="000000"/>
          <w:sz w:val="28"/>
          <w:szCs w:val="28"/>
        </w:rPr>
        <w:t>.</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FD6A1A">
        <w:rPr>
          <w:rFonts w:ascii="Times New Roman" w:hAnsi="Times New Roman" w:cs="Times New Roman"/>
          <w:color w:val="000000"/>
          <w:sz w:val="28"/>
          <w:szCs w:val="28"/>
        </w:rPr>
        <w:t>.1.</w:t>
      </w:r>
      <w:r w:rsidR="00682664" w:rsidRPr="00FE253E">
        <w:rPr>
          <w:rFonts w:ascii="Times New Roman" w:hAnsi="Times New Roman" w:cs="Times New Roman"/>
          <w:color w:val="000000"/>
          <w:sz w:val="28"/>
          <w:szCs w:val="28"/>
        </w:rPr>
        <w:t xml:space="preserve"> Б1 – </w:t>
      </w:r>
      <w:r w:rsidR="00B80386">
        <w:rPr>
          <w:rFonts w:ascii="Times New Roman" w:hAnsi="Times New Roman" w:cs="Times New Roman"/>
          <w:color w:val="000000"/>
          <w:sz w:val="28"/>
          <w:szCs w:val="28"/>
        </w:rPr>
        <w:t>зон</w:t>
      </w:r>
      <w:r w:rsidR="00075E4F">
        <w:rPr>
          <w:rFonts w:ascii="Times New Roman" w:hAnsi="Times New Roman" w:cs="Times New Roman"/>
          <w:color w:val="000000"/>
          <w:sz w:val="28"/>
          <w:szCs w:val="28"/>
        </w:rPr>
        <w:t>а</w:t>
      </w:r>
      <w:r w:rsidR="00682664" w:rsidRPr="00FE253E">
        <w:rPr>
          <w:rFonts w:ascii="Times New Roman" w:hAnsi="Times New Roman" w:cs="Times New Roman"/>
          <w:color w:val="000000"/>
          <w:sz w:val="28"/>
          <w:szCs w:val="28"/>
        </w:rPr>
        <w:t xml:space="preserve"> административно-</w:t>
      </w:r>
      <w:r w:rsidR="000665AD">
        <w:rPr>
          <w:rFonts w:ascii="Times New Roman" w:hAnsi="Times New Roman" w:cs="Times New Roman"/>
          <w:color w:val="000000"/>
          <w:sz w:val="28"/>
          <w:szCs w:val="28"/>
        </w:rPr>
        <w:t>делового</w:t>
      </w:r>
      <w:r w:rsidR="00682664" w:rsidRPr="00FE253E">
        <w:rPr>
          <w:rFonts w:ascii="Times New Roman" w:hAnsi="Times New Roman" w:cs="Times New Roman"/>
          <w:color w:val="000000"/>
          <w:sz w:val="28"/>
          <w:szCs w:val="28"/>
        </w:rPr>
        <w:t xml:space="preserve"> назначения</w:t>
      </w:r>
      <w:r w:rsidR="000665AD">
        <w:rPr>
          <w:rFonts w:ascii="Times New Roman" w:hAnsi="Times New Roman" w:cs="Times New Roman"/>
          <w:color w:val="000000"/>
          <w:sz w:val="28"/>
          <w:szCs w:val="28"/>
        </w:rPr>
        <w:t>, Б4 – зона торгово-бытового назначения, Б5 – зона культурно-просветительского назначения, Б6 – зона лечебно-оздоровительного назначения.</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22</w:t>
      </w:r>
      <w:r w:rsidR="00682664" w:rsidRPr="00FE253E">
        <w:rPr>
          <w:rFonts w:ascii="Times New Roman" w:hAnsi="Times New Roman" w:cs="Times New Roman"/>
          <w:color w:val="000000"/>
          <w:sz w:val="28"/>
          <w:szCs w:val="28"/>
        </w:rPr>
        <w:t>.2.</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Б2 - </w:t>
      </w:r>
      <w:r w:rsidR="00B80386">
        <w:rPr>
          <w:rFonts w:ascii="Times New Roman" w:hAnsi="Times New Roman" w:cs="Times New Roman"/>
          <w:color w:val="000000"/>
          <w:sz w:val="28"/>
          <w:szCs w:val="28"/>
        </w:rPr>
        <w:t>зон</w:t>
      </w:r>
      <w:r w:rsidR="00075E4F">
        <w:rPr>
          <w:rFonts w:ascii="Times New Roman" w:hAnsi="Times New Roman" w:cs="Times New Roman"/>
          <w:color w:val="000000"/>
          <w:sz w:val="28"/>
          <w:szCs w:val="28"/>
        </w:rPr>
        <w:t>а</w:t>
      </w:r>
      <w:r w:rsidR="00682664" w:rsidRPr="00FE253E">
        <w:rPr>
          <w:rFonts w:ascii="Times New Roman" w:hAnsi="Times New Roman" w:cs="Times New Roman"/>
          <w:color w:val="000000"/>
          <w:sz w:val="28"/>
          <w:szCs w:val="28"/>
        </w:rPr>
        <w:t xml:space="preserve"> учебно-образовательного назначения и </w:t>
      </w:r>
      <w:r w:rsidR="00075E4F">
        <w:rPr>
          <w:rFonts w:ascii="Times New Roman" w:hAnsi="Times New Roman" w:cs="Times New Roman"/>
          <w:color w:val="000000"/>
          <w:sz w:val="28"/>
          <w:szCs w:val="28"/>
        </w:rPr>
        <w:t>Б3 – зона учебно-воспитательного</w:t>
      </w:r>
      <w:r w:rsidR="00682664" w:rsidRPr="00FE253E">
        <w:rPr>
          <w:rFonts w:ascii="Times New Roman" w:hAnsi="Times New Roman" w:cs="Times New Roman"/>
          <w:color w:val="000000"/>
          <w:sz w:val="28"/>
          <w:szCs w:val="28"/>
        </w:rPr>
        <w:t xml:space="preserve"> </w:t>
      </w:r>
      <w:r w:rsidR="00075E4F">
        <w:rPr>
          <w:rFonts w:ascii="Times New Roman" w:hAnsi="Times New Roman" w:cs="Times New Roman"/>
          <w:color w:val="000000"/>
          <w:sz w:val="28"/>
          <w:szCs w:val="28"/>
        </w:rPr>
        <w:t>назначения.</w:t>
      </w:r>
    </w:p>
    <w:p w:rsidR="00682664" w:rsidRPr="00FE253E" w:rsidRDefault="00790AE2" w:rsidP="00682664">
      <w:pPr>
        <w:pStyle w:val="zagc-1"/>
        <w:spacing w:before="0" w:after="0"/>
        <w:ind w:firstLine="0"/>
        <w:jc w:val="left"/>
        <w:rPr>
          <w:rFonts w:ascii="Times New Roman" w:hAnsi="Times New Roman" w:cs="Times New Roman"/>
          <w:b w:val="0"/>
          <w:caps w:val="0"/>
          <w:color w:val="000000"/>
          <w:sz w:val="28"/>
          <w:szCs w:val="28"/>
        </w:rPr>
      </w:pPr>
      <w:r>
        <w:rPr>
          <w:rFonts w:ascii="Times New Roman" w:hAnsi="Times New Roman" w:cs="Times New Roman"/>
          <w:b w:val="0"/>
          <w:caps w:val="0"/>
          <w:color w:val="000000"/>
          <w:sz w:val="28"/>
          <w:szCs w:val="28"/>
        </w:rPr>
        <w:t>Статья 23</w:t>
      </w:r>
      <w:r w:rsidR="00682664" w:rsidRPr="00FE253E">
        <w:rPr>
          <w:rFonts w:ascii="Times New Roman" w:hAnsi="Times New Roman" w:cs="Times New Roman"/>
          <w:b w:val="0"/>
          <w:caps w:val="0"/>
          <w:color w:val="000000"/>
          <w:sz w:val="28"/>
          <w:szCs w:val="28"/>
        </w:rPr>
        <w:t xml:space="preserve">.  Градостроительный регламент в зонах </w:t>
      </w:r>
      <w:r w:rsidR="00506F3B">
        <w:rPr>
          <w:rFonts w:ascii="Times New Roman" w:hAnsi="Times New Roman" w:cs="Times New Roman"/>
          <w:b w:val="0"/>
          <w:caps w:val="0"/>
          <w:color w:val="000000"/>
          <w:sz w:val="28"/>
          <w:szCs w:val="28"/>
        </w:rPr>
        <w:t>природного</w:t>
      </w:r>
      <w:r w:rsidR="00682664" w:rsidRPr="00FE253E">
        <w:rPr>
          <w:rFonts w:ascii="Times New Roman" w:hAnsi="Times New Roman" w:cs="Times New Roman"/>
          <w:b w:val="0"/>
          <w:caps w:val="0"/>
          <w:color w:val="000000"/>
          <w:sz w:val="28"/>
          <w:szCs w:val="28"/>
        </w:rPr>
        <w:t xml:space="preserve"> назначения</w:t>
      </w:r>
      <w:r w:rsidR="00075E4F">
        <w:rPr>
          <w:rFonts w:ascii="Times New Roman" w:hAnsi="Times New Roman" w:cs="Times New Roman"/>
          <w:b w:val="0"/>
          <w:caps w:val="0"/>
          <w:color w:val="000000"/>
          <w:sz w:val="28"/>
          <w:szCs w:val="28"/>
        </w:rPr>
        <w:t xml:space="preserve"> – А.</w:t>
      </w:r>
    </w:p>
    <w:p w:rsidR="00682664" w:rsidRDefault="00790AE2" w:rsidP="00682664">
      <w:pPr>
        <w:spacing w:after="0" w:line="240" w:lineRule="auto"/>
        <w:rPr>
          <w:rFonts w:ascii="Times New Roman" w:hAnsi="Times New Roman" w:cs="Times New Roman"/>
          <w:bCs/>
          <w:color w:val="000000"/>
          <w:sz w:val="28"/>
          <w:szCs w:val="28"/>
        </w:rPr>
      </w:pPr>
      <w:r>
        <w:rPr>
          <w:rFonts w:ascii="Times New Roman" w:hAnsi="Times New Roman" w:cs="Times New Roman"/>
          <w:bCs/>
          <w:color w:val="000000"/>
          <w:sz w:val="28"/>
          <w:szCs w:val="28"/>
        </w:rPr>
        <w:t>Статья 23</w:t>
      </w:r>
      <w:r w:rsidR="00682664" w:rsidRPr="00FE253E">
        <w:rPr>
          <w:rFonts w:ascii="Times New Roman" w:hAnsi="Times New Roman" w:cs="Times New Roman"/>
          <w:bCs/>
          <w:color w:val="000000"/>
          <w:sz w:val="28"/>
          <w:szCs w:val="28"/>
        </w:rPr>
        <w:t xml:space="preserve">.1. </w:t>
      </w:r>
      <w:r w:rsidR="00B80386">
        <w:rPr>
          <w:rFonts w:ascii="Times New Roman" w:hAnsi="Times New Roman" w:cs="Times New Roman"/>
          <w:bCs/>
          <w:color w:val="000000"/>
          <w:sz w:val="28"/>
          <w:szCs w:val="28"/>
        </w:rPr>
        <w:t xml:space="preserve"> </w:t>
      </w:r>
      <w:r w:rsidR="00682664" w:rsidRPr="00FE253E">
        <w:rPr>
          <w:rFonts w:ascii="Times New Roman" w:hAnsi="Times New Roman" w:cs="Times New Roman"/>
          <w:bCs/>
          <w:caps/>
          <w:color w:val="000000"/>
          <w:sz w:val="28"/>
          <w:szCs w:val="28"/>
        </w:rPr>
        <w:t xml:space="preserve">А1 – </w:t>
      </w:r>
      <w:r w:rsidR="00B80386">
        <w:rPr>
          <w:rFonts w:ascii="Times New Roman" w:hAnsi="Times New Roman" w:cs="Times New Roman"/>
          <w:bCs/>
          <w:color w:val="000000"/>
          <w:sz w:val="28"/>
          <w:szCs w:val="28"/>
        </w:rPr>
        <w:t>зон</w:t>
      </w:r>
      <w:r w:rsidR="00075E4F">
        <w:rPr>
          <w:rFonts w:ascii="Times New Roman" w:hAnsi="Times New Roman" w:cs="Times New Roman"/>
          <w:bCs/>
          <w:color w:val="000000"/>
          <w:sz w:val="28"/>
          <w:szCs w:val="28"/>
        </w:rPr>
        <w:t>а</w:t>
      </w:r>
      <w:r w:rsidR="00682664" w:rsidRPr="00FE253E">
        <w:rPr>
          <w:rFonts w:ascii="Times New Roman" w:hAnsi="Times New Roman" w:cs="Times New Roman"/>
          <w:bCs/>
          <w:color w:val="000000"/>
          <w:sz w:val="28"/>
          <w:szCs w:val="28"/>
        </w:rPr>
        <w:t xml:space="preserve"> природно-</w:t>
      </w:r>
      <w:r w:rsidR="00133DFF">
        <w:rPr>
          <w:rFonts w:ascii="Times New Roman" w:hAnsi="Times New Roman" w:cs="Times New Roman"/>
          <w:bCs/>
          <w:color w:val="000000"/>
          <w:sz w:val="28"/>
          <w:szCs w:val="28"/>
        </w:rPr>
        <w:t xml:space="preserve">ландшафтного </w:t>
      </w:r>
      <w:r w:rsidR="00682664" w:rsidRPr="00FE253E">
        <w:rPr>
          <w:rFonts w:ascii="Times New Roman" w:hAnsi="Times New Roman" w:cs="Times New Roman"/>
          <w:bCs/>
          <w:color w:val="000000"/>
          <w:sz w:val="28"/>
          <w:szCs w:val="28"/>
        </w:rPr>
        <w:t xml:space="preserve"> назначения</w:t>
      </w:r>
      <w:r w:rsidR="00075E4F">
        <w:rPr>
          <w:rFonts w:ascii="Times New Roman" w:hAnsi="Times New Roman" w:cs="Times New Roman"/>
          <w:bCs/>
          <w:color w:val="000000"/>
          <w:sz w:val="28"/>
          <w:szCs w:val="28"/>
        </w:rPr>
        <w:t>.</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 </w:t>
      </w:r>
      <w:r w:rsidR="000E4735">
        <w:rPr>
          <w:rFonts w:ascii="Times New Roman" w:hAnsi="Times New Roman" w:cs="Times New Roman"/>
          <w:color w:val="000000"/>
          <w:sz w:val="28"/>
          <w:szCs w:val="28"/>
        </w:rPr>
        <w:t>Градостроительный регламент в зонах</w:t>
      </w:r>
      <w:r w:rsidR="00682664" w:rsidRPr="00FE253E">
        <w:rPr>
          <w:rFonts w:ascii="Times New Roman" w:hAnsi="Times New Roman" w:cs="Times New Roman"/>
          <w:color w:val="000000"/>
          <w:sz w:val="28"/>
          <w:szCs w:val="28"/>
        </w:rPr>
        <w:t xml:space="preserve"> промышленно-производственного</w:t>
      </w:r>
      <w:r w:rsidR="008A5683">
        <w:rPr>
          <w:rFonts w:ascii="Times New Roman" w:hAnsi="Times New Roman" w:cs="Times New Roman"/>
          <w:color w:val="000000"/>
          <w:sz w:val="28"/>
          <w:szCs w:val="28"/>
        </w:rPr>
        <w:t xml:space="preserve"> и иного</w:t>
      </w:r>
      <w:r w:rsidR="00682664" w:rsidRPr="00FE253E">
        <w:rPr>
          <w:rFonts w:ascii="Times New Roman" w:hAnsi="Times New Roman" w:cs="Times New Roman"/>
          <w:color w:val="000000"/>
          <w:sz w:val="28"/>
          <w:szCs w:val="28"/>
        </w:rPr>
        <w:t xml:space="preserve"> назначения</w:t>
      </w:r>
      <w:r w:rsidR="00075E4F">
        <w:rPr>
          <w:rFonts w:ascii="Times New Roman" w:hAnsi="Times New Roman" w:cs="Times New Roman"/>
          <w:color w:val="000000"/>
          <w:sz w:val="28"/>
          <w:szCs w:val="28"/>
        </w:rPr>
        <w:t xml:space="preserve"> - Г</w:t>
      </w:r>
      <w:r w:rsidR="00682664" w:rsidRPr="00FE253E">
        <w:rPr>
          <w:rFonts w:ascii="Times New Roman" w:hAnsi="Times New Roman" w:cs="Times New Roman"/>
          <w:color w:val="000000"/>
          <w:sz w:val="28"/>
          <w:szCs w:val="28"/>
        </w:rPr>
        <w:t>.</w:t>
      </w:r>
    </w:p>
    <w:p w:rsidR="00682664" w:rsidRPr="00FE253E"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.1.</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Г1 –</w:t>
      </w:r>
      <w:r w:rsidR="00075E4F">
        <w:rPr>
          <w:rFonts w:ascii="Times New Roman" w:hAnsi="Times New Roman" w:cs="Times New Roman"/>
          <w:color w:val="000000"/>
          <w:sz w:val="28"/>
          <w:szCs w:val="28"/>
        </w:rPr>
        <w:t xml:space="preserve"> зона</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с</w:t>
      </w:r>
      <w:r w:rsidR="00075E4F">
        <w:rPr>
          <w:rFonts w:ascii="Times New Roman" w:hAnsi="Times New Roman" w:cs="Times New Roman"/>
          <w:color w:val="000000"/>
          <w:sz w:val="28"/>
          <w:szCs w:val="28"/>
        </w:rPr>
        <w:t>ельскохозяйственного назначения.</w:t>
      </w:r>
    </w:p>
    <w:p w:rsidR="009E69CC" w:rsidRPr="00FE253E" w:rsidRDefault="00790AE2" w:rsidP="009E69CC">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.2.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Г2</w:t>
      </w:r>
      <w:r w:rsidR="00075E4F">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w:t>
      </w:r>
      <w:r w:rsidR="00B4600C">
        <w:rPr>
          <w:rFonts w:ascii="Times New Roman" w:hAnsi="Times New Roman" w:cs="Times New Roman"/>
          <w:color w:val="000000"/>
          <w:sz w:val="28"/>
          <w:szCs w:val="28"/>
        </w:rPr>
        <w:t xml:space="preserve"> </w:t>
      </w:r>
      <w:r w:rsidR="00506F3B">
        <w:rPr>
          <w:rFonts w:ascii="Times New Roman" w:hAnsi="Times New Roman" w:cs="Times New Roman"/>
          <w:color w:val="000000"/>
          <w:sz w:val="28"/>
          <w:szCs w:val="28"/>
        </w:rPr>
        <w:t>зона улично-дорожной сети.</w:t>
      </w:r>
    </w:p>
    <w:p w:rsidR="00682664" w:rsidRPr="00FE253E" w:rsidRDefault="00790AE2" w:rsidP="00682664">
      <w:pPr>
        <w:pStyle w:val="a4"/>
        <w:spacing w:before="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.3.</w:t>
      </w:r>
      <w:r w:rsidR="00B80386">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Г3 –</w:t>
      </w:r>
      <w:r w:rsidR="00075E4F" w:rsidRPr="00075E4F">
        <w:rPr>
          <w:rFonts w:ascii="Times New Roman" w:hAnsi="Times New Roman" w:cs="Times New Roman"/>
          <w:color w:val="000000"/>
          <w:sz w:val="28"/>
          <w:szCs w:val="28"/>
        </w:rPr>
        <w:t xml:space="preserve"> </w:t>
      </w:r>
      <w:r w:rsidR="00075E4F">
        <w:rPr>
          <w:rFonts w:ascii="Times New Roman" w:hAnsi="Times New Roman" w:cs="Times New Roman"/>
          <w:color w:val="000000"/>
          <w:sz w:val="28"/>
          <w:szCs w:val="28"/>
        </w:rPr>
        <w:t>зона коммунально-складского назначения.</w:t>
      </w:r>
    </w:p>
    <w:p w:rsidR="00994B73" w:rsidRDefault="00790AE2" w:rsidP="00994B73">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.4 </w:t>
      </w:r>
      <w:r w:rsidR="00B80386">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Г4 –</w:t>
      </w:r>
      <w:r w:rsidR="009E69CC" w:rsidRPr="009E69CC">
        <w:rPr>
          <w:rFonts w:ascii="Times New Roman" w:hAnsi="Times New Roman" w:cs="Times New Roman"/>
          <w:color w:val="000000"/>
          <w:sz w:val="28"/>
          <w:szCs w:val="28"/>
        </w:rPr>
        <w:t xml:space="preserve"> </w:t>
      </w:r>
      <w:r w:rsidR="009E69CC" w:rsidRPr="00FE253E">
        <w:rPr>
          <w:rFonts w:ascii="Times New Roman" w:hAnsi="Times New Roman" w:cs="Times New Roman"/>
          <w:color w:val="000000"/>
          <w:sz w:val="28"/>
          <w:szCs w:val="28"/>
        </w:rPr>
        <w:t>санитарно-защитн</w:t>
      </w:r>
      <w:r w:rsidR="009E69CC">
        <w:rPr>
          <w:rFonts w:ascii="Times New Roman" w:hAnsi="Times New Roman" w:cs="Times New Roman"/>
          <w:color w:val="000000"/>
          <w:sz w:val="28"/>
          <w:szCs w:val="28"/>
        </w:rPr>
        <w:t>ая</w:t>
      </w:r>
      <w:r w:rsidR="009E69CC" w:rsidRPr="00FE253E">
        <w:rPr>
          <w:rFonts w:ascii="Times New Roman" w:hAnsi="Times New Roman" w:cs="Times New Roman"/>
          <w:color w:val="000000"/>
          <w:sz w:val="28"/>
          <w:szCs w:val="28"/>
        </w:rPr>
        <w:t xml:space="preserve"> зон</w:t>
      </w:r>
      <w:r w:rsidR="00994B73">
        <w:rPr>
          <w:rFonts w:ascii="Times New Roman" w:hAnsi="Times New Roman" w:cs="Times New Roman"/>
          <w:color w:val="000000"/>
          <w:sz w:val="28"/>
          <w:szCs w:val="28"/>
        </w:rPr>
        <w:t>а и Г7 – санитарно-защитная зона скотомогильника и свалки.</w:t>
      </w:r>
    </w:p>
    <w:p w:rsidR="009E69CC" w:rsidRDefault="009E69CC" w:rsidP="00682664">
      <w:pPr>
        <w:spacing w:after="0" w:line="240" w:lineRule="auto"/>
        <w:rPr>
          <w:rFonts w:ascii="Times New Roman" w:hAnsi="Times New Roman" w:cs="Times New Roman"/>
          <w:color w:val="000000"/>
          <w:sz w:val="28"/>
          <w:szCs w:val="28"/>
        </w:rPr>
      </w:pPr>
    </w:p>
    <w:p w:rsidR="00682664" w:rsidRDefault="00790AE2"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Статья 24</w:t>
      </w:r>
      <w:r w:rsidR="00682664" w:rsidRPr="00FE253E">
        <w:rPr>
          <w:rFonts w:ascii="Times New Roman" w:hAnsi="Times New Roman" w:cs="Times New Roman"/>
          <w:color w:val="000000"/>
          <w:sz w:val="28"/>
          <w:szCs w:val="28"/>
        </w:rPr>
        <w:t xml:space="preserve">.5. </w:t>
      </w:r>
      <w:r w:rsidR="00B80386">
        <w:rPr>
          <w:rFonts w:ascii="Times New Roman" w:hAnsi="Times New Roman" w:cs="Times New Roman"/>
          <w:color w:val="000000"/>
          <w:sz w:val="28"/>
          <w:szCs w:val="28"/>
        </w:rPr>
        <w:t xml:space="preserve"> </w:t>
      </w:r>
      <w:r w:rsidR="00596249">
        <w:rPr>
          <w:rFonts w:ascii="Times New Roman" w:hAnsi="Times New Roman" w:cs="Times New Roman"/>
          <w:color w:val="000000"/>
          <w:sz w:val="28"/>
          <w:szCs w:val="28"/>
        </w:rPr>
        <w:t xml:space="preserve">  </w:t>
      </w:r>
      <w:r w:rsidR="00682664" w:rsidRPr="00FE253E">
        <w:rPr>
          <w:rFonts w:ascii="Times New Roman" w:hAnsi="Times New Roman" w:cs="Times New Roman"/>
          <w:color w:val="000000"/>
          <w:sz w:val="28"/>
          <w:szCs w:val="28"/>
        </w:rPr>
        <w:t>Г5 –</w:t>
      </w:r>
      <w:r w:rsidR="00B4600C">
        <w:rPr>
          <w:rFonts w:ascii="Times New Roman" w:hAnsi="Times New Roman" w:cs="Times New Roman"/>
          <w:color w:val="000000"/>
          <w:sz w:val="28"/>
          <w:szCs w:val="28"/>
        </w:rPr>
        <w:t xml:space="preserve"> </w:t>
      </w:r>
      <w:r w:rsidR="00506F3B">
        <w:rPr>
          <w:rFonts w:ascii="Times New Roman" w:hAnsi="Times New Roman" w:cs="Times New Roman"/>
          <w:color w:val="000000"/>
          <w:sz w:val="28"/>
          <w:szCs w:val="28"/>
        </w:rPr>
        <w:t>водоохранная зона.</w:t>
      </w:r>
    </w:p>
    <w:p w:rsidR="00506F3B" w:rsidRDefault="00506F3B" w:rsidP="00682664">
      <w:pPr>
        <w:spacing w:after="0" w:line="240" w:lineRule="auto"/>
        <w:rPr>
          <w:rFonts w:ascii="Times New Roman" w:hAnsi="Times New Roman" w:cs="Times New Roman"/>
          <w:color w:val="000000"/>
          <w:sz w:val="28"/>
          <w:szCs w:val="28"/>
        </w:rPr>
      </w:pPr>
      <w:r>
        <w:rPr>
          <w:rFonts w:ascii="Times New Roman" w:hAnsi="Times New Roman" w:cs="Times New Roman"/>
          <w:color w:val="000000"/>
          <w:sz w:val="28"/>
          <w:szCs w:val="28"/>
        </w:rPr>
        <w:t xml:space="preserve">Статья 24.6. </w:t>
      </w:r>
      <w:r w:rsidR="009F15A4">
        <w:rPr>
          <w:rFonts w:ascii="Times New Roman" w:hAnsi="Times New Roman" w:cs="Times New Roman"/>
          <w:color w:val="000000"/>
          <w:sz w:val="28"/>
          <w:szCs w:val="28"/>
        </w:rPr>
        <w:t xml:space="preserve">   </w:t>
      </w:r>
      <w:r>
        <w:rPr>
          <w:rFonts w:ascii="Times New Roman" w:hAnsi="Times New Roman" w:cs="Times New Roman"/>
          <w:color w:val="000000"/>
          <w:sz w:val="28"/>
          <w:szCs w:val="28"/>
        </w:rPr>
        <w:t>Г6 – зона специального назначения.</w:t>
      </w:r>
    </w:p>
    <w:p w:rsidR="00506F3B" w:rsidRPr="00FE253E" w:rsidRDefault="00506F3B" w:rsidP="00682664">
      <w:pPr>
        <w:spacing w:after="0" w:line="240" w:lineRule="auto"/>
        <w:rPr>
          <w:rFonts w:ascii="Times New Roman" w:hAnsi="Times New Roman" w:cs="Times New Roman"/>
          <w:color w:val="000000"/>
          <w:sz w:val="28"/>
          <w:szCs w:val="28"/>
        </w:rPr>
      </w:pPr>
    </w:p>
    <w:p w:rsidR="00682664" w:rsidRPr="00FE253E" w:rsidRDefault="00682664" w:rsidP="00682664">
      <w:pPr>
        <w:pStyle w:val="a4"/>
        <w:spacing w:before="0"/>
        <w:ind w:firstLine="0"/>
        <w:jc w:val="left"/>
        <w:rPr>
          <w:rFonts w:ascii="Times New Roman" w:hAnsi="Times New Roman" w:cs="Times New Roman"/>
          <w:b/>
          <w:bCs/>
          <w:color w:val="000000"/>
          <w:sz w:val="28"/>
          <w:szCs w:val="28"/>
        </w:rPr>
      </w:pPr>
      <w:r w:rsidRPr="00FE253E">
        <w:rPr>
          <w:rFonts w:ascii="Times New Roman" w:hAnsi="Times New Roman" w:cs="Times New Roman"/>
          <w:b/>
          <w:bCs/>
          <w:caps/>
          <w:color w:val="000000"/>
          <w:sz w:val="24"/>
          <w:szCs w:val="24"/>
        </w:rPr>
        <w:t xml:space="preserve">Глава </w:t>
      </w:r>
      <w:r w:rsidRPr="00FA011D">
        <w:rPr>
          <w:rFonts w:ascii="Times New Roman" w:hAnsi="Times New Roman" w:cs="Times New Roman"/>
          <w:b/>
          <w:bCs/>
          <w:caps/>
          <w:color w:val="000000"/>
          <w:sz w:val="28"/>
          <w:szCs w:val="28"/>
        </w:rPr>
        <w:t>11</w:t>
      </w:r>
      <w:r w:rsidRPr="00FE253E">
        <w:rPr>
          <w:rFonts w:ascii="Times New Roman" w:hAnsi="Times New Roman" w:cs="Times New Roman"/>
          <w:b/>
          <w:bCs/>
          <w:caps/>
          <w:color w:val="000000"/>
          <w:sz w:val="24"/>
          <w:szCs w:val="24"/>
        </w:rPr>
        <w:t xml:space="preserve">. </w:t>
      </w:r>
      <w:r w:rsidRPr="00FE253E">
        <w:rPr>
          <w:rFonts w:ascii="Times New Roman" w:hAnsi="Times New Roman" w:cs="Times New Roman"/>
          <w:b/>
          <w:bCs/>
          <w:color w:val="000000"/>
          <w:sz w:val="28"/>
          <w:szCs w:val="28"/>
        </w:rPr>
        <w:t>Основные принципы орг</w:t>
      </w:r>
      <w:r w:rsidR="00084C44">
        <w:rPr>
          <w:rFonts w:ascii="Times New Roman" w:hAnsi="Times New Roman" w:cs="Times New Roman"/>
          <w:b/>
          <w:bCs/>
          <w:color w:val="000000"/>
          <w:sz w:val="28"/>
          <w:szCs w:val="28"/>
        </w:rPr>
        <w:t>анизации застройки территории посел</w:t>
      </w:r>
      <w:r w:rsidR="0029623F">
        <w:rPr>
          <w:rFonts w:ascii="Times New Roman" w:hAnsi="Times New Roman" w:cs="Times New Roman"/>
          <w:b/>
          <w:bCs/>
          <w:color w:val="000000"/>
          <w:sz w:val="28"/>
          <w:szCs w:val="28"/>
        </w:rPr>
        <w:t>е</w:t>
      </w:r>
      <w:r w:rsidRPr="00FE253E">
        <w:rPr>
          <w:rFonts w:ascii="Times New Roman" w:hAnsi="Times New Roman" w:cs="Times New Roman"/>
          <w:b/>
          <w:bCs/>
          <w:color w:val="000000"/>
          <w:sz w:val="28"/>
          <w:szCs w:val="28"/>
        </w:rPr>
        <w:t>ния</w:t>
      </w:r>
    </w:p>
    <w:p w:rsidR="00682664" w:rsidRPr="00FE253E" w:rsidRDefault="00682664" w:rsidP="00682664">
      <w:pPr>
        <w:spacing w:before="240" w:line="240" w:lineRule="auto"/>
        <w:rPr>
          <w:rFonts w:ascii="Times New Roman" w:hAnsi="Times New Roman" w:cs="Times New Roman"/>
          <w:b/>
          <w:bCs/>
          <w:color w:val="000000"/>
          <w:sz w:val="28"/>
          <w:szCs w:val="28"/>
        </w:rPr>
      </w:pPr>
      <w:r w:rsidRPr="00FE253E">
        <w:rPr>
          <w:rFonts w:ascii="Times New Roman" w:hAnsi="Times New Roman" w:cs="Times New Roman"/>
          <w:b/>
          <w:bCs/>
          <w:caps/>
          <w:color w:val="000000"/>
        </w:rPr>
        <w:t xml:space="preserve">Глава </w:t>
      </w:r>
      <w:r w:rsidRPr="00FA011D">
        <w:rPr>
          <w:rFonts w:ascii="Times New Roman" w:hAnsi="Times New Roman" w:cs="Times New Roman"/>
          <w:b/>
          <w:bCs/>
          <w:caps/>
          <w:color w:val="000000"/>
          <w:sz w:val="28"/>
          <w:szCs w:val="28"/>
        </w:rPr>
        <w:t>12</w:t>
      </w:r>
      <w:r w:rsidRPr="00FE253E">
        <w:rPr>
          <w:rFonts w:ascii="Times New Roman" w:hAnsi="Times New Roman" w:cs="Times New Roman"/>
          <w:b/>
          <w:bCs/>
          <w:caps/>
          <w:color w:val="000000"/>
        </w:rPr>
        <w:t xml:space="preserve">.  </w:t>
      </w:r>
      <w:r w:rsidRPr="00FE253E">
        <w:rPr>
          <w:rFonts w:ascii="Times New Roman" w:hAnsi="Times New Roman" w:cs="Times New Roman"/>
          <w:b/>
          <w:bCs/>
          <w:color w:val="000000"/>
          <w:sz w:val="28"/>
          <w:szCs w:val="28"/>
        </w:rPr>
        <w:t>Регулирование иных вопросов землепользования застройки</w:t>
      </w:r>
    </w:p>
    <w:p w:rsidR="00682664" w:rsidRPr="00FE253E" w:rsidRDefault="00790AE2" w:rsidP="00682664">
      <w:pPr>
        <w:spacing w:after="0" w:line="240" w:lineRule="auto"/>
        <w:rPr>
          <w:rFonts w:ascii="Times New Roman" w:hAnsi="Times New Roman" w:cs="Times New Roman"/>
          <w:bCs/>
          <w:caps/>
          <w:color w:val="000000"/>
          <w:sz w:val="28"/>
          <w:szCs w:val="28"/>
        </w:rPr>
      </w:pPr>
      <w:r>
        <w:rPr>
          <w:rFonts w:ascii="Times New Roman" w:hAnsi="Times New Roman" w:cs="Times New Roman"/>
          <w:bCs/>
          <w:color w:val="000000"/>
          <w:sz w:val="28"/>
          <w:szCs w:val="28"/>
        </w:rPr>
        <w:t>Статья 2</w:t>
      </w:r>
      <w:r w:rsidR="00FA011D">
        <w:rPr>
          <w:rFonts w:ascii="Times New Roman" w:hAnsi="Times New Roman" w:cs="Times New Roman"/>
          <w:bCs/>
          <w:color w:val="000000"/>
          <w:sz w:val="28"/>
          <w:szCs w:val="28"/>
        </w:rPr>
        <w:t>5</w:t>
      </w:r>
      <w:r w:rsidR="00682664" w:rsidRPr="00FE253E">
        <w:rPr>
          <w:rFonts w:ascii="Times New Roman" w:hAnsi="Times New Roman" w:cs="Times New Roman"/>
          <w:bCs/>
          <w:color w:val="000000"/>
          <w:sz w:val="28"/>
          <w:szCs w:val="28"/>
        </w:rPr>
        <w:t>. Резервирование и изъятие земельных участков для муниципальных нужд.</w:t>
      </w:r>
    </w:p>
    <w:p w:rsidR="00682664" w:rsidRPr="00FE253E" w:rsidRDefault="00682664" w:rsidP="00682664">
      <w:pPr>
        <w:spacing w:after="0" w:line="240" w:lineRule="auto"/>
        <w:rPr>
          <w:rFonts w:ascii="Times New Roman" w:hAnsi="Times New Roman" w:cs="Times New Roman"/>
          <w:bCs/>
          <w:caps/>
          <w:color w:val="000000"/>
          <w:sz w:val="28"/>
          <w:szCs w:val="28"/>
        </w:rPr>
      </w:pPr>
      <w:r w:rsidRPr="00FE253E">
        <w:rPr>
          <w:rFonts w:ascii="Times New Roman" w:hAnsi="Times New Roman" w:cs="Times New Roman"/>
          <w:bCs/>
          <w:color w:val="000000"/>
          <w:sz w:val="28"/>
          <w:szCs w:val="28"/>
        </w:rPr>
        <w:t xml:space="preserve">Статья </w:t>
      </w:r>
      <w:r w:rsidRPr="00FE253E">
        <w:rPr>
          <w:rFonts w:ascii="Times New Roman" w:hAnsi="Times New Roman" w:cs="Times New Roman"/>
          <w:bCs/>
          <w:caps/>
          <w:color w:val="000000"/>
          <w:sz w:val="28"/>
          <w:szCs w:val="28"/>
        </w:rPr>
        <w:t>2</w:t>
      </w:r>
      <w:r w:rsidR="00FA011D">
        <w:rPr>
          <w:rFonts w:ascii="Times New Roman" w:hAnsi="Times New Roman" w:cs="Times New Roman"/>
          <w:bCs/>
          <w:caps/>
          <w:color w:val="000000"/>
          <w:sz w:val="28"/>
          <w:szCs w:val="28"/>
        </w:rPr>
        <w:t>6</w:t>
      </w:r>
      <w:r w:rsidRPr="00FE253E">
        <w:rPr>
          <w:rFonts w:ascii="Times New Roman" w:hAnsi="Times New Roman" w:cs="Times New Roman"/>
          <w:bCs/>
          <w:color w:val="000000"/>
          <w:sz w:val="28"/>
          <w:szCs w:val="28"/>
        </w:rPr>
        <w:t>. Определение понятия «несоответствие регламенту»</w:t>
      </w:r>
      <w:r w:rsidRPr="00FE253E">
        <w:rPr>
          <w:rFonts w:ascii="Times New Roman" w:hAnsi="Times New Roman" w:cs="Times New Roman"/>
          <w:bCs/>
          <w:caps/>
          <w:color w:val="000000"/>
          <w:sz w:val="28"/>
          <w:szCs w:val="28"/>
        </w:rPr>
        <w:t>.</w:t>
      </w:r>
    </w:p>
    <w:p w:rsidR="00682664" w:rsidRPr="00FE253E" w:rsidRDefault="00682664" w:rsidP="00682664">
      <w:pPr>
        <w:pStyle w:val="zagc-1"/>
        <w:spacing w:before="0" w:after="0"/>
        <w:ind w:firstLine="0"/>
        <w:jc w:val="left"/>
        <w:rPr>
          <w:rFonts w:ascii="Times New Roman" w:hAnsi="Times New Roman" w:cs="Times New Roman"/>
          <w:b w:val="0"/>
          <w:color w:val="000000"/>
          <w:sz w:val="28"/>
          <w:szCs w:val="28"/>
        </w:rPr>
      </w:pPr>
      <w:r w:rsidRPr="00FE253E">
        <w:rPr>
          <w:rFonts w:ascii="Times New Roman" w:hAnsi="Times New Roman" w:cs="Times New Roman"/>
          <w:b w:val="0"/>
          <w:caps w:val="0"/>
          <w:color w:val="000000"/>
          <w:sz w:val="28"/>
          <w:szCs w:val="28"/>
        </w:rPr>
        <w:t>Статья</w:t>
      </w:r>
      <w:r w:rsidRPr="00FE253E">
        <w:rPr>
          <w:rFonts w:ascii="Times New Roman" w:hAnsi="Times New Roman" w:cs="Times New Roman"/>
          <w:b w:val="0"/>
          <w:color w:val="000000"/>
          <w:sz w:val="28"/>
          <w:szCs w:val="28"/>
        </w:rPr>
        <w:t xml:space="preserve"> </w:t>
      </w:r>
      <w:r w:rsidR="00790AE2">
        <w:rPr>
          <w:rFonts w:ascii="Times New Roman" w:hAnsi="Times New Roman" w:cs="Times New Roman"/>
          <w:b w:val="0"/>
          <w:color w:val="000000"/>
          <w:sz w:val="28"/>
          <w:szCs w:val="28"/>
        </w:rPr>
        <w:t>2</w:t>
      </w:r>
      <w:r w:rsidR="00FA011D">
        <w:rPr>
          <w:rFonts w:ascii="Times New Roman" w:hAnsi="Times New Roman" w:cs="Times New Roman"/>
          <w:b w:val="0"/>
          <w:color w:val="000000"/>
          <w:sz w:val="28"/>
          <w:szCs w:val="28"/>
        </w:rPr>
        <w:t>7</w:t>
      </w:r>
      <w:r w:rsidRPr="00FE253E">
        <w:rPr>
          <w:rFonts w:ascii="Times New Roman" w:hAnsi="Times New Roman" w:cs="Times New Roman"/>
          <w:b w:val="0"/>
          <w:caps w:val="0"/>
          <w:color w:val="000000"/>
          <w:sz w:val="28"/>
          <w:szCs w:val="28"/>
        </w:rPr>
        <w:t>. Использование и строительные изменения объектов, не соответствующих регламенту</w:t>
      </w:r>
      <w:r w:rsidRPr="00FE253E">
        <w:rPr>
          <w:rFonts w:ascii="Times New Roman" w:hAnsi="Times New Roman" w:cs="Times New Roman"/>
          <w:b w:val="0"/>
          <w:color w:val="000000"/>
          <w:sz w:val="28"/>
          <w:szCs w:val="28"/>
        </w:rPr>
        <w:t>.</w:t>
      </w:r>
    </w:p>
    <w:p w:rsidR="00682664" w:rsidRPr="00FE253E" w:rsidRDefault="00790AE2" w:rsidP="00682664">
      <w:pPr>
        <w:pStyle w:val="a4"/>
        <w:spacing w:before="0" w:after="0"/>
        <w:ind w:firstLine="0"/>
        <w:jc w:val="left"/>
        <w:rPr>
          <w:rFonts w:ascii="Times New Roman" w:hAnsi="Times New Roman" w:cs="Times New Roman"/>
          <w:bCs/>
          <w:caps/>
          <w:color w:val="000000"/>
          <w:sz w:val="28"/>
          <w:szCs w:val="28"/>
        </w:rPr>
      </w:pPr>
      <w:r>
        <w:rPr>
          <w:rFonts w:ascii="Times New Roman" w:hAnsi="Times New Roman" w:cs="Times New Roman"/>
          <w:bCs/>
          <w:color w:val="000000"/>
          <w:sz w:val="28"/>
          <w:szCs w:val="28"/>
        </w:rPr>
        <w:t>Статья 2</w:t>
      </w:r>
      <w:r w:rsidR="00FA011D">
        <w:rPr>
          <w:rFonts w:ascii="Times New Roman" w:hAnsi="Times New Roman" w:cs="Times New Roman"/>
          <w:bCs/>
          <w:color w:val="000000"/>
          <w:sz w:val="28"/>
          <w:szCs w:val="28"/>
        </w:rPr>
        <w:t>8</w:t>
      </w:r>
      <w:r w:rsidR="00682664" w:rsidRPr="00FE253E">
        <w:rPr>
          <w:rFonts w:ascii="Times New Roman" w:hAnsi="Times New Roman" w:cs="Times New Roman"/>
          <w:bCs/>
          <w:color w:val="000000"/>
          <w:sz w:val="28"/>
          <w:szCs w:val="28"/>
        </w:rPr>
        <w:t>. Развитие застроенной территории.</w:t>
      </w:r>
    </w:p>
    <w:p w:rsidR="00682664" w:rsidRPr="00FE253E" w:rsidRDefault="00682664" w:rsidP="00682664">
      <w:pPr>
        <w:pStyle w:val="a4"/>
        <w:spacing w:after="0"/>
        <w:ind w:firstLine="0"/>
        <w:jc w:val="left"/>
        <w:rPr>
          <w:rFonts w:ascii="Times New Roman" w:hAnsi="Times New Roman" w:cs="Times New Roman"/>
          <w:bCs/>
          <w:caps/>
          <w:color w:val="000000"/>
          <w:sz w:val="28"/>
          <w:szCs w:val="28"/>
        </w:rPr>
      </w:pPr>
      <w:r w:rsidRPr="00FE253E">
        <w:rPr>
          <w:rFonts w:ascii="Times New Roman" w:hAnsi="Times New Roman" w:cs="Times New Roman"/>
          <w:bCs/>
          <w:color w:val="000000"/>
          <w:sz w:val="28"/>
          <w:szCs w:val="28"/>
        </w:rPr>
        <w:t xml:space="preserve">Статья </w:t>
      </w:r>
      <w:r w:rsidR="00FA011D">
        <w:rPr>
          <w:rFonts w:ascii="Times New Roman" w:hAnsi="Times New Roman" w:cs="Times New Roman"/>
          <w:bCs/>
          <w:caps/>
          <w:color w:val="000000"/>
          <w:sz w:val="28"/>
          <w:szCs w:val="28"/>
        </w:rPr>
        <w:t>29</w:t>
      </w:r>
      <w:r w:rsidRPr="00FE253E">
        <w:rPr>
          <w:rFonts w:ascii="Times New Roman" w:hAnsi="Times New Roman" w:cs="Times New Roman"/>
          <w:bCs/>
          <w:caps/>
          <w:color w:val="000000"/>
          <w:sz w:val="28"/>
          <w:szCs w:val="28"/>
        </w:rPr>
        <w:t xml:space="preserve">. </w:t>
      </w:r>
      <w:r w:rsidRPr="00FE253E">
        <w:rPr>
          <w:rFonts w:ascii="Times New Roman" w:hAnsi="Times New Roman" w:cs="Times New Roman"/>
          <w:bCs/>
          <w:color w:val="000000"/>
          <w:sz w:val="28"/>
          <w:szCs w:val="28"/>
        </w:rPr>
        <w:t>Ответственность за нарушения Правил.</w:t>
      </w:r>
    </w:p>
    <w:p w:rsidR="00682664" w:rsidRPr="00FE253E" w:rsidRDefault="00790AE2" w:rsidP="00682664">
      <w:pPr>
        <w:pStyle w:val="a4"/>
        <w:spacing w:before="0" w:after="0"/>
        <w:ind w:firstLine="0"/>
        <w:jc w:val="left"/>
        <w:rPr>
          <w:rFonts w:ascii="Times New Roman" w:hAnsi="Times New Roman" w:cs="Times New Roman"/>
          <w:color w:val="000000"/>
          <w:sz w:val="28"/>
          <w:szCs w:val="28"/>
        </w:rPr>
      </w:pPr>
      <w:r>
        <w:rPr>
          <w:rFonts w:ascii="Times New Roman" w:hAnsi="Times New Roman" w:cs="Times New Roman"/>
          <w:color w:val="000000"/>
          <w:sz w:val="28"/>
          <w:szCs w:val="28"/>
        </w:rPr>
        <w:t>Статья 3</w:t>
      </w:r>
      <w:r w:rsidR="00FA011D">
        <w:rPr>
          <w:rFonts w:ascii="Times New Roman" w:hAnsi="Times New Roman" w:cs="Times New Roman"/>
          <w:color w:val="000000"/>
          <w:sz w:val="28"/>
          <w:szCs w:val="28"/>
        </w:rPr>
        <w:t>0</w:t>
      </w:r>
      <w:r w:rsidR="00682664" w:rsidRPr="00FE253E">
        <w:rPr>
          <w:rFonts w:ascii="Times New Roman" w:hAnsi="Times New Roman" w:cs="Times New Roman"/>
          <w:color w:val="000000"/>
          <w:sz w:val="28"/>
          <w:szCs w:val="28"/>
        </w:rPr>
        <w:t>. Информационные источники регламентов</w:t>
      </w:r>
      <w:r w:rsidR="006A2633">
        <w:rPr>
          <w:rFonts w:ascii="Times New Roman" w:hAnsi="Times New Roman" w:cs="Times New Roman"/>
          <w:color w:val="000000"/>
          <w:sz w:val="28"/>
          <w:szCs w:val="28"/>
        </w:rPr>
        <w:t>.</w:t>
      </w:r>
    </w:p>
    <w:p w:rsidR="00682664" w:rsidRPr="00FE253E" w:rsidRDefault="00682664" w:rsidP="00682664">
      <w:pPr>
        <w:spacing w:line="240" w:lineRule="auto"/>
        <w:rPr>
          <w:rFonts w:ascii="Times New Roman" w:hAnsi="Times New Roman" w:cs="Times New Roman"/>
          <w:color w:val="000000"/>
          <w:sz w:val="28"/>
          <w:szCs w:val="28"/>
        </w:rPr>
      </w:pPr>
    </w:p>
    <w:p w:rsidR="00682664" w:rsidRPr="00FE253E" w:rsidRDefault="00682664" w:rsidP="00682664">
      <w:pPr>
        <w:pStyle w:val="a4"/>
        <w:spacing w:before="0"/>
        <w:ind w:firstLine="0"/>
        <w:jc w:val="left"/>
        <w:rPr>
          <w:rFonts w:ascii="Times New Roman" w:hAnsi="Times New Roman" w:cs="Times New Roman"/>
          <w:b/>
          <w:color w:val="000000"/>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682664" w:rsidRDefault="00682664" w:rsidP="00682664">
      <w:pPr>
        <w:spacing w:after="0" w:line="240" w:lineRule="auto"/>
        <w:rPr>
          <w:rFonts w:ascii="Times New Roman" w:hAnsi="Times New Roman" w:cs="Times New Roman"/>
          <w:sz w:val="28"/>
          <w:szCs w:val="28"/>
        </w:rPr>
      </w:pPr>
    </w:p>
    <w:p w:rsidR="00AA1B63" w:rsidRDefault="00AA1B63" w:rsidP="00682664">
      <w:pPr>
        <w:spacing w:after="0" w:line="240" w:lineRule="auto"/>
        <w:rPr>
          <w:rFonts w:ascii="Times New Roman" w:hAnsi="Times New Roman" w:cs="Times New Roman"/>
          <w:sz w:val="28"/>
          <w:szCs w:val="28"/>
        </w:rPr>
      </w:pPr>
    </w:p>
    <w:p w:rsidR="003813CC" w:rsidRDefault="003813CC"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A011D" w:rsidRDefault="00FA011D" w:rsidP="00682664">
      <w:pPr>
        <w:spacing w:after="0" w:line="240" w:lineRule="auto"/>
        <w:rPr>
          <w:rFonts w:ascii="Times New Roman" w:hAnsi="Times New Roman" w:cs="Times New Roman"/>
          <w:sz w:val="28"/>
          <w:szCs w:val="28"/>
        </w:rPr>
      </w:pPr>
    </w:p>
    <w:p w:rsidR="00F57084" w:rsidRPr="009255B0" w:rsidRDefault="00F57084" w:rsidP="00280562">
      <w:pPr>
        <w:rPr>
          <w:rFonts w:ascii="Times New Roman" w:hAnsi="Times New Roman" w:cs="Times New Roman"/>
          <w:b/>
          <w:sz w:val="28"/>
          <w:szCs w:val="28"/>
        </w:rPr>
      </w:pPr>
      <w:r w:rsidRPr="009255B0">
        <w:rPr>
          <w:rFonts w:ascii="Times New Roman" w:hAnsi="Times New Roman" w:cs="Times New Roman"/>
          <w:b/>
          <w:sz w:val="28"/>
          <w:szCs w:val="28"/>
        </w:rPr>
        <w:t xml:space="preserve">ЧАСТЬ </w:t>
      </w:r>
      <w:r w:rsidRPr="009255B0">
        <w:rPr>
          <w:rFonts w:ascii="Times New Roman" w:hAnsi="Times New Roman" w:cs="Times New Roman"/>
          <w:b/>
          <w:sz w:val="28"/>
          <w:szCs w:val="28"/>
          <w:lang w:val="en-US"/>
        </w:rPr>
        <w:t>I</w:t>
      </w:r>
      <w:r w:rsidRPr="009255B0">
        <w:rPr>
          <w:rFonts w:ascii="Times New Roman" w:hAnsi="Times New Roman" w:cs="Times New Roman"/>
          <w:b/>
          <w:sz w:val="28"/>
          <w:szCs w:val="28"/>
        </w:rPr>
        <w:t>. ПОРЯДОК ПРИМЕНЕНИЯ ПРАВИЛ ЗЕМЛЕПОЛЬЗОВАНИЯ И ЗАСТРОЙКИ, ВНЕСЕНИЕ В НИХ ИЗМЕНЕНИЙ.</w:t>
      </w:r>
    </w:p>
    <w:p w:rsidR="00F57084" w:rsidRPr="00B21758" w:rsidRDefault="00F57084" w:rsidP="00280562">
      <w:pPr>
        <w:rPr>
          <w:rFonts w:ascii="Times New Roman" w:hAnsi="Times New Roman" w:cs="Times New Roman"/>
          <w:b/>
          <w:sz w:val="28"/>
          <w:szCs w:val="28"/>
        </w:rPr>
      </w:pPr>
      <w:r w:rsidRPr="009931CC">
        <w:rPr>
          <w:rFonts w:ascii="Times New Roman" w:hAnsi="Times New Roman" w:cs="Times New Roman"/>
          <w:b/>
          <w:sz w:val="24"/>
          <w:szCs w:val="24"/>
        </w:rPr>
        <w:t>Г</w:t>
      </w:r>
      <w:r w:rsidR="009931CC" w:rsidRPr="009931CC">
        <w:rPr>
          <w:rFonts w:ascii="Times New Roman" w:hAnsi="Times New Roman" w:cs="Times New Roman"/>
          <w:b/>
          <w:sz w:val="24"/>
          <w:szCs w:val="24"/>
        </w:rPr>
        <w:t>ЛАВА</w:t>
      </w:r>
      <w:r w:rsidRPr="00B21758">
        <w:rPr>
          <w:rFonts w:ascii="Times New Roman" w:hAnsi="Times New Roman" w:cs="Times New Roman"/>
          <w:b/>
          <w:sz w:val="28"/>
          <w:szCs w:val="28"/>
        </w:rPr>
        <w:t xml:space="preserve"> 1. Общие положения.</w:t>
      </w:r>
    </w:p>
    <w:p w:rsidR="00B21758" w:rsidRPr="007C4602" w:rsidRDefault="00B21758" w:rsidP="00B21758">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Pr="007C4602">
        <w:rPr>
          <w:rFonts w:ascii="Times New Roman" w:hAnsi="Times New Roman" w:cs="Times New Roman"/>
          <w:color w:val="000000"/>
          <w:sz w:val="28"/>
          <w:szCs w:val="28"/>
        </w:rPr>
        <w:t xml:space="preserve">  Правила землепользования и застройки являются нормативным правовым актом </w:t>
      </w:r>
      <w:r>
        <w:rPr>
          <w:rFonts w:ascii="Times New Roman" w:hAnsi="Times New Roman" w:cs="Times New Roman"/>
          <w:color w:val="000000"/>
          <w:sz w:val="28"/>
          <w:szCs w:val="28"/>
        </w:rPr>
        <w:t xml:space="preserve">органа </w:t>
      </w:r>
      <w:r w:rsidRPr="007C4602">
        <w:rPr>
          <w:rFonts w:ascii="Times New Roman" w:hAnsi="Times New Roman" w:cs="Times New Roman"/>
          <w:color w:val="000000"/>
          <w:sz w:val="28"/>
          <w:szCs w:val="28"/>
        </w:rPr>
        <w:t>местного самоуправления, регулирующим отношения в области градостроительной деятельности</w:t>
      </w:r>
      <w:r>
        <w:rPr>
          <w:rFonts w:ascii="Times New Roman" w:hAnsi="Times New Roman" w:cs="Times New Roman"/>
          <w:color w:val="000000"/>
          <w:sz w:val="28"/>
          <w:szCs w:val="28"/>
        </w:rPr>
        <w:t>, а также</w:t>
      </w:r>
      <w:r w:rsidRPr="007C4602">
        <w:rPr>
          <w:rFonts w:ascii="Times New Roman" w:hAnsi="Times New Roman" w:cs="Times New Roman"/>
          <w:color w:val="000000"/>
          <w:sz w:val="28"/>
          <w:szCs w:val="28"/>
        </w:rPr>
        <w:t xml:space="preserve"> при решении вопросов использования земельных ресурсов и объектов на территории </w:t>
      </w:r>
      <w:r w:rsidR="00905014">
        <w:rPr>
          <w:rFonts w:ascii="Times New Roman" w:hAnsi="Times New Roman" w:cs="Times New Roman"/>
          <w:color w:val="0D0D0D" w:themeColor="text1" w:themeTint="F2"/>
          <w:sz w:val="28"/>
          <w:szCs w:val="28"/>
        </w:rPr>
        <w:t xml:space="preserve">д.Пешково </w:t>
      </w:r>
      <w:r w:rsidR="00B84C51">
        <w:rPr>
          <w:rFonts w:ascii="Times New Roman" w:hAnsi="Times New Roman" w:cs="Times New Roman"/>
          <w:color w:val="000000"/>
          <w:sz w:val="28"/>
          <w:szCs w:val="28"/>
        </w:rPr>
        <w:t>Пешковского сельсовета</w:t>
      </w:r>
      <w:r w:rsidR="004E5C36">
        <w:rPr>
          <w:rFonts w:ascii="Times New Roman" w:hAnsi="Times New Roman" w:cs="Times New Roman"/>
          <w:color w:val="000000"/>
          <w:sz w:val="28"/>
          <w:szCs w:val="28"/>
        </w:rPr>
        <w:t>, Убинского района, Новосибирской области</w:t>
      </w:r>
      <w:r w:rsidRPr="007C4602">
        <w:rPr>
          <w:rFonts w:ascii="Times New Roman" w:hAnsi="Times New Roman" w:cs="Times New Roman"/>
          <w:color w:val="000000"/>
          <w:sz w:val="28"/>
          <w:szCs w:val="28"/>
        </w:rPr>
        <w:t>.</w:t>
      </w:r>
    </w:p>
    <w:p w:rsidR="00997972" w:rsidRDefault="00B21758" w:rsidP="009525E1">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2</w:t>
      </w:r>
      <w:r w:rsidRPr="007C4602">
        <w:rPr>
          <w:rFonts w:ascii="Times New Roman" w:hAnsi="Times New Roman" w:cs="Times New Roman"/>
          <w:color w:val="000000"/>
          <w:sz w:val="28"/>
          <w:szCs w:val="28"/>
        </w:rPr>
        <w:t>. Правила землепользования и застройки (в дальнейшем – Правила)  разработаны в соответствии с Градостроительным Кодексом Российской Федерации, Земельным Кодексом Российской Федерации и другими законами Российской Федерации в области архитектуры, градостроительства, землепользования, охраны окружающей среды, охраны историко-культурного наследия, постановлениями Правительства Российской Федерации, законами Новосибирской области, Уставом</w:t>
      </w:r>
      <w:r w:rsidR="004E5C36">
        <w:rPr>
          <w:rFonts w:ascii="Times New Roman" w:hAnsi="Times New Roman" w:cs="Times New Roman"/>
          <w:color w:val="000000"/>
          <w:sz w:val="28"/>
          <w:szCs w:val="28"/>
        </w:rPr>
        <w:t xml:space="preserve"> МО</w:t>
      </w:r>
      <w:r w:rsidR="00457DFC" w:rsidRPr="00457DFC">
        <w:rPr>
          <w:rFonts w:ascii="Times New Roman" w:hAnsi="Times New Roman" w:cs="Times New Roman"/>
          <w:color w:val="000000"/>
          <w:sz w:val="28"/>
          <w:szCs w:val="28"/>
        </w:rPr>
        <w:t xml:space="preserve"> </w:t>
      </w:r>
      <w:r w:rsidR="00B84C51">
        <w:rPr>
          <w:rFonts w:ascii="Times New Roman" w:hAnsi="Times New Roman" w:cs="Times New Roman"/>
          <w:color w:val="000000"/>
          <w:sz w:val="28"/>
          <w:szCs w:val="28"/>
        </w:rPr>
        <w:t>Пешковского</w:t>
      </w:r>
      <w:r w:rsidR="004E5C36">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сел</w:t>
      </w:r>
      <w:r w:rsidR="004E5C36">
        <w:rPr>
          <w:rFonts w:ascii="Times New Roman" w:hAnsi="Times New Roman" w:cs="Times New Roman"/>
          <w:color w:val="000000"/>
          <w:sz w:val="28"/>
          <w:szCs w:val="28"/>
        </w:rPr>
        <w:t>ь</w:t>
      </w:r>
      <w:r w:rsidR="00B84C51">
        <w:rPr>
          <w:rFonts w:ascii="Times New Roman" w:hAnsi="Times New Roman" w:cs="Times New Roman"/>
          <w:color w:val="000000"/>
          <w:sz w:val="28"/>
          <w:szCs w:val="28"/>
        </w:rPr>
        <w:t>совета</w:t>
      </w:r>
      <w:r>
        <w:rPr>
          <w:rFonts w:ascii="Times New Roman" w:hAnsi="Times New Roman" w:cs="Times New Roman"/>
          <w:color w:val="000000"/>
          <w:sz w:val="28"/>
          <w:szCs w:val="28"/>
        </w:rPr>
        <w:t xml:space="preserve">. </w:t>
      </w:r>
    </w:p>
    <w:p w:rsidR="00C243EC" w:rsidRDefault="00C243EC"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3. Настоящие Правила землепользования и застройки выполнены на основании заказа МО </w:t>
      </w:r>
      <w:r w:rsidR="00B84C51">
        <w:rPr>
          <w:rFonts w:ascii="Times New Roman" w:hAnsi="Times New Roman" w:cs="Times New Roman"/>
          <w:sz w:val="28"/>
          <w:szCs w:val="28"/>
        </w:rPr>
        <w:t>Пешковского</w:t>
      </w:r>
      <w:r>
        <w:rPr>
          <w:rFonts w:ascii="Times New Roman" w:hAnsi="Times New Roman" w:cs="Times New Roman"/>
          <w:sz w:val="28"/>
          <w:szCs w:val="28"/>
        </w:rPr>
        <w:t xml:space="preserve"> сельс</w:t>
      </w:r>
      <w:r w:rsidR="00B84C51">
        <w:rPr>
          <w:rFonts w:ascii="Times New Roman" w:hAnsi="Times New Roman" w:cs="Times New Roman"/>
          <w:sz w:val="28"/>
          <w:szCs w:val="28"/>
        </w:rPr>
        <w:t>овета</w:t>
      </w:r>
      <w:r>
        <w:rPr>
          <w:rFonts w:ascii="Times New Roman" w:hAnsi="Times New Roman" w:cs="Times New Roman"/>
          <w:sz w:val="28"/>
          <w:szCs w:val="28"/>
        </w:rPr>
        <w:t xml:space="preserve"> с учетом существующего положения, в целях: </w:t>
      </w:r>
    </w:p>
    <w:p w:rsidR="00C243EC" w:rsidRDefault="00C243EC"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устойчивого положения территории</w:t>
      </w:r>
      <w:r w:rsidR="00FC6BF3">
        <w:rPr>
          <w:rFonts w:ascii="Times New Roman" w:hAnsi="Times New Roman" w:cs="Times New Roman"/>
          <w:sz w:val="28"/>
          <w:szCs w:val="28"/>
        </w:rPr>
        <w:t>;</w:t>
      </w:r>
      <w:r>
        <w:rPr>
          <w:rFonts w:ascii="Times New Roman" w:hAnsi="Times New Roman" w:cs="Times New Roman"/>
          <w:sz w:val="28"/>
          <w:szCs w:val="28"/>
        </w:rPr>
        <w:t xml:space="preserve"> </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условий для планировки территорий муниципальных</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образований;</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обеспечения прав и законных интересов физических и юридических лиц;</w:t>
      </w:r>
    </w:p>
    <w:p w:rsidR="00FC6BF3" w:rsidRDefault="00FC6BF3" w:rsidP="00C243EC">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создания условий для привлечения инвестиций.</w:t>
      </w:r>
    </w:p>
    <w:p w:rsidR="009525E1" w:rsidRPr="009525E1" w:rsidRDefault="009525E1" w:rsidP="00FC6BF3">
      <w:pPr>
        <w:pStyle w:val="a4"/>
        <w:spacing w:before="0" w:after="0"/>
        <w:ind w:firstLine="0"/>
        <w:rPr>
          <w:rFonts w:ascii="Times New Roman" w:hAnsi="Times New Roman" w:cs="Times New Roman"/>
          <w:color w:val="000000"/>
          <w:sz w:val="28"/>
          <w:szCs w:val="28"/>
        </w:rPr>
      </w:pPr>
    </w:p>
    <w:p w:rsidR="00997972" w:rsidRPr="00617661" w:rsidRDefault="00B0548B" w:rsidP="00997972">
      <w:pPr>
        <w:rPr>
          <w:rFonts w:ascii="Times New Roman" w:hAnsi="Times New Roman" w:cs="Times New Roman"/>
          <w:b/>
          <w:sz w:val="28"/>
          <w:szCs w:val="28"/>
        </w:rPr>
      </w:pPr>
      <w:r>
        <w:rPr>
          <w:rFonts w:ascii="Times New Roman" w:hAnsi="Times New Roman" w:cs="Times New Roman"/>
          <w:b/>
          <w:sz w:val="28"/>
          <w:szCs w:val="28"/>
        </w:rPr>
        <w:t>Статья 1</w:t>
      </w:r>
      <w:r w:rsidR="00997972" w:rsidRPr="00617661">
        <w:rPr>
          <w:rFonts w:ascii="Times New Roman" w:hAnsi="Times New Roman" w:cs="Times New Roman"/>
          <w:b/>
          <w:sz w:val="28"/>
          <w:szCs w:val="28"/>
        </w:rPr>
        <w:t>. Основные введения, назначение и состав правил.</w:t>
      </w:r>
    </w:p>
    <w:p w:rsidR="00997972" w:rsidRDefault="00997972" w:rsidP="009255B0">
      <w:pPr>
        <w:pStyle w:val="a5"/>
        <w:numPr>
          <w:ilvl w:val="0"/>
          <w:numId w:val="1"/>
        </w:numPr>
        <w:spacing w:line="240" w:lineRule="auto"/>
        <w:ind w:left="0" w:firstLine="405"/>
        <w:jc w:val="both"/>
        <w:rPr>
          <w:rFonts w:ascii="Times New Roman" w:hAnsi="Times New Roman" w:cs="Times New Roman"/>
          <w:sz w:val="28"/>
          <w:szCs w:val="28"/>
        </w:rPr>
      </w:pPr>
      <w:r>
        <w:rPr>
          <w:rFonts w:ascii="Times New Roman" w:hAnsi="Times New Roman" w:cs="Times New Roman"/>
          <w:sz w:val="28"/>
          <w:szCs w:val="28"/>
        </w:rPr>
        <w:t xml:space="preserve">Правила землепользования и застройки в </w:t>
      </w:r>
      <w:r w:rsidR="00E16E10">
        <w:rPr>
          <w:rFonts w:ascii="Times New Roman" w:hAnsi="Times New Roman" w:cs="Times New Roman"/>
          <w:color w:val="0D0D0D" w:themeColor="text1" w:themeTint="F2"/>
          <w:sz w:val="28"/>
          <w:szCs w:val="28"/>
        </w:rPr>
        <w:t>д.Пешково</w:t>
      </w:r>
      <w:r w:rsidR="00B84C51">
        <w:rPr>
          <w:rFonts w:ascii="Times New Roman" w:hAnsi="Times New Roman" w:cs="Times New Roman"/>
          <w:sz w:val="28"/>
          <w:szCs w:val="28"/>
        </w:rPr>
        <w:t xml:space="preserve"> Пешковского</w:t>
      </w:r>
      <w:r w:rsidR="00992219">
        <w:rPr>
          <w:rFonts w:ascii="Times New Roman" w:hAnsi="Times New Roman" w:cs="Times New Roman"/>
          <w:sz w:val="28"/>
          <w:szCs w:val="28"/>
        </w:rPr>
        <w:t xml:space="preserve"> </w:t>
      </w:r>
      <w:r>
        <w:rPr>
          <w:rFonts w:ascii="Times New Roman" w:hAnsi="Times New Roman" w:cs="Times New Roman"/>
          <w:sz w:val="28"/>
          <w:szCs w:val="28"/>
        </w:rPr>
        <w:t>сельс</w:t>
      </w:r>
      <w:r w:rsidR="00B84C51">
        <w:rPr>
          <w:rFonts w:ascii="Times New Roman" w:hAnsi="Times New Roman" w:cs="Times New Roman"/>
          <w:sz w:val="28"/>
          <w:szCs w:val="28"/>
        </w:rPr>
        <w:t xml:space="preserve">овета </w:t>
      </w:r>
      <w:r w:rsidR="005A30AC">
        <w:rPr>
          <w:rFonts w:ascii="Times New Roman" w:hAnsi="Times New Roman" w:cs="Times New Roman"/>
          <w:sz w:val="28"/>
          <w:szCs w:val="28"/>
        </w:rPr>
        <w:t xml:space="preserve">Убинского района </w:t>
      </w:r>
      <w:r>
        <w:rPr>
          <w:rFonts w:ascii="Times New Roman" w:hAnsi="Times New Roman" w:cs="Times New Roman"/>
          <w:sz w:val="28"/>
          <w:szCs w:val="28"/>
        </w:rPr>
        <w:t xml:space="preserve"> в соответствии с законодательством Российской Федерации (Земельным кодексом РФ,</w:t>
      </w:r>
      <w:r w:rsidR="00F7389A">
        <w:rPr>
          <w:rFonts w:ascii="Times New Roman" w:hAnsi="Times New Roman" w:cs="Times New Roman"/>
          <w:sz w:val="28"/>
          <w:szCs w:val="28"/>
        </w:rPr>
        <w:t xml:space="preserve"> Градостроительным кодексом РФ)</w:t>
      </w:r>
      <w:r>
        <w:rPr>
          <w:rFonts w:ascii="Times New Roman" w:hAnsi="Times New Roman" w:cs="Times New Roman"/>
          <w:sz w:val="28"/>
          <w:szCs w:val="28"/>
        </w:rPr>
        <w:t>, вводят систему регулирования землепользования и застройки, которая основана на градостроительном зонировании – делен</w:t>
      </w:r>
      <w:r w:rsidR="0029623F">
        <w:rPr>
          <w:rFonts w:ascii="Times New Roman" w:hAnsi="Times New Roman" w:cs="Times New Roman"/>
          <w:sz w:val="28"/>
          <w:szCs w:val="28"/>
        </w:rPr>
        <w:t>ии всей территории в границах поселе</w:t>
      </w:r>
      <w:r>
        <w:rPr>
          <w:rFonts w:ascii="Times New Roman" w:hAnsi="Times New Roman" w:cs="Times New Roman"/>
          <w:sz w:val="28"/>
          <w:szCs w:val="28"/>
        </w:rPr>
        <w:t>ния на зоны с установлением для каждой из них единого градостроительного регламента.</w:t>
      </w:r>
    </w:p>
    <w:p w:rsidR="00997972" w:rsidRDefault="00997972" w:rsidP="009255B0">
      <w:pPr>
        <w:pStyle w:val="a5"/>
        <w:numPr>
          <w:ilvl w:val="0"/>
          <w:numId w:val="1"/>
        </w:numPr>
        <w:spacing w:line="240" w:lineRule="auto"/>
        <w:ind w:left="0" w:firstLine="405"/>
        <w:jc w:val="both"/>
        <w:rPr>
          <w:rFonts w:ascii="Times New Roman" w:hAnsi="Times New Roman" w:cs="Times New Roman"/>
          <w:sz w:val="28"/>
          <w:szCs w:val="28"/>
        </w:rPr>
      </w:pPr>
      <w:r>
        <w:rPr>
          <w:rFonts w:ascii="Times New Roman" w:hAnsi="Times New Roman" w:cs="Times New Roman"/>
          <w:sz w:val="28"/>
          <w:szCs w:val="28"/>
        </w:rPr>
        <w:t>Целью введения системы регулирования землепользования и застройки, основанной на градостроительном зонировании, является:</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устойчивого развития территории </w:t>
      </w:r>
      <w:r w:rsidR="00E16E10">
        <w:rPr>
          <w:rFonts w:ascii="Times New Roman" w:hAnsi="Times New Roman" w:cs="Times New Roman"/>
          <w:color w:val="0D0D0D" w:themeColor="text1" w:themeTint="F2"/>
          <w:sz w:val="28"/>
          <w:szCs w:val="28"/>
        </w:rPr>
        <w:t>д.Пешково</w:t>
      </w:r>
      <w:r w:rsidRPr="005A30AC">
        <w:rPr>
          <w:rFonts w:ascii="Times New Roman" w:hAnsi="Times New Roman" w:cs="Times New Roman"/>
          <w:sz w:val="28"/>
          <w:szCs w:val="28"/>
        </w:rPr>
        <w:t>;</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сохранение окружающей среды и объектов культурного наследия;</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создание ус</w:t>
      </w:r>
      <w:r w:rsidR="00B0548B">
        <w:rPr>
          <w:rFonts w:ascii="Times New Roman" w:hAnsi="Times New Roman" w:cs="Times New Roman"/>
          <w:sz w:val="28"/>
          <w:szCs w:val="28"/>
        </w:rPr>
        <w:t xml:space="preserve">ловий для планировки территории, </w:t>
      </w:r>
      <w:r>
        <w:rPr>
          <w:rFonts w:ascii="Times New Roman" w:hAnsi="Times New Roman" w:cs="Times New Roman"/>
          <w:sz w:val="28"/>
          <w:szCs w:val="28"/>
        </w:rPr>
        <w:t>реализации планов и программ развития данной территории;</w:t>
      </w:r>
    </w:p>
    <w:p w:rsidR="00997972" w:rsidRDefault="00997972"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lastRenderedPageBreak/>
        <w:t>- обеспечение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997972" w:rsidRDefault="009C5EFF"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создание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9C5EFF" w:rsidRDefault="009C5EFF"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обеспечение свободного доступа граждан к информации и их участия в принятии решений по вопросам развития, землепользования и застройки посредством проведения публичных слушаний.</w:t>
      </w:r>
    </w:p>
    <w:p w:rsidR="009C5EFF" w:rsidRPr="003336DF" w:rsidRDefault="003336DF" w:rsidP="00B0548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9C5EFF" w:rsidRPr="003336DF">
        <w:rPr>
          <w:rFonts w:ascii="Times New Roman" w:hAnsi="Times New Roman" w:cs="Times New Roman"/>
          <w:sz w:val="28"/>
          <w:szCs w:val="28"/>
        </w:rPr>
        <w:t xml:space="preserve">3. </w:t>
      </w:r>
      <w:r w:rsidR="001F6197" w:rsidRPr="003336DF">
        <w:rPr>
          <w:rFonts w:ascii="Times New Roman" w:hAnsi="Times New Roman" w:cs="Times New Roman"/>
          <w:sz w:val="28"/>
          <w:szCs w:val="28"/>
        </w:rPr>
        <w:t xml:space="preserve"> </w:t>
      </w:r>
      <w:r w:rsidR="009C5EFF" w:rsidRPr="003336DF">
        <w:rPr>
          <w:rFonts w:ascii="Times New Roman" w:hAnsi="Times New Roman" w:cs="Times New Roman"/>
          <w:sz w:val="28"/>
          <w:szCs w:val="28"/>
        </w:rPr>
        <w:t>Настоящие правила регламентируют деятельность по:</w:t>
      </w:r>
    </w:p>
    <w:p w:rsidR="009C5EFF" w:rsidRDefault="001F6197" w:rsidP="009255B0">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w:t>
      </w:r>
      <w:r w:rsidR="009C5EFF">
        <w:rPr>
          <w:rFonts w:ascii="Times New Roman" w:hAnsi="Times New Roman" w:cs="Times New Roman"/>
          <w:sz w:val="28"/>
          <w:szCs w:val="28"/>
        </w:rPr>
        <w:t>проведению градостроительного зонирования</w:t>
      </w:r>
      <w:r>
        <w:rPr>
          <w:rFonts w:ascii="Times New Roman" w:hAnsi="Times New Roman" w:cs="Times New Roman"/>
          <w:sz w:val="28"/>
          <w:szCs w:val="28"/>
        </w:rPr>
        <w:t xml:space="preserve"> территории и установлению градостроительных регламентов;</w:t>
      </w:r>
    </w:p>
    <w:p w:rsidR="00B802B6" w:rsidRDefault="001F6197"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изменению видов разрешенного использования земельных участков и объектов капитального строительства физическими и юридическими лицами</w:t>
      </w:r>
      <w:r w:rsidR="00B802B6">
        <w:rPr>
          <w:rFonts w:ascii="Times New Roman" w:hAnsi="Times New Roman" w:cs="Times New Roman"/>
          <w:sz w:val="28"/>
          <w:szCs w:val="28"/>
        </w:rPr>
        <w:t>;</w:t>
      </w:r>
    </w:p>
    <w:p w:rsidR="00B0548B" w:rsidRDefault="00B802B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w:t>
      </w:r>
      <w:r w:rsidR="009255B0">
        <w:rPr>
          <w:rFonts w:ascii="Times New Roman" w:hAnsi="Times New Roman" w:cs="Times New Roman"/>
          <w:sz w:val="28"/>
          <w:szCs w:val="28"/>
        </w:rPr>
        <w:t xml:space="preserve"> обеспечению открытости и доступности для физических и юридических лиц информации о землепользовании и застройке. </w:t>
      </w:r>
    </w:p>
    <w:p w:rsidR="009255B0" w:rsidRDefault="00B0548B"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w:t>
      </w:r>
      <w:r w:rsidR="009255B0">
        <w:rPr>
          <w:rFonts w:ascii="Times New Roman" w:hAnsi="Times New Roman" w:cs="Times New Roman"/>
          <w:sz w:val="28"/>
          <w:szCs w:val="28"/>
        </w:rPr>
        <w:t>роведению публичных слушаний;</w:t>
      </w:r>
    </w:p>
    <w:p w:rsidR="004F2776" w:rsidRDefault="009255B0"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w:t>
      </w:r>
      <w:r w:rsidR="004F2776">
        <w:rPr>
          <w:rFonts w:ascii="Times New Roman" w:hAnsi="Times New Roman" w:cs="Times New Roman"/>
          <w:sz w:val="28"/>
          <w:szCs w:val="28"/>
        </w:rPr>
        <w:t>градостроительной подготовке и информированию о земельных участках из земель, находящихся в государственной или муниципальной собственности для предоставления физическим и юридическим лицам;</w:t>
      </w:r>
    </w:p>
    <w:p w:rsidR="00D467A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подготовке документации планировки территории органами местного самоуправления;</w:t>
      </w:r>
      <w:r w:rsidR="00B802B6">
        <w:rPr>
          <w:rFonts w:ascii="Times New Roman" w:hAnsi="Times New Roman" w:cs="Times New Roman"/>
          <w:sz w:val="28"/>
          <w:szCs w:val="28"/>
        </w:rPr>
        <w:t xml:space="preserve"> </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подготовке градостроительных оснований  для принятия решений об изъятии и резервировании земельных участков для реализации государственных и муниципальных нужд;</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-внесению изменений в настоящие Правила.</w:t>
      </w:r>
    </w:p>
    <w:p w:rsidR="004F2776" w:rsidRPr="003336DF" w:rsidRDefault="003336DF" w:rsidP="003336D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F2776" w:rsidRPr="003336DF">
        <w:rPr>
          <w:rFonts w:ascii="Times New Roman" w:hAnsi="Times New Roman" w:cs="Times New Roman"/>
          <w:sz w:val="28"/>
          <w:szCs w:val="28"/>
        </w:rPr>
        <w:t>4. Настоящие правила рекомендуются наряду с:</w:t>
      </w:r>
    </w:p>
    <w:p w:rsidR="004F2776" w:rsidRDefault="004F2776"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 техническими регламентами. Обязательными нормативами и стандартами, установленными уполномоченными государственными органами в целях обеспечения безопасности жизни, </w:t>
      </w:r>
      <w:r w:rsidR="00B0141D">
        <w:rPr>
          <w:rFonts w:ascii="Times New Roman" w:hAnsi="Times New Roman" w:cs="Times New Roman"/>
          <w:sz w:val="28"/>
          <w:szCs w:val="28"/>
        </w:rPr>
        <w:t>деятельности и здоровья людей, надежности и пожарной безопасности зданий и сооружений, охраны окружающей среды, иными обязательными требованиями;</w:t>
      </w:r>
    </w:p>
    <w:p w:rsidR="00B0141D" w:rsidRDefault="00B0141D" w:rsidP="004F277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-иными нормативными правовыми актами органов местного самоуправления</w:t>
      </w:r>
      <w:r w:rsidR="005A30AC">
        <w:rPr>
          <w:rFonts w:ascii="Times New Roman" w:hAnsi="Times New Roman" w:cs="Times New Roman"/>
          <w:sz w:val="28"/>
          <w:szCs w:val="28"/>
        </w:rPr>
        <w:t xml:space="preserve"> </w:t>
      </w:r>
      <w:r w:rsidR="00B84C51">
        <w:rPr>
          <w:rFonts w:ascii="Times New Roman" w:hAnsi="Times New Roman" w:cs="Times New Roman"/>
          <w:sz w:val="28"/>
          <w:szCs w:val="28"/>
        </w:rPr>
        <w:t>Пешковского</w:t>
      </w:r>
      <w:r>
        <w:rPr>
          <w:rFonts w:ascii="Times New Roman" w:hAnsi="Times New Roman" w:cs="Times New Roman"/>
          <w:sz w:val="28"/>
          <w:szCs w:val="28"/>
        </w:rPr>
        <w:t xml:space="preserve"> сельсовета по вопросам регулирования землепользования и застройки. Указанные акты применяются в части, не противоречащей настоящим Правилам.</w:t>
      </w:r>
    </w:p>
    <w:p w:rsidR="00C128AC" w:rsidRPr="00871B4C" w:rsidRDefault="00C128AC" w:rsidP="00FA011D">
      <w:pPr>
        <w:pStyle w:val="ArialNarrow13pt1"/>
        <w:spacing w:after="240"/>
        <w:ind w:firstLine="0"/>
        <w:rPr>
          <w:rFonts w:ascii="Times New Roman" w:hAnsi="Times New Roman" w:cs="Arial"/>
          <w:b/>
          <w:sz w:val="28"/>
          <w:szCs w:val="28"/>
          <w:lang w:val="ru-RU"/>
        </w:rPr>
      </w:pPr>
      <w:r w:rsidRPr="00871B4C">
        <w:rPr>
          <w:rFonts w:ascii="Times New Roman" w:hAnsi="Times New Roman" w:cs="Arial"/>
          <w:b/>
          <w:sz w:val="28"/>
          <w:szCs w:val="28"/>
          <w:lang w:val="ru-RU"/>
        </w:rPr>
        <w:t xml:space="preserve">Статья </w:t>
      </w:r>
      <w:r w:rsidR="00FA011D">
        <w:rPr>
          <w:rFonts w:ascii="Times New Roman" w:hAnsi="Times New Roman" w:cs="Arial"/>
          <w:b/>
          <w:sz w:val="28"/>
          <w:szCs w:val="28"/>
          <w:lang w:val="ru-RU"/>
        </w:rPr>
        <w:t>2</w:t>
      </w:r>
      <w:r w:rsidRPr="00871B4C">
        <w:rPr>
          <w:rFonts w:ascii="Times New Roman" w:hAnsi="Times New Roman" w:cs="Arial"/>
          <w:b/>
          <w:sz w:val="28"/>
          <w:szCs w:val="28"/>
          <w:lang w:val="ru-RU"/>
        </w:rPr>
        <w:t>.</w:t>
      </w:r>
      <w:r w:rsidR="009931CC">
        <w:rPr>
          <w:rFonts w:ascii="Times New Roman" w:hAnsi="Times New Roman" w:cs="Arial"/>
          <w:b/>
          <w:sz w:val="28"/>
          <w:szCs w:val="28"/>
          <w:lang w:val="ru-RU"/>
        </w:rPr>
        <w:t xml:space="preserve"> </w:t>
      </w:r>
      <w:r w:rsidRPr="00871B4C">
        <w:rPr>
          <w:rFonts w:ascii="Times New Roman" w:hAnsi="Times New Roman" w:cs="Arial"/>
          <w:b/>
          <w:sz w:val="28"/>
          <w:szCs w:val="28"/>
          <w:lang w:val="ru-RU"/>
        </w:rPr>
        <w:t>Открытость и доступность информации о застройке и землепользовании.</w:t>
      </w:r>
    </w:p>
    <w:p w:rsidR="000F1F40" w:rsidRPr="00871B4C" w:rsidRDefault="000F1F40" w:rsidP="00C128AC">
      <w:pPr>
        <w:pStyle w:val="ArialNarrow13pt1"/>
        <w:ind w:firstLine="720"/>
        <w:rPr>
          <w:rFonts w:ascii="Times New Roman" w:hAnsi="Times New Roman" w:cs="Arial"/>
          <w:sz w:val="28"/>
          <w:szCs w:val="28"/>
          <w:lang w:val="ru-RU"/>
        </w:rPr>
      </w:pPr>
      <w:r w:rsidRPr="00FA011D">
        <w:rPr>
          <w:rFonts w:ascii="Times New Roman" w:hAnsi="Times New Roman" w:cs="Arial"/>
          <w:sz w:val="28"/>
          <w:szCs w:val="28"/>
          <w:lang w:val="ru-RU"/>
        </w:rPr>
        <w:t xml:space="preserve">1. Настоящие Правила, включая все входящие в их состав </w:t>
      </w:r>
      <w:r w:rsidR="00DA5959" w:rsidRPr="00FA011D">
        <w:rPr>
          <w:rFonts w:ascii="Times New Roman" w:hAnsi="Times New Roman" w:cs="Arial"/>
          <w:sz w:val="28"/>
          <w:szCs w:val="28"/>
          <w:lang w:val="ru-RU"/>
        </w:rPr>
        <w:t>Схему градостроительного зонирования</w:t>
      </w:r>
      <w:r w:rsidRPr="00FA011D">
        <w:rPr>
          <w:rFonts w:ascii="Times New Roman" w:hAnsi="Times New Roman" w:cs="Arial"/>
          <w:sz w:val="28"/>
          <w:szCs w:val="28"/>
          <w:lang w:val="ru-RU"/>
        </w:rPr>
        <w:t>, являются открытыми для физических и юридических лиц.</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lastRenderedPageBreak/>
        <w:t xml:space="preserve">Администрация </w:t>
      </w:r>
      <w:r w:rsidR="009046A7" w:rsidRPr="00871B4C">
        <w:rPr>
          <w:rFonts w:ascii="Times New Roman" w:hAnsi="Times New Roman" w:cs="Arial"/>
          <w:sz w:val="28"/>
          <w:szCs w:val="28"/>
          <w:lang w:val="ru-RU"/>
        </w:rPr>
        <w:t xml:space="preserve">МО </w:t>
      </w:r>
      <w:r w:rsidRPr="00871B4C">
        <w:rPr>
          <w:rFonts w:ascii="Times New Roman" w:hAnsi="Times New Roman" w:cs="Arial"/>
          <w:sz w:val="28"/>
          <w:szCs w:val="28"/>
          <w:lang w:val="ru-RU"/>
        </w:rPr>
        <w:t>обеспечивает возможность ознакомления с настоящими Правилами всем желающим путем:</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публикации Правил и открытой продажи их копий;</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 информирование </w:t>
      </w:r>
      <w:r w:rsidR="008D4AA0">
        <w:rPr>
          <w:rFonts w:ascii="Times New Roman" w:hAnsi="Times New Roman" w:cs="Arial"/>
          <w:sz w:val="28"/>
          <w:szCs w:val="28"/>
          <w:lang w:val="ru-RU"/>
        </w:rPr>
        <w:t>поселения</w:t>
      </w:r>
      <w:r w:rsidRPr="00871B4C">
        <w:rPr>
          <w:rFonts w:ascii="Times New Roman" w:hAnsi="Times New Roman" w:cs="Arial"/>
          <w:sz w:val="28"/>
          <w:szCs w:val="28"/>
          <w:lang w:val="ru-RU"/>
        </w:rPr>
        <w:t xml:space="preserve"> в средствах массовой информации о планируемых изменениях действующих Правил;</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 предоставления Правил в библиотеки </w:t>
      </w:r>
      <w:r w:rsidR="0029623F">
        <w:rPr>
          <w:rFonts w:ascii="Times New Roman" w:hAnsi="Times New Roman" w:cs="Arial"/>
          <w:sz w:val="28"/>
          <w:szCs w:val="28"/>
          <w:lang w:val="ru-RU"/>
        </w:rPr>
        <w:t>поселе</w:t>
      </w:r>
      <w:r w:rsidR="009046A7" w:rsidRPr="00871B4C">
        <w:rPr>
          <w:rFonts w:ascii="Times New Roman" w:hAnsi="Times New Roman" w:cs="Arial"/>
          <w:sz w:val="28"/>
          <w:szCs w:val="28"/>
          <w:lang w:val="ru-RU"/>
        </w:rPr>
        <w:t>ния</w:t>
      </w:r>
      <w:r w:rsidRPr="00871B4C">
        <w:rPr>
          <w:rFonts w:ascii="Times New Roman" w:hAnsi="Times New Roman" w:cs="Arial"/>
          <w:sz w:val="28"/>
          <w:szCs w:val="28"/>
          <w:lang w:val="ru-RU"/>
        </w:rPr>
        <w:t>;</w:t>
      </w:r>
    </w:p>
    <w:p w:rsidR="000F1F40" w:rsidRPr="00871B4C" w:rsidRDefault="000F1F40" w:rsidP="00C128AC">
      <w:pPr>
        <w:pStyle w:val="ArialNarrow13pt1"/>
        <w:ind w:firstLine="720"/>
        <w:rPr>
          <w:rFonts w:ascii="Times New Roman" w:hAnsi="Times New Roman" w:cs="Arial"/>
          <w:sz w:val="28"/>
          <w:szCs w:val="28"/>
          <w:lang w:val="ru-RU"/>
        </w:rPr>
      </w:pPr>
      <w:r w:rsidRPr="00871B4C">
        <w:rPr>
          <w:rFonts w:ascii="Times New Roman" w:hAnsi="Times New Roman" w:cs="Arial"/>
          <w:sz w:val="28"/>
          <w:szCs w:val="28"/>
          <w:lang w:val="ru-RU"/>
        </w:rPr>
        <w:t>- помещения Правил в сети Интернет;</w:t>
      </w:r>
    </w:p>
    <w:p w:rsidR="000F1F40" w:rsidRPr="00871B4C" w:rsidRDefault="000F1F40" w:rsidP="00C128AC">
      <w:pPr>
        <w:pStyle w:val="ArialNarrow13pt1"/>
        <w:ind w:firstLine="720"/>
        <w:rPr>
          <w:rFonts w:ascii="Times New Roman" w:hAnsi="Times New Roman"/>
          <w:sz w:val="28"/>
          <w:szCs w:val="28"/>
          <w:lang w:val="ru-RU"/>
        </w:rPr>
      </w:pPr>
      <w:r w:rsidRPr="00871B4C">
        <w:rPr>
          <w:rFonts w:ascii="Times New Roman" w:hAnsi="Times New Roman" w:cs="Arial"/>
          <w:sz w:val="28"/>
          <w:szCs w:val="28"/>
          <w:lang w:val="ru-RU"/>
        </w:rPr>
        <w:t>- создания условий для ознакомления с настоящими Правилами в полном комплекте входящих в их состав графических материалов в орган, уполномоченный в области архитектуры и градостроительства  администрации</w:t>
      </w:r>
      <w:r w:rsidR="00B43F58" w:rsidRPr="00871B4C">
        <w:rPr>
          <w:rFonts w:ascii="Times New Roman" w:hAnsi="Times New Roman" w:cs="Arial"/>
          <w:sz w:val="28"/>
          <w:szCs w:val="28"/>
          <w:lang w:val="ru-RU"/>
        </w:rPr>
        <w:t xml:space="preserve"> района</w:t>
      </w:r>
      <w:r w:rsidRPr="00871B4C">
        <w:rPr>
          <w:rFonts w:ascii="Times New Roman" w:hAnsi="Times New Roman" w:cs="Arial"/>
          <w:sz w:val="28"/>
          <w:szCs w:val="28"/>
          <w:lang w:val="ru-RU"/>
        </w:rPr>
        <w:t xml:space="preserve">, иных органах и организациях, причастных к регулированию землепользования и застройки в </w:t>
      </w:r>
      <w:r w:rsidR="00E16E10" w:rsidRPr="00E16E10">
        <w:rPr>
          <w:rFonts w:ascii="Times New Roman" w:hAnsi="Times New Roman"/>
          <w:color w:val="0D0D0D" w:themeColor="text1" w:themeTint="F2"/>
          <w:sz w:val="28"/>
          <w:szCs w:val="28"/>
          <w:lang w:val="ru-RU"/>
        </w:rPr>
        <w:t>д.Пешково</w:t>
      </w:r>
      <w:r w:rsidRPr="00871B4C">
        <w:rPr>
          <w:rFonts w:ascii="Times New Roman" w:hAnsi="Times New Roman" w:cs="Arial"/>
          <w:sz w:val="28"/>
          <w:szCs w:val="28"/>
          <w:lang w:val="ru-RU"/>
        </w:rPr>
        <w:t>;</w:t>
      </w:r>
    </w:p>
    <w:p w:rsidR="001115CC" w:rsidRDefault="000F1F40" w:rsidP="00687D37">
      <w:pPr>
        <w:pStyle w:val="ArialNarrow13pt1"/>
        <w:spacing w:after="240"/>
        <w:ind w:firstLine="720"/>
        <w:rPr>
          <w:rFonts w:ascii="Times New Roman" w:hAnsi="Times New Roman" w:cs="Arial"/>
          <w:sz w:val="28"/>
          <w:szCs w:val="28"/>
          <w:lang w:val="ru-RU"/>
        </w:rPr>
      </w:pPr>
      <w:r w:rsidRPr="00871B4C">
        <w:rPr>
          <w:rFonts w:ascii="Times New Roman" w:hAnsi="Times New Roman" w:cs="Arial"/>
          <w:sz w:val="28"/>
          <w:szCs w:val="28"/>
          <w:lang w:val="ru-RU"/>
        </w:rPr>
        <w:t xml:space="preserve">2. Граждане имеют право участвовать в принятии решений по вопросам землепользования и застройки в соответствии с законодательством и в порядке </w:t>
      </w:r>
      <w:r w:rsidR="009E385E" w:rsidRPr="00B02A52">
        <w:rPr>
          <w:rFonts w:ascii="Times New Roman" w:hAnsi="Times New Roman" w:cs="Arial"/>
          <w:color w:val="0D0D0D" w:themeColor="text1" w:themeTint="F2"/>
          <w:sz w:val="28"/>
          <w:szCs w:val="28"/>
          <w:lang w:val="ru-RU"/>
        </w:rPr>
        <w:t xml:space="preserve">статьи </w:t>
      </w:r>
      <w:r w:rsidR="00292AB4">
        <w:rPr>
          <w:rFonts w:ascii="Times New Roman" w:hAnsi="Times New Roman" w:cs="Arial"/>
          <w:color w:val="0D0D0D" w:themeColor="text1" w:themeTint="F2"/>
          <w:sz w:val="28"/>
          <w:szCs w:val="28"/>
          <w:lang w:val="ru-RU"/>
        </w:rPr>
        <w:t>6</w:t>
      </w:r>
      <w:r w:rsidRPr="00B02A52">
        <w:rPr>
          <w:rFonts w:ascii="Times New Roman" w:hAnsi="Times New Roman" w:cs="Arial"/>
          <w:color w:val="0D0D0D" w:themeColor="text1" w:themeTint="F2"/>
          <w:sz w:val="28"/>
          <w:szCs w:val="28"/>
          <w:lang w:val="ru-RU"/>
        </w:rPr>
        <w:t xml:space="preserve"> настоящих</w:t>
      </w:r>
      <w:r w:rsidRPr="00871B4C">
        <w:rPr>
          <w:rFonts w:ascii="Times New Roman" w:hAnsi="Times New Roman" w:cs="Arial"/>
          <w:sz w:val="28"/>
          <w:szCs w:val="28"/>
          <w:lang w:val="ru-RU"/>
        </w:rPr>
        <w:t xml:space="preserve"> Правил.</w:t>
      </w:r>
    </w:p>
    <w:p w:rsidR="00871B4C" w:rsidRPr="00FE1857" w:rsidRDefault="009931CC" w:rsidP="00952697">
      <w:pPr>
        <w:spacing w:line="240" w:lineRule="auto"/>
        <w:jc w:val="both"/>
        <w:rPr>
          <w:b/>
          <w:sz w:val="28"/>
          <w:szCs w:val="28"/>
        </w:rPr>
      </w:pPr>
      <w:r>
        <w:rPr>
          <w:b/>
          <w:sz w:val="24"/>
          <w:szCs w:val="24"/>
        </w:rPr>
        <w:t>ГЛАВА</w:t>
      </w:r>
      <w:r w:rsidR="00871B4C" w:rsidRPr="00FE1857">
        <w:rPr>
          <w:b/>
          <w:sz w:val="28"/>
          <w:szCs w:val="28"/>
        </w:rPr>
        <w:t xml:space="preserve"> 2. Права использования земельных участков и объектов капитального строительства, возникшие до вступления в силу Правил</w:t>
      </w:r>
      <w:r>
        <w:rPr>
          <w:b/>
          <w:sz w:val="28"/>
          <w:szCs w:val="28"/>
        </w:rPr>
        <w:t>.</w:t>
      </w:r>
    </w:p>
    <w:p w:rsidR="00871B4C" w:rsidRPr="00FE1857" w:rsidRDefault="003363B5" w:rsidP="000F72B3">
      <w:pPr>
        <w:spacing w:after="0" w:line="240" w:lineRule="auto"/>
        <w:jc w:val="both"/>
        <w:rPr>
          <w:b/>
          <w:sz w:val="28"/>
          <w:szCs w:val="28"/>
        </w:rPr>
      </w:pPr>
      <w:r>
        <w:rPr>
          <w:b/>
          <w:sz w:val="28"/>
          <w:szCs w:val="28"/>
        </w:rPr>
        <w:t xml:space="preserve">Статья </w:t>
      </w:r>
      <w:r w:rsidR="00FA011D">
        <w:rPr>
          <w:b/>
          <w:sz w:val="28"/>
          <w:szCs w:val="28"/>
        </w:rPr>
        <w:t>3</w:t>
      </w:r>
      <w:r w:rsidR="00871B4C" w:rsidRPr="00FE1857">
        <w:rPr>
          <w:b/>
          <w:sz w:val="28"/>
          <w:szCs w:val="28"/>
        </w:rPr>
        <w:t>. Общие положения, относящиеся к ранее возникшим правам</w:t>
      </w:r>
      <w:r w:rsidR="006A2633">
        <w:rPr>
          <w:b/>
          <w:sz w:val="28"/>
          <w:szCs w:val="28"/>
        </w:rPr>
        <w:t>.</w:t>
      </w:r>
    </w:p>
    <w:p w:rsidR="00871B4C" w:rsidRPr="00FE1857" w:rsidRDefault="00871B4C" w:rsidP="003363B5">
      <w:pPr>
        <w:spacing w:after="0" w:line="240" w:lineRule="auto"/>
        <w:ind w:firstLine="748"/>
        <w:jc w:val="both"/>
        <w:rPr>
          <w:sz w:val="28"/>
          <w:szCs w:val="28"/>
        </w:rPr>
      </w:pPr>
    </w:p>
    <w:p w:rsidR="009931CC" w:rsidRDefault="00871B4C" w:rsidP="003363B5">
      <w:pPr>
        <w:spacing w:after="0" w:line="240" w:lineRule="auto"/>
        <w:ind w:firstLine="748"/>
        <w:jc w:val="both"/>
        <w:rPr>
          <w:sz w:val="28"/>
          <w:szCs w:val="28"/>
        </w:rPr>
      </w:pPr>
      <w:r w:rsidRPr="00FE1857">
        <w:rPr>
          <w:sz w:val="28"/>
          <w:szCs w:val="28"/>
        </w:rPr>
        <w:t xml:space="preserve">1. Принятые до введения в действие настоящих Правил нормативные правовые акты </w:t>
      </w:r>
      <w:r w:rsidR="009931CC">
        <w:rPr>
          <w:sz w:val="28"/>
          <w:szCs w:val="28"/>
        </w:rPr>
        <w:t xml:space="preserve">МО </w:t>
      </w:r>
      <w:r w:rsidR="00B84C51">
        <w:rPr>
          <w:rFonts w:ascii="Times New Roman" w:hAnsi="Times New Roman" w:cs="Times New Roman"/>
          <w:sz w:val="28"/>
          <w:szCs w:val="28"/>
        </w:rPr>
        <w:t>Пешковского</w:t>
      </w:r>
      <w:r w:rsidR="009931CC">
        <w:rPr>
          <w:sz w:val="28"/>
          <w:szCs w:val="28"/>
        </w:rPr>
        <w:t xml:space="preserve"> сельс</w:t>
      </w:r>
      <w:r w:rsidR="00B84C51">
        <w:rPr>
          <w:sz w:val="28"/>
          <w:szCs w:val="28"/>
        </w:rPr>
        <w:t>овета</w:t>
      </w:r>
      <w:r w:rsidR="009931CC">
        <w:rPr>
          <w:sz w:val="28"/>
          <w:szCs w:val="28"/>
        </w:rPr>
        <w:t xml:space="preserve"> </w:t>
      </w:r>
      <w:r w:rsidRPr="00FE1857">
        <w:rPr>
          <w:sz w:val="28"/>
          <w:szCs w:val="28"/>
        </w:rPr>
        <w:t>по вопросам землепользования и застройки применяются в части, не противоречащей настоящим Правилам.</w:t>
      </w:r>
    </w:p>
    <w:p w:rsidR="00871B4C" w:rsidRPr="00FE1857" w:rsidRDefault="00871B4C" w:rsidP="003363B5">
      <w:pPr>
        <w:spacing w:after="0" w:line="240" w:lineRule="auto"/>
        <w:ind w:firstLine="748"/>
        <w:jc w:val="both"/>
        <w:rPr>
          <w:sz w:val="28"/>
          <w:szCs w:val="28"/>
        </w:rPr>
      </w:pPr>
      <w:r w:rsidRPr="00FE1857">
        <w:rPr>
          <w:sz w:val="28"/>
          <w:szCs w:val="28"/>
        </w:rPr>
        <w:t>2. Разрешения на строительство, реконструкцию, выданные физическим и юридическим лицам до введения в действие настоящих Правил являются действительными.</w:t>
      </w:r>
    </w:p>
    <w:p w:rsidR="00871B4C" w:rsidRPr="00FE1857" w:rsidRDefault="00871B4C" w:rsidP="003363B5">
      <w:pPr>
        <w:spacing w:after="0" w:line="240" w:lineRule="auto"/>
        <w:ind w:firstLine="748"/>
        <w:jc w:val="both"/>
        <w:rPr>
          <w:sz w:val="28"/>
          <w:szCs w:val="28"/>
        </w:rPr>
      </w:pPr>
      <w:r w:rsidRPr="00FE1857">
        <w:rPr>
          <w:sz w:val="28"/>
          <w:szCs w:val="28"/>
        </w:rPr>
        <w:t>3. Земельные участки и объекты капитального строительства, существовавшие на законных основаниях до введения в действие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rsidR="009525E1" w:rsidRDefault="00871B4C" w:rsidP="003363B5">
      <w:pPr>
        <w:spacing w:after="0" w:line="240" w:lineRule="auto"/>
        <w:ind w:firstLine="748"/>
        <w:jc w:val="both"/>
        <w:rPr>
          <w:sz w:val="28"/>
          <w:szCs w:val="28"/>
        </w:rPr>
      </w:pPr>
      <w:r w:rsidRPr="00FE1857">
        <w:rPr>
          <w:sz w:val="28"/>
          <w:szCs w:val="28"/>
        </w:rPr>
        <w:t>1) имеют вид (виды) использования, которые не поименованы как разрешенные для соответствующих территориальных зон</w:t>
      </w:r>
      <w:r w:rsidR="009E385E">
        <w:rPr>
          <w:sz w:val="28"/>
          <w:szCs w:val="28"/>
        </w:rPr>
        <w:t>.</w:t>
      </w:r>
    </w:p>
    <w:p w:rsidR="00871B4C" w:rsidRPr="0075104B" w:rsidRDefault="00871B4C" w:rsidP="003363B5">
      <w:pPr>
        <w:spacing w:after="0" w:line="240" w:lineRule="auto"/>
        <w:ind w:firstLine="748"/>
        <w:jc w:val="both"/>
        <w:rPr>
          <w:color w:val="0D0D0D" w:themeColor="text1" w:themeTint="F2"/>
          <w:sz w:val="28"/>
          <w:szCs w:val="28"/>
        </w:rPr>
      </w:pPr>
      <w:r w:rsidRPr="00FE1857">
        <w:rPr>
          <w:sz w:val="28"/>
          <w:szCs w:val="28"/>
        </w:rPr>
        <w:t>2) имеют вид (виды) использования, которые поименованы как разрешенные для соответствующих территориальных зон, но расположены в санитарно-защитных зонах и водоохранных зонах, в пределах которых не предусмотрено размещение соответствующих объектов</w:t>
      </w:r>
      <w:r w:rsidRPr="0075104B">
        <w:rPr>
          <w:color w:val="0D0D0D" w:themeColor="text1" w:themeTint="F2"/>
          <w:sz w:val="28"/>
          <w:szCs w:val="28"/>
        </w:rPr>
        <w:t>;</w:t>
      </w:r>
    </w:p>
    <w:p w:rsidR="00871B4C" w:rsidRPr="00FE1857" w:rsidRDefault="00871B4C" w:rsidP="003363B5">
      <w:pPr>
        <w:spacing w:after="0" w:line="240" w:lineRule="auto"/>
        <w:ind w:firstLine="748"/>
        <w:jc w:val="both"/>
        <w:rPr>
          <w:sz w:val="28"/>
          <w:szCs w:val="28"/>
        </w:rPr>
      </w:pPr>
      <w:r w:rsidRPr="00FE1857">
        <w:rPr>
          <w:sz w:val="28"/>
          <w:szCs w:val="28"/>
        </w:rPr>
        <w:t>3) имеют параметры меньше (площадь и линейные размеры земельных участков, отступы построек от границ участка) или больше (плотность застройки - высота/этажность построек, процент застройки, коэффициент использования участка) значений, установленных применительно к соответствующим зонам.</w:t>
      </w:r>
    </w:p>
    <w:p w:rsidR="00871B4C" w:rsidRPr="00FE1857" w:rsidRDefault="00871B4C" w:rsidP="003363B5">
      <w:pPr>
        <w:spacing w:after="0" w:line="240" w:lineRule="auto"/>
        <w:ind w:firstLine="748"/>
        <w:jc w:val="both"/>
        <w:rPr>
          <w:sz w:val="28"/>
          <w:szCs w:val="28"/>
        </w:rPr>
      </w:pPr>
      <w:r w:rsidRPr="00FE1857">
        <w:rPr>
          <w:sz w:val="28"/>
          <w:szCs w:val="28"/>
        </w:rPr>
        <w:t xml:space="preserve">4. Использование земельных участков и объектов капитального строительства, определенных </w:t>
      </w:r>
      <w:r w:rsidRPr="0075104B">
        <w:rPr>
          <w:color w:val="0D0D0D" w:themeColor="text1" w:themeTint="F2"/>
          <w:sz w:val="28"/>
          <w:szCs w:val="28"/>
        </w:rPr>
        <w:t xml:space="preserve">частью </w:t>
      </w:r>
      <w:r w:rsidR="0075104B" w:rsidRPr="0075104B">
        <w:rPr>
          <w:color w:val="0D0D0D" w:themeColor="text1" w:themeTint="F2"/>
          <w:sz w:val="28"/>
          <w:szCs w:val="28"/>
          <w:lang w:val="en-US"/>
        </w:rPr>
        <w:t>III</w:t>
      </w:r>
      <w:r w:rsidRPr="0075104B">
        <w:rPr>
          <w:color w:val="0D0D0D" w:themeColor="text1" w:themeTint="F2"/>
          <w:sz w:val="28"/>
          <w:szCs w:val="28"/>
        </w:rPr>
        <w:t xml:space="preserve"> настоящ</w:t>
      </w:r>
      <w:r w:rsidR="0075104B" w:rsidRPr="0075104B">
        <w:rPr>
          <w:color w:val="0D0D0D" w:themeColor="text1" w:themeTint="F2"/>
          <w:sz w:val="28"/>
          <w:szCs w:val="28"/>
        </w:rPr>
        <w:t>их Правил</w:t>
      </w:r>
      <w:r w:rsidRPr="0075104B">
        <w:rPr>
          <w:color w:val="0D0D0D" w:themeColor="text1" w:themeTint="F2"/>
          <w:sz w:val="28"/>
          <w:szCs w:val="28"/>
        </w:rPr>
        <w:t>,</w:t>
      </w:r>
      <w:r w:rsidRPr="00FE1857">
        <w:rPr>
          <w:sz w:val="28"/>
          <w:szCs w:val="28"/>
        </w:rPr>
        <w:t xml:space="preserve"> определяется в соответствии с частями</w:t>
      </w:r>
      <w:r w:rsidR="000C60F5">
        <w:rPr>
          <w:sz w:val="28"/>
          <w:szCs w:val="28"/>
        </w:rPr>
        <w:t xml:space="preserve"> </w:t>
      </w:r>
      <w:r w:rsidRPr="00FE1857">
        <w:rPr>
          <w:sz w:val="28"/>
          <w:szCs w:val="28"/>
        </w:rPr>
        <w:t xml:space="preserve"> 8-10 статьи 36 Градостроительно</w:t>
      </w:r>
      <w:r w:rsidR="0075104B">
        <w:rPr>
          <w:sz w:val="28"/>
          <w:szCs w:val="28"/>
        </w:rPr>
        <w:t>го кодекса Российской Федерации.</w:t>
      </w:r>
      <w:r w:rsidRPr="00FE1857">
        <w:rPr>
          <w:sz w:val="28"/>
          <w:szCs w:val="28"/>
        </w:rPr>
        <w:t xml:space="preserve"> </w:t>
      </w:r>
    </w:p>
    <w:p w:rsidR="00871B4C" w:rsidRPr="00FE1857" w:rsidRDefault="00871B4C" w:rsidP="003363B5">
      <w:pPr>
        <w:spacing w:after="0" w:line="240" w:lineRule="auto"/>
        <w:ind w:firstLine="748"/>
        <w:jc w:val="both"/>
        <w:rPr>
          <w:sz w:val="28"/>
          <w:szCs w:val="28"/>
        </w:rPr>
      </w:pPr>
      <w:r w:rsidRPr="00FE1857">
        <w:rPr>
          <w:sz w:val="28"/>
          <w:szCs w:val="28"/>
        </w:rPr>
        <w:lastRenderedPageBreak/>
        <w:t xml:space="preserve">5. 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гражданским и земельным законодательством, нормативными правовыми </w:t>
      </w:r>
      <w:r w:rsidR="00583284">
        <w:rPr>
          <w:sz w:val="28"/>
          <w:szCs w:val="28"/>
        </w:rPr>
        <w:t xml:space="preserve">МО </w:t>
      </w:r>
      <w:r w:rsidR="00B84C51">
        <w:rPr>
          <w:rFonts w:ascii="Times New Roman" w:hAnsi="Times New Roman" w:cs="Times New Roman"/>
          <w:sz w:val="28"/>
          <w:szCs w:val="28"/>
        </w:rPr>
        <w:t>Пешковского</w:t>
      </w:r>
      <w:r w:rsidR="00583284">
        <w:rPr>
          <w:sz w:val="28"/>
          <w:szCs w:val="28"/>
        </w:rPr>
        <w:t xml:space="preserve"> сельсовета</w:t>
      </w:r>
      <w:r w:rsidRPr="00FE1857">
        <w:rPr>
          <w:sz w:val="28"/>
          <w:szCs w:val="28"/>
        </w:rPr>
        <w:t>.</w:t>
      </w:r>
    </w:p>
    <w:p w:rsidR="001B4770" w:rsidRDefault="00871B4C" w:rsidP="001B4770">
      <w:pPr>
        <w:spacing w:after="0" w:line="240" w:lineRule="auto"/>
        <w:ind w:firstLine="748"/>
        <w:jc w:val="both"/>
        <w:rPr>
          <w:rFonts w:cstheme="minorHAnsi"/>
          <w:b/>
          <w:sz w:val="28"/>
          <w:szCs w:val="28"/>
        </w:rPr>
      </w:pPr>
      <w:r w:rsidRPr="005724D9">
        <w:rPr>
          <w:rFonts w:cstheme="minorHAnsi"/>
          <w:sz w:val="28"/>
          <w:szCs w:val="28"/>
        </w:rPr>
        <w:t xml:space="preserve">6. </w:t>
      </w:r>
      <w:r w:rsidR="0029623F" w:rsidRPr="005724D9">
        <w:rPr>
          <w:rFonts w:cstheme="minorHAnsi"/>
          <w:sz w:val="28"/>
          <w:szCs w:val="28"/>
        </w:rPr>
        <w:t>Объекты – скотомогильник, свалка ТБО</w:t>
      </w:r>
      <w:r w:rsidR="008D4AA0" w:rsidRPr="005724D9">
        <w:rPr>
          <w:rFonts w:cstheme="minorHAnsi"/>
          <w:sz w:val="28"/>
          <w:szCs w:val="28"/>
        </w:rPr>
        <w:t>, скотофермы</w:t>
      </w:r>
      <w:r w:rsidR="001B4770" w:rsidRPr="005724D9">
        <w:rPr>
          <w:rFonts w:cstheme="minorHAnsi"/>
          <w:sz w:val="28"/>
          <w:szCs w:val="28"/>
        </w:rPr>
        <w:t>,</w:t>
      </w:r>
      <w:r w:rsidRPr="005724D9">
        <w:rPr>
          <w:rFonts w:cstheme="minorHAnsi"/>
          <w:sz w:val="28"/>
          <w:szCs w:val="28"/>
        </w:rPr>
        <w:t xml:space="preserve"> чьи санитарно-защитные зоны распространяются за пределы территориальной зоны распо</w:t>
      </w:r>
      <w:r w:rsidR="003363B5" w:rsidRPr="005724D9">
        <w:rPr>
          <w:rFonts w:cstheme="minorHAnsi"/>
          <w:sz w:val="28"/>
          <w:szCs w:val="28"/>
        </w:rPr>
        <w:t xml:space="preserve">ложения этих объектов (согласно </w:t>
      </w:r>
      <w:r w:rsidR="00583284" w:rsidRPr="005724D9">
        <w:rPr>
          <w:rFonts w:cstheme="minorHAnsi"/>
          <w:sz w:val="28"/>
          <w:szCs w:val="28"/>
        </w:rPr>
        <w:t>Схеме</w:t>
      </w:r>
      <w:r w:rsidR="003363B5" w:rsidRPr="005724D9">
        <w:rPr>
          <w:rFonts w:cstheme="minorHAnsi"/>
          <w:sz w:val="28"/>
          <w:szCs w:val="28"/>
        </w:rPr>
        <w:t xml:space="preserve"> </w:t>
      </w:r>
      <w:r w:rsidR="001B4770" w:rsidRPr="005724D9">
        <w:rPr>
          <w:rFonts w:cstheme="minorHAnsi"/>
          <w:sz w:val="28"/>
          <w:szCs w:val="28"/>
        </w:rPr>
        <w:t>градостроительного зонирования</w:t>
      </w:r>
      <w:r w:rsidR="003363B5" w:rsidRPr="005724D9">
        <w:rPr>
          <w:rFonts w:cstheme="minorHAnsi"/>
          <w:sz w:val="28"/>
          <w:szCs w:val="28"/>
        </w:rPr>
        <w:t xml:space="preserve">) </w:t>
      </w:r>
      <w:r w:rsidR="001B4770" w:rsidRPr="005724D9">
        <w:rPr>
          <w:rFonts w:cstheme="minorHAnsi"/>
          <w:sz w:val="28"/>
          <w:szCs w:val="28"/>
        </w:rPr>
        <w:t>функционирование которых наносит несоразмерный ущерб владельцам соседних объектов недвижимости (физическим и юридическим лицам),</w:t>
      </w:r>
      <w:r w:rsidR="005A24FF" w:rsidRPr="005724D9">
        <w:rPr>
          <w:rFonts w:cstheme="minorHAnsi"/>
          <w:sz w:val="28"/>
          <w:szCs w:val="28"/>
        </w:rPr>
        <w:t xml:space="preserve"> </w:t>
      </w:r>
      <w:r w:rsidR="006B0D22" w:rsidRPr="005724D9">
        <w:rPr>
          <w:rFonts w:cstheme="minorHAnsi"/>
          <w:sz w:val="28"/>
          <w:szCs w:val="28"/>
        </w:rPr>
        <w:t xml:space="preserve">и ухудшают условия </w:t>
      </w:r>
      <w:r w:rsidR="001B4770" w:rsidRPr="005724D9">
        <w:rPr>
          <w:rFonts w:cstheme="minorHAnsi"/>
          <w:sz w:val="28"/>
          <w:szCs w:val="28"/>
        </w:rPr>
        <w:t>п</w:t>
      </w:r>
      <w:r w:rsidR="006B0D22" w:rsidRPr="005724D9">
        <w:rPr>
          <w:rFonts w:cstheme="minorHAnsi"/>
          <w:sz w:val="28"/>
          <w:szCs w:val="28"/>
        </w:rPr>
        <w:t>роживания большей части на</w:t>
      </w:r>
      <w:r w:rsidR="0029623F" w:rsidRPr="005724D9">
        <w:rPr>
          <w:rFonts w:cstheme="minorHAnsi"/>
          <w:sz w:val="28"/>
          <w:szCs w:val="28"/>
        </w:rPr>
        <w:t>селе</w:t>
      </w:r>
      <w:r w:rsidR="006B0D22" w:rsidRPr="005724D9">
        <w:rPr>
          <w:rFonts w:cstheme="minorHAnsi"/>
          <w:sz w:val="28"/>
          <w:szCs w:val="28"/>
        </w:rPr>
        <w:t xml:space="preserve">ния </w:t>
      </w:r>
      <w:r w:rsidR="00461392" w:rsidRPr="005724D9">
        <w:rPr>
          <w:rFonts w:cstheme="minorHAnsi"/>
          <w:sz w:val="28"/>
          <w:szCs w:val="28"/>
        </w:rPr>
        <w:t xml:space="preserve">в </w:t>
      </w:r>
      <w:r w:rsidR="005724D9">
        <w:rPr>
          <w:rFonts w:cstheme="minorHAnsi"/>
          <w:sz w:val="28"/>
          <w:szCs w:val="28"/>
        </w:rPr>
        <w:t>д.Пешково</w:t>
      </w:r>
      <w:r w:rsidR="001B4770" w:rsidRPr="005724D9">
        <w:rPr>
          <w:rFonts w:cstheme="minorHAnsi"/>
          <w:sz w:val="28"/>
          <w:szCs w:val="28"/>
        </w:rPr>
        <w:t>,</w:t>
      </w:r>
      <w:r w:rsidRPr="005724D9">
        <w:rPr>
          <w:rFonts w:cstheme="minorHAnsi"/>
          <w:sz w:val="28"/>
          <w:szCs w:val="28"/>
        </w:rPr>
        <w:t xml:space="preserve"> то есть значительно снижается стоимость этих объектов</w:t>
      </w:r>
      <w:r w:rsidR="00461392" w:rsidRPr="005724D9">
        <w:rPr>
          <w:rFonts w:cstheme="minorHAnsi"/>
          <w:sz w:val="28"/>
          <w:szCs w:val="28"/>
        </w:rPr>
        <w:t xml:space="preserve"> – </w:t>
      </w:r>
      <w:r w:rsidR="00461392" w:rsidRPr="005724D9">
        <w:rPr>
          <w:rFonts w:cstheme="minorHAnsi"/>
          <w:b/>
          <w:sz w:val="28"/>
          <w:szCs w:val="28"/>
        </w:rPr>
        <w:t>подлежат выносу.</w:t>
      </w:r>
    </w:p>
    <w:p w:rsidR="00952697" w:rsidRPr="005724D9" w:rsidRDefault="00952697" w:rsidP="00952697">
      <w:pPr>
        <w:spacing w:after="0" w:line="240" w:lineRule="auto"/>
        <w:ind w:firstLine="748"/>
        <w:jc w:val="both"/>
        <w:rPr>
          <w:rFonts w:cstheme="minorHAnsi"/>
          <w:b/>
          <w:sz w:val="28"/>
          <w:szCs w:val="28"/>
        </w:rPr>
      </w:pPr>
    </w:p>
    <w:p w:rsidR="00871B4C" w:rsidRPr="003363B5" w:rsidRDefault="003363B5" w:rsidP="00952697">
      <w:pPr>
        <w:spacing w:line="240" w:lineRule="auto"/>
        <w:jc w:val="both"/>
        <w:rPr>
          <w:b/>
          <w:sz w:val="28"/>
          <w:szCs w:val="28"/>
        </w:rPr>
      </w:pPr>
      <w:r>
        <w:rPr>
          <w:b/>
          <w:sz w:val="28"/>
          <w:szCs w:val="28"/>
        </w:rPr>
        <w:t xml:space="preserve">Статья </w:t>
      </w:r>
      <w:r w:rsidR="00FA011D">
        <w:rPr>
          <w:b/>
          <w:sz w:val="28"/>
          <w:szCs w:val="28"/>
        </w:rPr>
        <w:t>4</w:t>
      </w:r>
      <w:r w:rsidR="00871B4C" w:rsidRPr="00FE1857">
        <w:rPr>
          <w:b/>
          <w:sz w:val="28"/>
          <w:szCs w:val="28"/>
        </w:rPr>
        <w:t>. Использование земельных участков, использование и строительные изменения объектов капитального строительства, несоответствующих Правилам</w:t>
      </w:r>
      <w:r w:rsidR="006A2633">
        <w:rPr>
          <w:b/>
          <w:sz w:val="28"/>
          <w:szCs w:val="28"/>
        </w:rPr>
        <w:t>.</w:t>
      </w:r>
    </w:p>
    <w:p w:rsidR="00871B4C" w:rsidRPr="00FE1857" w:rsidRDefault="00871B4C" w:rsidP="003363B5">
      <w:pPr>
        <w:spacing w:after="0" w:line="240" w:lineRule="auto"/>
        <w:ind w:firstLine="748"/>
        <w:jc w:val="both"/>
        <w:rPr>
          <w:sz w:val="28"/>
          <w:szCs w:val="28"/>
        </w:rPr>
      </w:pPr>
      <w:r w:rsidRPr="00FE1857">
        <w:rPr>
          <w:sz w:val="28"/>
          <w:szCs w:val="28"/>
        </w:rPr>
        <w:t>1. Земельные участки и объекты капитального строительства,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 за исключением, установленным федеральными законами и настоящими Правилами.</w:t>
      </w:r>
    </w:p>
    <w:p w:rsidR="00871B4C" w:rsidRPr="00FE1857" w:rsidRDefault="00871B4C" w:rsidP="00952697">
      <w:pPr>
        <w:spacing w:after="0" w:line="240" w:lineRule="auto"/>
        <w:ind w:firstLine="748"/>
        <w:jc w:val="both"/>
        <w:rPr>
          <w:sz w:val="28"/>
          <w:szCs w:val="28"/>
        </w:rPr>
      </w:pPr>
      <w:r w:rsidRPr="00FE1857">
        <w:rPr>
          <w:sz w:val="28"/>
          <w:szCs w:val="28"/>
        </w:rPr>
        <w:t>Исключение составляют</w:t>
      </w:r>
      <w:r w:rsidR="00FE1D10">
        <w:rPr>
          <w:sz w:val="28"/>
          <w:szCs w:val="28"/>
        </w:rPr>
        <w:t xml:space="preserve"> объекты</w:t>
      </w:r>
      <w:r w:rsidRPr="00FE1857">
        <w:rPr>
          <w:sz w:val="28"/>
          <w:szCs w:val="28"/>
        </w:rPr>
        <w:t xml:space="preserve"> </w:t>
      </w:r>
      <w:r w:rsidR="00FE1D10" w:rsidRPr="00FE1857">
        <w:rPr>
          <w:sz w:val="28"/>
          <w:szCs w:val="28"/>
        </w:rPr>
        <w:t>капитального строительства,</w:t>
      </w:r>
      <w:r w:rsidR="00FE1D10">
        <w:rPr>
          <w:sz w:val="28"/>
          <w:szCs w:val="28"/>
        </w:rPr>
        <w:t xml:space="preserve"> </w:t>
      </w:r>
      <w:r w:rsidRPr="00FE1857">
        <w:rPr>
          <w:sz w:val="28"/>
          <w:szCs w:val="28"/>
        </w:rPr>
        <w:t>несоответствующие одновременно и настоящим Правилам, и техническим регламентам (до их вступления в установленном порядке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 существование и использование которых опасно для жизни и здоровья людей, для окружающей среды, объектов культурного наследия. Применительно к этим объектам в соответствии с федеральными законами может быть наложен запрет на продолжение их использования.</w:t>
      </w:r>
    </w:p>
    <w:p w:rsidR="00871B4C" w:rsidRPr="00FE1857" w:rsidRDefault="00871B4C" w:rsidP="003363B5">
      <w:pPr>
        <w:spacing w:after="0" w:line="240" w:lineRule="auto"/>
        <w:ind w:firstLine="748"/>
        <w:jc w:val="both"/>
        <w:rPr>
          <w:sz w:val="28"/>
          <w:szCs w:val="28"/>
        </w:rPr>
      </w:pPr>
      <w:r w:rsidRPr="00FE1857">
        <w:rPr>
          <w:sz w:val="28"/>
          <w:szCs w:val="28"/>
        </w:rPr>
        <w:t>2. Все изменения несоответствующих настоящим Правилам объектов капитального строительства, осуществляемые путем изменения видов и интенсивности их использования, строительных параметров, могут производиться только в направлении приведения их в соответствие с настоящими Правилами.</w:t>
      </w:r>
    </w:p>
    <w:p w:rsidR="00404165" w:rsidRDefault="00871B4C" w:rsidP="003363B5">
      <w:pPr>
        <w:spacing w:after="0" w:line="240" w:lineRule="auto"/>
        <w:ind w:firstLine="748"/>
        <w:jc w:val="both"/>
        <w:rPr>
          <w:sz w:val="28"/>
          <w:szCs w:val="28"/>
        </w:rPr>
      </w:pPr>
      <w:r w:rsidRPr="00FE1857">
        <w:rPr>
          <w:sz w:val="28"/>
          <w:szCs w:val="28"/>
        </w:rPr>
        <w:t>Не допускается увеличивать площадь и строительный объем объектов капитального строительства</w:t>
      </w:r>
    </w:p>
    <w:p w:rsidR="00871B4C" w:rsidRPr="00FE1857" w:rsidRDefault="00871B4C" w:rsidP="003363B5">
      <w:pPr>
        <w:spacing w:after="0" w:line="240" w:lineRule="auto"/>
        <w:ind w:firstLine="748"/>
        <w:jc w:val="both"/>
        <w:rPr>
          <w:sz w:val="28"/>
          <w:szCs w:val="28"/>
        </w:rPr>
      </w:pPr>
      <w:r w:rsidRPr="00FE1857">
        <w:rPr>
          <w:sz w:val="28"/>
          <w:szCs w:val="28"/>
        </w:rPr>
        <w:t xml:space="preserve">.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устанавливаемые техническими регламентами (а вплоть до их вступления в установленном порядке в силу – нормативных технических документов в части, не </w:t>
      </w:r>
      <w:r w:rsidRPr="00FE1857">
        <w:rPr>
          <w:sz w:val="28"/>
          <w:szCs w:val="28"/>
        </w:rPr>
        <w:lastRenderedPageBreak/>
        <w:t>противоречащей Федеральному закону «О техническом регулировании» и Градостроительному кодексу Российской Федерации).</w:t>
      </w:r>
    </w:p>
    <w:p w:rsidR="00871B4C" w:rsidRPr="00FE1857" w:rsidRDefault="00101C9C" w:rsidP="003363B5">
      <w:pPr>
        <w:spacing w:after="0" w:line="240" w:lineRule="auto"/>
        <w:ind w:firstLine="748"/>
        <w:jc w:val="both"/>
        <w:rPr>
          <w:sz w:val="28"/>
          <w:szCs w:val="28"/>
        </w:rPr>
      </w:pPr>
      <w:r>
        <w:rPr>
          <w:sz w:val="28"/>
          <w:szCs w:val="28"/>
        </w:rPr>
        <w:t>О</w:t>
      </w:r>
      <w:r w:rsidR="00871B4C" w:rsidRPr="00FE1857">
        <w:rPr>
          <w:sz w:val="28"/>
          <w:szCs w:val="28"/>
        </w:rPr>
        <w:t>бъекты капитального строительства, несоответствующие настоящим Правилам по строительным параметрам (строения, затрудняющие или блокирующие возможность прохода, проезда, имеющие превышение площади и высоты по сравнению с разрешенными пределами и т.д.) поддерживаются и используются при условии, что эти действия не увеличивают степень несоответствия этих объектов настоящим Правилам.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rsidR="005737F3" w:rsidRPr="00FE1857" w:rsidRDefault="00871B4C" w:rsidP="000C60F5">
      <w:pPr>
        <w:spacing w:line="240" w:lineRule="auto"/>
        <w:ind w:firstLine="748"/>
        <w:jc w:val="both"/>
        <w:rPr>
          <w:sz w:val="28"/>
          <w:szCs w:val="28"/>
        </w:rPr>
      </w:pPr>
      <w:r w:rsidRPr="00FE1857">
        <w:rPr>
          <w:sz w:val="28"/>
          <w:szCs w:val="28"/>
        </w:rPr>
        <w:t>Изменение несоответствующего вида использования земельных участков и объектов капитального строительства на иной несоответствующий вид использования не допускается.</w:t>
      </w:r>
    </w:p>
    <w:p w:rsidR="00871B4C" w:rsidRPr="003336DF" w:rsidRDefault="0064110E" w:rsidP="000F72B3">
      <w:pPr>
        <w:spacing w:line="240" w:lineRule="auto"/>
        <w:jc w:val="both"/>
        <w:rPr>
          <w:b/>
          <w:color w:val="0D0D0D" w:themeColor="text1" w:themeTint="F2"/>
          <w:sz w:val="28"/>
          <w:szCs w:val="28"/>
        </w:rPr>
      </w:pPr>
      <w:r w:rsidRPr="003336DF">
        <w:rPr>
          <w:b/>
          <w:color w:val="0D0D0D" w:themeColor="text1" w:themeTint="F2"/>
          <w:sz w:val="24"/>
          <w:szCs w:val="24"/>
        </w:rPr>
        <w:t>ГЛАВА</w:t>
      </w:r>
      <w:r w:rsidR="00871B4C" w:rsidRPr="003336DF">
        <w:rPr>
          <w:b/>
          <w:color w:val="0D0D0D" w:themeColor="text1" w:themeTint="F2"/>
          <w:sz w:val="28"/>
          <w:szCs w:val="28"/>
        </w:rPr>
        <w:t xml:space="preserve"> 3. Участники отношений, возникающих по пов</w:t>
      </w:r>
      <w:r w:rsidRPr="003336DF">
        <w:rPr>
          <w:b/>
          <w:color w:val="0D0D0D" w:themeColor="text1" w:themeTint="F2"/>
          <w:sz w:val="28"/>
          <w:szCs w:val="28"/>
        </w:rPr>
        <w:t>оду землепользования и застройки.</w:t>
      </w:r>
    </w:p>
    <w:p w:rsidR="00871B4C" w:rsidRPr="003336DF" w:rsidRDefault="00871B4C" w:rsidP="000F72B3">
      <w:pPr>
        <w:spacing w:line="240" w:lineRule="auto"/>
        <w:jc w:val="both"/>
        <w:rPr>
          <w:b/>
          <w:color w:val="0D0D0D" w:themeColor="text1" w:themeTint="F2"/>
          <w:sz w:val="28"/>
          <w:szCs w:val="28"/>
        </w:rPr>
      </w:pPr>
      <w:r w:rsidRPr="003336DF">
        <w:rPr>
          <w:b/>
          <w:color w:val="0D0D0D" w:themeColor="text1" w:themeTint="F2"/>
          <w:sz w:val="28"/>
          <w:szCs w:val="28"/>
        </w:rPr>
        <w:t xml:space="preserve">Статья </w:t>
      </w:r>
      <w:r w:rsidR="00FA011D">
        <w:rPr>
          <w:b/>
          <w:color w:val="0D0D0D" w:themeColor="text1" w:themeTint="F2"/>
          <w:sz w:val="28"/>
          <w:szCs w:val="28"/>
        </w:rPr>
        <w:t>5</w:t>
      </w:r>
      <w:r w:rsidRPr="003336DF">
        <w:rPr>
          <w:b/>
          <w:color w:val="0D0D0D" w:themeColor="text1" w:themeTint="F2"/>
          <w:sz w:val="28"/>
          <w:szCs w:val="28"/>
        </w:rPr>
        <w:t>. Общие положения о лицах, осуществляющих землепользование и застройку, и их действи</w:t>
      </w:r>
      <w:r w:rsidR="0064110E" w:rsidRPr="003336DF">
        <w:rPr>
          <w:b/>
          <w:color w:val="0D0D0D" w:themeColor="text1" w:themeTint="F2"/>
          <w:sz w:val="28"/>
          <w:szCs w:val="28"/>
        </w:rPr>
        <w:t>ях.</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1. В соответствии с законодательством настоящие Правила, а также принимаемые в соответствии с ними иные нормативные правовые акты </w:t>
      </w:r>
      <w:r w:rsidR="0064110E" w:rsidRPr="003336DF">
        <w:rPr>
          <w:color w:val="0D0D0D" w:themeColor="text1" w:themeTint="F2"/>
          <w:sz w:val="28"/>
          <w:szCs w:val="28"/>
        </w:rPr>
        <w:t>МО</w:t>
      </w:r>
      <w:r w:rsidRPr="003336DF">
        <w:rPr>
          <w:color w:val="0D0D0D" w:themeColor="text1" w:themeTint="F2"/>
          <w:sz w:val="28"/>
          <w:szCs w:val="28"/>
        </w:rPr>
        <w:t xml:space="preserve"> регулируют действия физических и юридических лиц, которые:</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участвуют в торгах (конкурсах, аукционах), подготавливаемых и проводимых администрацией </w:t>
      </w:r>
      <w:r w:rsidR="0064110E" w:rsidRPr="003336DF">
        <w:rPr>
          <w:color w:val="0D0D0D" w:themeColor="text1" w:themeTint="F2"/>
          <w:sz w:val="28"/>
          <w:szCs w:val="28"/>
        </w:rPr>
        <w:t>Убинского района</w:t>
      </w:r>
      <w:r w:rsidRPr="003336DF">
        <w:rPr>
          <w:color w:val="0D0D0D" w:themeColor="text1" w:themeTint="F2"/>
          <w:sz w:val="28"/>
          <w:szCs w:val="28"/>
        </w:rPr>
        <w:t xml:space="preserve"> по предоставлению прав собственности или аренды на земельные участки, подготовленные и сформированные из состава государственных, муниципальных земель, в целях нового строительства или реконструкции;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обращаются в администрацию </w:t>
      </w:r>
      <w:r w:rsidR="0064110E" w:rsidRPr="003336DF">
        <w:rPr>
          <w:color w:val="0D0D0D" w:themeColor="text1" w:themeTint="F2"/>
          <w:sz w:val="28"/>
          <w:szCs w:val="28"/>
        </w:rPr>
        <w:t xml:space="preserve">МО </w:t>
      </w:r>
      <w:r w:rsidR="00D37DE4">
        <w:rPr>
          <w:rFonts w:ascii="Times New Roman" w:hAnsi="Times New Roman" w:cs="Times New Roman"/>
          <w:sz w:val="28"/>
          <w:szCs w:val="28"/>
        </w:rPr>
        <w:t>Пешковского</w:t>
      </w:r>
      <w:r w:rsidR="0064110E" w:rsidRPr="003336DF">
        <w:rPr>
          <w:color w:val="0D0D0D" w:themeColor="text1" w:themeTint="F2"/>
          <w:sz w:val="28"/>
          <w:szCs w:val="28"/>
        </w:rPr>
        <w:t xml:space="preserve"> сельсовета</w:t>
      </w:r>
      <w:r w:rsidRPr="003336DF">
        <w:rPr>
          <w:color w:val="0D0D0D" w:themeColor="text1" w:themeTint="F2"/>
          <w:sz w:val="28"/>
          <w:szCs w:val="28"/>
        </w:rPr>
        <w:t xml:space="preserve"> с заявлением о подготовке и предоставлении земельного участка  для строительства, реконструкции и могут осуществлять действия по градостроительной подготовке территории, посредством которой из состава государственных, муниципальных земель выделяются вновь образуемые земельные участки; </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являясь правообладателями земельных участков и объектов капитального строительства, осуществляют их текущее использование, а также подготавливают проектную документацию и осуществляют в соответствии с ней строительство, реконструкцию, иные изменения объектов капитального строительства;</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осуществляют иные не запрещенные законодательством действия в области землепользования и застройки.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2. К указанным иным действиям в области землепользования и застройки могут быть отнесены, в частности:</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возведение строений капитального или некапитального характера (с ограниченным сроком использования) на земельных участках в границах территорий общего пользования, не подлежащих приватизации, передаваемых в </w:t>
      </w:r>
      <w:r w:rsidRPr="003336DF">
        <w:rPr>
          <w:color w:val="0D0D0D" w:themeColor="text1" w:themeTint="F2"/>
          <w:sz w:val="28"/>
          <w:szCs w:val="28"/>
        </w:rPr>
        <w:lastRenderedPageBreak/>
        <w:t>аренду физическим, юридическим лицам (посредством торгов - аукционов, конкурсов) на срок не более пяти лет;</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переоформление одного вида ранее предоставленного права на земельные участки на другой вид права, в том числе приватизация земельных участков под приватизированными объектами капитального строительства, переоформление права пожизненного наследуемого владения или права бессрочного пользования на право собственности, аренды или безвозмездного срочного пользования;</w:t>
      </w:r>
    </w:p>
    <w:p w:rsidR="00871B4C" w:rsidRPr="003336DF" w:rsidRDefault="00871B4C" w:rsidP="0064110E">
      <w:pPr>
        <w:spacing w:after="0" w:line="240" w:lineRule="auto"/>
        <w:ind w:firstLine="748"/>
        <w:jc w:val="both"/>
        <w:rPr>
          <w:color w:val="0D0D0D" w:themeColor="text1" w:themeTint="F2"/>
          <w:sz w:val="28"/>
          <w:szCs w:val="28"/>
        </w:rPr>
      </w:pPr>
      <w:r w:rsidRPr="003336DF">
        <w:rPr>
          <w:color w:val="0D0D0D" w:themeColor="text1" w:themeTint="F2"/>
          <w:sz w:val="28"/>
          <w:szCs w:val="28"/>
        </w:rPr>
        <w:t>- иные действия, связанные с подготовкой и реализацией общественных планов или частных намерений по землепользованию и застройке.</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3. Разделение земельного участка на несколько земельных участков, объединение земельных участков в один земельный участок, изменение общей границы земельных участков осуществляется в соответствии с градостроительным и земельным законодательством.</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В случае если по инициативе правообладателей земельных участков осуществляются разделение земельного участка на несколько земельных участков (за исключением разделения земельного участка, предоставленного из состава государственных, муниципальных земель для его межевания, освоения и комплексного строительства), объединение земельных участков в один земельный участок, изменение общей границы земельных участков, не требуется подготовка документации по планировке территории, а осуществляется подготовка землеустроительной документации в порядке, предусмотренном земельным законодательством при соблюдении следующих требований градостроительного законодательства:</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1) размеры образуемых земельных участков не должны превышать предельные (минимальные и (или) максимальные) размеры земельных участков, предусмотренных градостроительным регламентом соответствующей территориальной зоны;</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2) обязательным условием разделения земельного участка на несколько земельных участков является наличие подъездов, подходов к каждому образуемому земельному участку;</w:t>
      </w:r>
    </w:p>
    <w:p w:rsidR="00871B4C" w:rsidRPr="003336DF" w:rsidRDefault="00871B4C" w:rsidP="00B649D6">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3) объединение земельных участков в один земельный участок допускается только при условии, если образуемый земельный участок будет находиться в границах одной территориальной зоны. </w:t>
      </w:r>
    </w:p>
    <w:p w:rsidR="00871B4C" w:rsidRPr="003336DF" w:rsidRDefault="00871B4C" w:rsidP="0064110E">
      <w:pPr>
        <w:spacing w:line="240" w:lineRule="auto"/>
        <w:ind w:firstLine="748"/>
        <w:jc w:val="both"/>
        <w:rPr>
          <w:color w:val="0D0D0D" w:themeColor="text1" w:themeTint="F2"/>
          <w:sz w:val="28"/>
          <w:szCs w:val="28"/>
        </w:rPr>
      </w:pPr>
      <w:r w:rsidRPr="003336DF">
        <w:rPr>
          <w:color w:val="0D0D0D" w:themeColor="text1" w:themeTint="F2"/>
          <w:sz w:val="28"/>
          <w:szCs w:val="28"/>
        </w:rPr>
        <w:t>Контроль за соблюдением указанных требований осуществляет орган местного самоуправления, уполномоченный в области градостроительной деятельности посредством проверки землеустроительной документации.</w:t>
      </w:r>
    </w:p>
    <w:p w:rsidR="00FD25B2" w:rsidRPr="003336DF" w:rsidRDefault="00871B4C" w:rsidP="00B1520E">
      <w:pPr>
        <w:spacing w:line="240" w:lineRule="auto"/>
        <w:ind w:firstLine="748"/>
        <w:jc w:val="both"/>
        <w:rPr>
          <w:color w:val="0D0D0D" w:themeColor="text1" w:themeTint="F2"/>
          <w:sz w:val="28"/>
          <w:szCs w:val="28"/>
        </w:rPr>
      </w:pPr>
      <w:r w:rsidRPr="003336DF">
        <w:rPr>
          <w:color w:val="0D0D0D" w:themeColor="text1" w:themeTint="F2"/>
          <w:sz w:val="28"/>
          <w:szCs w:val="28"/>
        </w:rPr>
        <w:t>4. Лица, осуществляющие землепользование и застройку от имени государственных органов, выполняют требования законодательства, а также требования настоящих Правил в части соблюдения градостроительных регламентов, выполнения порядка осуществления землепользования и застройки.</w:t>
      </w:r>
    </w:p>
    <w:p w:rsidR="00871B4C" w:rsidRPr="003336DF" w:rsidRDefault="00871B4C" w:rsidP="00FD25B2">
      <w:pPr>
        <w:spacing w:line="240" w:lineRule="auto"/>
        <w:jc w:val="both"/>
        <w:rPr>
          <w:b/>
          <w:color w:val="0D0D0D" w:themeColor="text1" w:themeTint="F2"/>
          <w:sz w:val="28"/>
          <w:szCs w:val="28"/>
        </w:rPr>
      </w:pPr>
      <w:r w:rsidRPr="003336DF">
        <w:rPr>
          <w:b/>
          <w:color w:val="0D0D0D" w:themeColor="text1" w:themeTint="F2"/>
          <w:sz w:val="28"/>
          <w:szCs w:val="28"/>
        </w:rPr>
        <w:lastRenderedPageBreak/>
        <w:t xml:space="preserve">Статья </w:t>
      </w:r>
      <w:r w:rsidR="00FA011D">
        <w:rPr>
          <w:b/>
          <w:color w:val="0D0D0D" w:themeColor="text1" w:themeTint="F2"/>
          <w:sz w:val="28"/>
          <w:szCs w:val="28"/>
        </w:rPr>
        <w:t>6</w:t>
      </w:r>
      <w:r w:rsidRPr="003336DF">
        <w:rPr>
          <w:b/>
          <w:color w:val="0D0D0D" w:themeColor="text1" w:themeTint="F2"/>
          <w:sz w:val="28"/>
          <w:szCs w:val="28"/>
        </w:rPr>
        <w:t xml:space="preserve">. Комиссия по землепользованию и застройке при главе </w:t>
      </w:r>
      <w:r w:rsidR="00B1520E" w:rsidRPr="003336DF">
        <w:rPr>
          <w:b/>
          <w:color w:val="0D0D0D" w:themeColor="text1" w:themeTint="F2"/>
          <w:sz w:val="28"/>
          <w:szCs w:val="28"/>
        </w:rPr>
        <w:t>Убинского района.</w:t>
      </w:r>
    </w:p>
    <w:p w:rsidR="00871B4C" w:rsidRPr="003336DF" w:rsidRDefault="00871B4C" w:rsidP="00B1520E">
      <w:pPr>
        <w:spacing w:line="240" w:lineRule="auto"/>
        <w:ind w:firstLine="748"/>
        <w:jc w:val="both"/>
        <w:rPr>
          <w:color w:val="0D0D0D" w:themeColor="text1" w:themeTint="F2"/>
          <w:sz w:val="28"/>
          <w:szCs w:val="28"/>
        </w:rPr>
      </w:pPr>
      <w:r w:rsidRPr="003336DF">
        <w:rPr>
          <w:color w:val="0D0D0D" w:themeColor="text1" w:themeTint="F2"/>
          <w:sz w:val="28"/>
          <w:szCs w:val="28"/>
        </w:rPr>
        <w:t xml:space="preserve">1. Комиссия по землепользованию и застройке </w:t>
      </w:r>
      <w:r w:rsidR="00B1520E" w:rsidRPr="003336DF">
        <w:rPr>
          <w:color w:val="0D0D0D" w:themeColor="text1" w:themeTint="F2"/>
          <w:sz w:val="28"/>
          <w:szCs w:val="28"/>
        </w:rPr>
        <w:t>Убинского района</w:t>
      </w:r>
      <w:r w:rsidRPr="003336DF">
        <w:rPr>
          <w:color w:val="0D0D0D" w:themeColor="text1" w:themeTint="F2"/>
          <w:sz w:val="28"/>
          <w:szCs w:val="28"/>
        </w:rPr>
        <w:t xml:space="preserve"> (далее – Комиссия) является постоянно действующим консультативным органом при главе </w:t>
      </w:r>
      <w:r w:rsidR="00CA3960" w:rsidRPr="003336DF">
        <w:rPr>
          <w:color w:val="0D0D0D" w:themeColor="text1" w:themeTint="F2"/>
          <w:sz w:val="28"/>
          <w:szCs w:val="28"/>
        </w:rPr>
        <w:t xml:space="preserve">Убинского </w:t>
      </w:r>
      <w:r w:rsidR="00B1520E" w:rsidRPr="003336DF">
        <w:rPr>
          <w:color w:val="0D0D0D" w:themeColor="text1" w:themeTint="F2"/>
          <w:sz w:val="28"/>
          <w:szCs w:val="28"/>
        </w:rPr>
        <w:t>района</w:t>
      </w:r>
      <w:r w:rsidRPr="003336DF">
        <w:rPr>
          <w:color w:val="0D0D0D" w:themeColor="text1" w:themeTint="F2"/>
          <w:sz w:val="28"/>
          <w:szCs w:val="28"/>
        </w:rPr>
        <w:t xml:space="preserve"> и формируется для обеспечения реализации настоящих Правил.</w:t>
      </w:r>
    </w:p>
    <w:p w:rsidR="00871B4C" w:rsidRPr="003336DF" w:rsidRDefault="00871B4C" w:rsidP="00B1520E">
      <w:pPr>
        <w:spacing w:line="240" w:lineRule="auto"/>
        <w:ind w:firstLine="748"/>
        <w:jc w:val="both"/>
        <w:rPr>
          <w:color w:val="0D0D0D" w:themeColor="text1" w:themeTint="F2"/>
          <w:sz w:val="28"/>
          <w:szCs w:val="28"/>
        </w:rPr>
      </w:pPr>
      <w:r w:rsidRPr="003336DF">
        <w:rPr>
          <w:color w:val="0D0D0D" w:themeColor="text1" w:themeTint="F2"/>
          <w:sz w:val="28"/>
          <w:szCs w:val="28"/>
        </w:rPr>
        <w:t xml:space="preserve">Комиссия формируется на основании постановления главы </w:t>
      </w:r>
      <w:r w:rsidR="00B1520E" w:rsidRPr="003336DF">
        <w:rPr>
          <w:color w:val="0D0D0D" w:themeColor="text1" w:themeTint="F2"/>
          <w:sz w:val="28"/>
          <w:szCs w:val="28"/>
        </w:rPr>
        <w:t>района</w:t>
      </w:r>
      <w:r w:rsidRPr="003336DF">
        <w:rPr>
          <w:color w:val="0D0D0D" w:themeColor="text1" w:themeTint="F2"/>
          <w:sz w:val="28"/>
          <w:szCs w:val="28"/>
        </w:rPr>
        <w:t xml:space="preserve"> и осуществляет свою деятельность в соответствии с настоящими Правилами, Положением о Комиссии, иными документами, регламентирующими ее деятельность и утверждаемыми главой </w:t>
      </w:r>
      <w:r w:rsidR="00B1520E" w:rsidRPr="003336DF">
        <w:rPr>
          <w:color w:val="0D0D0D" w:themeColor="text1" w:themeTint="F2"/>
          <w:sz w:val="28"/>
          <w:szCs w:val="28"/>
        </w:rPr>
        <w:t>района.</w:t>
      </w:r>
    </w:p>
    <w:p w:rsidR="00B1520E" w:rsidRPr="003336DF" w:rsidRDefault="00871B4C" w:rsidP="000F72B3">
      <w:pPr>
        <w:spacing w:line="240" w:lineRule="auto"/>
        <w:jc w:val="both"/>
        <w:rPr>
          <w:b/>
          <w:color w:val="0D0D0D" w:themeColor="text1" w:themeTint="F2"/>
          <w:sz w:val="28"/>
          <w:szCs w:val="28"/>
        </w:rPr>
      </w:pPr>
      <w:r w:rsidRPr="003336DF">
        <w:rPr>
          <w:b/>
          <w:color w:val="0D0D0D" w:themeColor="text1" w:themeTint="F2"/>
          <w:sz w:val="28"/>
          <w:szCs w:val="28"/>
        </w:rPr>
        <w:t xml:space="preserve">Статья </w:t>
      </w:r>
      <w:r w:rsidR="00FA011D">
        <w:rPr>
          <w:b/>
          <w:color w:val="0D0D0D" w:themeColor="text1" w:themeTint="F2"/>
          <w:sz w:val="28"/>
          <w:szCs w:val="28"/>
        </w:rPr>
        <w:t>7</w:t>
      </w:r>
      <w:r w:rsidRPr="003336DF">
        <w:rPr>
          <w:b/>
          <w:color w:val="0D0D0D" w:themeColor="text1" w:themeTint="F2"/>
          <w:sz w:val="28"/>
          <w:szCs w:val="28"/>
        </w:rPr>
        <w:t xml:space="preserve">. Органы, уполномоченные регулировать и контролировать землепользование и застройку </w:t>
      </w:r>
      <w:r w:rsidR="00E16E10" w:rsidRPr="00E16E10">
        <w:rPr>
          <w:rFonts w:ascii="Times New Roman" w:hAnsi="Times New Roman" w:cs="Times New Roman"/>
          <w:b/>
          <w:color w:val="0D0D0D" w:themeColor="text1" w:themeTint="F2"/>
          <w:sz w:val="28"/>
          <w:szCs w:val="28"/>
        </w:rPr>
        <w:t>д.Пешково</w:t>
      </w:r>
      <w:r w:rsidR="003508CC">
        <w:rPr>
          <w:rFonts w:ascii="Times New Roman" w:hAnsi="Times New Roman" w:cs="Times New Roman"/>
          <w:sz w:val="28"/>
          <w:szCs w:val="28"/>
        </w:rPr>
        <w:t xml:space="preserve"> </w:t>
      </w:r>
      <w:r w:rsidRPr="003336DF">
        <w:rPr>
          <w:b/>
          <w:color w:val="0D0D0D" w:themeColor="text1" w:themeTint="F2"/>
          <w:sz w:val="28"/>
          <w:szCs w:val="28"/>
        </w:rPr>
        <w:t>в части обеспечения применения Правил</w:t>
      </w:r>
      <w:r w:rsidR="00B1520E" w:rsidRPr="003336DF">
        <w:rPr>
          <w:b/>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1. В соответствии с законами, иными нормативными правовыми актами к органам, уполномоченным регулировать и контролировать землепользование и застройку в части соблюдения настоящих Правил относятся:</w:t>
      </w:r>
    </w:p>
    <w:p w:rsidR="00871B4C" w:rsidRPr="003336DF" w:rsidRDefault="003758F8"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w:t>
      </w:r>
      <w:r w:rsidR="00871B4C" w:rsidRPr="003336DF">
        <w:rPr>
          <w:color w:val="0D0D0D" w:themeColor="text1" w:themeTint="F2"/>
          <w:sz w:val="28"/>
          <w:szCs w:val="28"/>
        </w:rPr>
        <w:t xml:space="preserve">1) администрация </w:t>
      </w:r>
      <w:r w:rsidRPr="003336DF">
        <w:rPr>
          <w:color w:val="0D0D0D" w:themeColor="text1" w:themeTint="F2"/>
          <w:sz w:val="28"/>
          <w:szCs w:val="28"/>
        </w:rPr>
        <w:t>Убинского района</w:t>
      </w:r>
      <w:r w:rsidR="00871B4C" w:rsidRPr="003336DF">
        <w:rPr>
          <w:color w:val="0D0D0D" w:themeColor="text1" w:themeTint="F2"/>
          <w:sz w:val="28"/>
          <w:szCs w:val="28"/>
        </w:rPr>
        <w:t xml:space="preserve"> (уполномоченные главой </w:t>
      </w:r>
      <w:r w:rsidRPr="003336DF">
        <w:rPr>
          <w:color w:val="0D0D0D" w:themeColor="text1" w:themeTint="F2"/>
          <w:sz w:val="28"/>
          <w:szCs w:val="28"/>
        </w:rPr>
        <w:t>района</w:t>
      </w:r>
      <w:r w:rsidR="00871B4C" w:rsidRPr="003336DF">
        <w:rPr>
          <w:color w:val="0D0D0D" w:themeColor="text1" w:themeTint="F2"/>
          <w:sz w:val="28"/>
          <w:szCs w:val="28"/>
        </w:rPr>
        <w:t xml:space="preserve"> структурные подразделения</w:t>
      </w:r>
      <w:r w:rsidRPr="003336DF">
        <w:rPr>
          <w:color w:val="0D0D0D" w:themeColor="text1" w:themeTint="F2"/>
          <w:sz w:val="28"/>
          <w:szCs w:val="28"/>
        </w:rPr>
        <w:t>,</w:t>
      </w:r>
      <w:r w:rsidR="00871B4C" w:rsidRPr="003336DF">
        <w:rPr>
          <w:color w:val="0D0D0D" w:themeColor="text1" w:themeTint="F2"/>
          <w:sz w:val="28"/>
          <w:szCs w:val="28"/>
        </w:rPr>
        <w:t xml:space="preserve"> администрации </w:t>
      </w:r>
      <w:r w:rsidRPr="003336DF">
        <w:rPr>
          <w:color w:val="0D0D0D" w:themeColor="text1" w:themeTint="F2"/>
          <w:sz w:val="28"/>
          <w:szCs w:val="28"/>
        </w:rPr>
        <w:t xml:space="preserve">МО </w:t>
      </w:r>
      <w:r w:rsidR="00D37DE4">
        <w:rPr>
          <w:rFonts w:ascii="Times New Roman" w:hAnsi="Times New Roman" w:cs="Times New Roman"/>
          <w:sz w:val="28"/>
          <w:szCs w:val="28"/>
        </w:rPr>
        <w:t>Пешковского</w:t>
      </w:r>
      <w:r w:rsidRPr="003336DF">
        <w:rPr>
          <w:color w:val="0D0D0D" w:themeColor="text1" w:themeTint="F2"/>
          <w:sz w:val="28"/>
          <w:szCs w:val="28"/>
        </w:rPr>
        <w:t xml:space="preserve"> сельсовета</w:t>
      </w:r>
      <w:r w:rsidR="00871B4C" w:rsidRPr="003336DF">
        <w:rPr>
          <w:color w:val="0D0D0D" w:themeColor="text1" w:themeTint="F2"/>
          <w:sz w:val="28"/>
          <w:szCs w:val="28"/>
        </w:rPr>
        <w:t>);</w:t>
      </w:r>
    </w:p>
    <w:p w:rsidR="00871B4C" w:rsidRPr="003336DF" w:rsidRDefault="003758F8"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w:t>
      </w:r>
      <w:r w:rsidR="00871B4C" w:rsidRPr="003336DF">
        <w:rPr>
          <w:color w:val="0D0D0D" w:themeColor="text1" w:themeTint="F2"/>
          <w:sz w:val="28"/>
          <w:szCs w:val="28"/>
        </w:rPr>
        <w:t>2) иные уполномоченные органы.</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2. По вопросам применения настоящих Правил органы, уполномоченные регулировать и контролировать землепользование и застройку</w:t>
      </w:r>
      <w:r w:rsidR="003758F8" w:rsidRPr="003336DF">
        <w:rPr>
          <w:color w:val="0D0D0D" w:themeColor="text1" w:themeTint="F2"/>
          <w:sz w:val="28"/>
          <w:szCs w:val="28"/>
        </w:rPr>
        <w:t xml:space="preserve"> </w:t>
      </w:r>
      <w:r w:rsidR="00E16E10">
        <w:rPr>
          <w:rFonts w:ascii="Times New Roman" w:hAnsi="Times New Roman" w:cs="Times New Roman"/>
          <w:color w:val="0D0D0D" w:themeColor="text1" w:themeTint="F2"/>
          <w:sz w:val="28"/>
          <w:szCs w:val="28"/>
        </w:rPr>
        <w:t>д.Пешково</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по запросу Комиссии по землепользованию и застройке предоставляют заключения по вопросам, связанным с проведением публичных слушаний;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участвуют в регулировании и контролировании землепользования и застройки в соответствии с законодательством, настоящими Правилами и на основании Положений об этих органах.</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3. По вопросам применения настоящих Правил в обязанности органа местного самоуправления </w:t>
      </w:r>
      <w:r w:rsidR="00671B6E">
        <w:rPr>
          <w:rFonts w:ascii="Times New Roman" w:hAnsi="Times New Roman" w:cs="Times New Roman"/>
          <w:sz w:val="28"/>
          <w:szCs w:val="28"/>
        </w:rPr>
        <w:t>Пешковского</w:t>
      </w:r>
      <w:r w:rsidR="00992219" w:rsidRPr="003336DF">
        <w:rPr>
          <w:color w:val="0D0D0D" w:themeColor="text1" w:themeTint="F2"/>
          <w:sz w:val="28"/>
          <w:szCs w:val="28"/>
        </w:rPr>
        <w:t xml:space="preserve"> </w:t>
      </w:r>
      <w:r w:rsidR="003508CC" w:rsidRPr="003336DF">
        <w:rPr>
          <w:color w:val="0D0D0D" w:themeColor="text1" w:themeTint="F2"/>
          <w:sz w:val="28"/>
          <w:szCs w:val="28"/>
        </w:rPr>
        <w:t xml:space="preserve">МО </w:t>
      </w:r>
      <w:r w:rsidRPr="003336DF">
        <w:rPr>
          <w:color w:val="0D0D0D" w:themeColor="text1" w:themeTint="F2"/>
          <w:sz w:val="28"/>
          <w:szCs w:val="28"/>
        </w:rPr>
        <w:t>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для главы администрации </w:t>
      </w:r>
      <w:r w:rsidR="00E27904" w:rsidRPr="003336DF">
        <w:rPr>
          <w:color w:val="0D0D0D" w:themeColor="text1" w:themeTint="F2"/>
          <w:sz w:val="28"/>
          <w:szCs w:val="28"/>
        </w:rPr>
        <w:t>района</w:t>
      </w:r>
      <w:r w:rsidRPr="003336DF">
        <w:rPr>
          <w:color w:val="0D0D0D" w:themeColor="text1" w:themeTint="F2"/>
          <w:sz w:val="28"/>
          <w:szCs w:val="28"/>
        </w:rPr>
        <w:t xml:space="preserve">, Совета депутатов </w:t>
      </w:r>
      <w:r w:rsidR="00E27904" w:rsidRPr="003336DF">
        <w:rPr>
          <w:color w:val="0D0D0D" w:themeColor="text1" w:themeTint="F2"/>
          <w:sz w:val="28"/>
          <w:szCs w:val="28"/>
        </w:rPr>
        <w:t>района</w:t>
      </w:r>
      <w:r w:rsidRPr="003336DF">
        <w:rPr>
          <w:color w:val="0D0D0D" w:themeColor="text1" w:themeTint="F2"/>
          <w:sz w:val="28"/>
          <w:szCs w:val="28"/>
        </w:rPr>
        <w:t>, соответствующий анализ и предложения по совершенствованию Правил путем внесения в них изменений, в том числе в части дополнения состава и установления значений предельных параметров разрешенного строительства применительно к различным территориальным зонам;</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участие в подготовке документов по предоставлению физическим и юридическим лицам земельных участков для использования существующих зданий, строений, сооружений, а также для строительства, реконструкции;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согласование документации по планировке территории на соответствие законодательству, настоящим Правилам;</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выдача разрешений на строительство, выдача разрешений на ввод объектов в эксплуатацию;</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предоставление по запросу Комиссии заключений, материалов для проведения публичных слушаний, а также заключений по вопросам </w:t>
      </w:r>
      <w:r w:rsidRPr="003336DF">
        <w:rPr>
          <w:color w:val="0D0D0D" w:themeColor="text1" w:themeTint="F2"/>
          <w:sz w:val="28"/>
          <w:szCs w:val="28"/>
        </w:rPr>
        <w:lastRenderedPageBreak/>
        <w:t>специальных согласований, отклонений от Правил до выдачи разрешения на строительство;</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организация и ведение муниципальной информационной системы обеспечения градостроительной деятельности, включая сведения о состоянии инженерно-технической инфраструктуры, санитарно-эпидемиологической, экологической обстановке, состоянии фонда застройки; </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ведение карты градостроительного зонирования, внесение в нее утвержденных в установленном порядке изменений;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предоставление заинтересованным лицам информации, которая содержится в Правилах и утвержденной документации по планировке территории;</w:t>
      </w:r>
    </w:p>
    <w:p w:rsidR="00A00218"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ОАГ</w:t>
      </w:r>
      <w:r w:rsidR="00A00218">
        <w:rPr>
          <w:color w:val="0D0D0D" w:themeColor="text1" w:themeTint="F2"/>
          <w:sz w:val="28"/>
          <w:szCs w:val="28"/>
        </w:rPr>
        <w:t xml:space="preserve"> .</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4</w:t>
      </w:r>
      <w:r w:rsidR="00871B4C" w:rsidRPr="003336DF">
        <w:rPr>
          <w:color w:val="0D0D0D" w:themeColor="text1" w:themeTint="F2"/>
          <w:sz w:val="28"/>
          <w:szCs w:val="28"/>
        </w:rPr>
        <w:t xml:space="preserve">. По вопросам применения настоящих Правил в обязанности органа местного самоуправления, уполномоченного в области планирования развития экономики администрации </w:t>
      </w:r>
      <w:r w:rsidR="00671B6E">
        <w:rPr>
          <w:rFonts w:ascii="Times New Roman" w:hAnsi="Times New Roman" w:cs="Times New Roman"/>
          <w:sz w:val="28"/>
          <w:szCs w:val="28"/>
        </w:rPr>
        <w:t>Пешковского</w:t>
      </w:r>
      <w:r w:rsidR="003508CC">
        <w:rPr>
          <w:rFonts w:ascii="Times New Roman" w:hAnsi="Times New Roman" w:cs="Times New Roman"/>
          <w:color w:val="000000"/>
          <w:sz w:val="28"/>
          <w:szCs w:val="28"/>
        </w:rPr>
        <w:t xml:space="preserve"> </w:t>
      </w:r>
      <w:r w:rsidR="00D0033A">
        <w:rPr>
          <w:rFonts w:ascii="Times New Roman" w:hAnsi="Times New Roman" w:cs="Times New Roman"/>
          <w:color w:val="000000"/>
          <w:sz w:val="28"/>
          <w:szCs w:val="28"/>
        </w:rPr>
        <w:t>се</w:t>
      </w:r>
      <w:r w:rsidR="00671B6E">
        <w:rPr>
          <w:rFonts w:ascii="Times New Roman" w:hAnsi="Times New Roman" w:cs="Times New Roman"/>
          <w:color w:val="000000"/>
          <w:sz w:val="28"/>
          <w:szCs w:val="28"/>
        </w:rPr>
        <w:t>ль</w:t>
      </w:r>
      <w:r w:rsidR="00D41FDA">
        <w:rPr>
          <w:rFonts w:ascii="Times New Roman" w:hAnsi="Times New Roman" w:cs="Times New Roman"/>
          <w:color w:val="000000"/>
          <w:sz w:val="28"/>
          <w:szCs w:val="28"/>
        </w:rPr>
        <w:t>с</w:t>
      </w:r>
      <w:r w:rsidR="00D0033A">
        <w:rPr>
          <w:rFonts w:ascii="Times New Roman" w:hAnsi="Times New Roman" w:cs="Times New Roman"/>
          <w:color w:val="000000"/>
          <w:sz w:val="28"/>
          <w:szCs w:val="28"/>
        </w:rPr>
        <w:t>овета</w:t>
      </w:r>
      <w:r w:rsidR="002E22AF" w:rsidRPr="003336DF">
        <w:rPr>
          <w:color w:val="0D0D0D" w:themeColor="text1" w:themeTint="F2"/>
          <w:sz w:val="28"/>
          <w:szCs w:val="28"/>
        </w:rPr>
        <w:t xml:space="preserve"> Убинского района НСО</w:t>
      </w:r>
      <w:r w:rsidR="00871B4C" w:rsidRPr="003336DF">
        <w:rPr>
          <w:color w:val="0D0D0D" w:themeColor="text1" w:themeTint="F2"/>
          <w:sz w:val="28"/>
          <w:szCs w:val="28"/>
        </w:rPr>
        <w:t xml:space="preserve">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внедрение инноваций по оптимальному использованию экономического, финансового и налогового потенциалов </w:t>
      </w:r>
      <w:r w:rsidR="00E16E10">
        <w:rPr>
          <w:rFonts w:ascii="Times New Roman" w:hAnsi="Times New Roman" w:cs="Times New Roman"/>
          <w:color w:val="0D0D0D" w:themeColor="text1" w:themeTint="F2"/>
          <w:sz w:val="28"/>
          <w:szCs w:val="28"/>
        </w:rPr>
        <w:t>д.Пешково</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организация обмена информацией между государственными органами кадастрового учета, государственной регистрации прав на объекты недвижимости и муниципальной информационной системой, включая информационную систему обеспечения градостроительной деятельности;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и обеспечение реализации экономических проектов, в том числе инновационных, направленных на социально-экономическое развитие </w:t>
      </w:r>
      <w:r w:rsidR="00E16E10">
        <w:rPr>
          <w:rFonts w:ascii="Times New Roman" w:hAnsi="Times New Roman" w:cs="Times New Roman"/>
          <w:color w:val="0D0D0D" w:themeColor="text1" w:themeTint="F2"/>
          <w:sz w:val="28"/>
          <w:szCs w:val="28"/>
        </w:rPr>
        <w:t>д.Пешково</w:t>
      </w:r>
      <w:r w:rsidR="00E16E10" w:rsidRPr="003336DF">
        <w:rPr>
          <w:color w:val="0D0D0D" w:themeColor="text1" w:themeTint="F2"/>
          <w:sz w:val="28"/>
          <w:szCs w:val="28"/>
        </w:rPr>
        <w:t xml:space="preserve"> </w:t>
      </w:r>
      <w:r w:rsidRPr="003336DF">
        <w:rPr>
          <w:color w:val="0D0D0D" w:themeColor="text1" w:themeTint="F2"/>
          <w:sz w:val="28"/>
          <w:szCs w:val="28"/>
        </w:rPr>
        <w:t>и обеспечение его жизнедеятельности;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разработка и реализация мер, направленных на создание благоприятного инвестиционного климата, привлечение инвестиций для развития экономики </w:t>
      </w:r>
      <w:r w:rsidR="0029623F">
        <w:rPr>
          <w:color w:val="0D0D0D" w:themeColor="text1" w:themeTint="F2"/>
          <w:sz w:val="28"/>
          <w:szCs w:val="28"/>
        </w:rPr>
        <w:t>поселка</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обеспечение развития капитального строительства и реконструкции социально-бытовых объектов, объектов инженерного назначения и иных объектов на территории </w:t>
      </w:r>
      <w:r w:rsidR="0029623F">
        <w:rPr>
          <w:color w:val="0D0D0D" w:themeColor="text1" w:themeTint="F2"/>
          <w:sz w:val="28"/>
          <w:szCs w:val="28"/>
        </w:rPr>
        <w:t>поселе</w:t>
      </w:r>
      <w:r w:rsidR="002E22AF" w:rsidRPr="003336DF">
        <w:rPr>
          <w:color w:val="0D0D0D" w:themeColor="text1" w:themeTint="F2"/>
          <w:sz w:val="28"/>
          <w:szCs w:val="28"/>
        </w:rPr>
        <w:t>ния</w:t>
      </w:r>
      <w:r w:rsidRPr="003336DF">
        <w:rPr>
          <w:color w:val="0D0D0D" w:themeColor="text1" w:themeTint="F2"/>
          <w:sz w:val="28"/>
          <w:szCs w:val="28"/>
        </w:rPr>
        <w:t>;</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разработка и обеспечение реализации муниципальных программ строительства объектов муниципального заказа;</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другие обязанности, выполняемые в соответствии с законодательством и Положением об органе местного самоуправления, уполномоченного в области планирования развития </w:t>
      </w:r>
      <w:r w:rsidR="00E16E10">
        <w:rPr>
          <w:rFonts w:ascii="Times New Roman" w:hAnsi="Times New Roman" w:cs="Times New Roman"/>
          <w:color w:val="0D0D0D" w:themeColor="text1" w:themeTint="F2"/>
          <w:sz w:val="28"/>
          <w:szCs w:val="28"/>
        </w:rPr>
        <w:t>д.Пешково</w:t>
      </w:r>
      <w:r w:rsidRPr="003336DF">
        <w:rPr>
          <w:color w:val="0D0D0D" w:themeColor="text1" w:themeTint="F2"/>
          <w:sz w:val="28"/>
          <w:szCs w:val="28"/>
        </w:rPr>
        <w:t>.</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5</w:t>
      </w:r>
      <w:r w:rsidR="00871B4C" w:rsidRPr="003336DF">
        <w:rPr>
          <w:color w:val="0D0D0D" w:themeColor="text1" w:themeTint="F2"/>
          <w:sz w:val="28"/>
          <w:szCs w:val="28"/>
        </w:rPr>
        <w:t xml:space="preserve">. По вопросам применения настоящих Правил в обязанности органа местного самоуправления, уполномоченного в области управления </w:t>
      </w:r>
      <w:r w:rsidR="0029623F">
        <w:rPr>
          <w:color w:val="0D0D0D" w:themeColor="text1" w:themeTint="F2"/>
          <w:sz w:val="28"/>
          <w:szCs w:val="28"/>
        </w:rPr>
        <w:t>поселе</w:t>
      </w:r>
      <w:r w:rsidR="002E22AF" w:rsidRPr="003336DF">
        <w:rPr>
          <w:color w:val="0D0D0D" w:themeColor="text1" w:themeTint="F2"/>
          <w:sz w:val="28"/>
          <w:szCs w:val="28"/>
        </w:rPr>
        <w:t xml:space="preserve">нием </w:t>
      </w:r>
      <w:r w:rsidR="00871B4C" w:rsidRPr="003336DF">
        <w:rPr>
          <w:color w:val="0D0D0D" w:themeColor="text1" w:themeTint="F2"/>
          <w:sz w:val="28"/>
          <w:szCs w:val="28"/>
        </w:rPr>
        <w:t>имуществом и земельными ресурсами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предоставление по запросу Комиссии по землепользованию и застройке заключений относительно специальных согласований, иных вопросов;</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 участие в разработке и осуществлении земельной политики и программ земельной реформы</w:t>
      </w:r>
      <w:r w:rsidR="008213A2" w:rsidRPr="003336DF">
        <w:rPr>
          <w:color w:val="0D0D0D" w:themeColor="text1" w:themeTint="F2"/>
          <w:sz w:val="28"/>
          <w:szCs w:val="28"/>
        </w:rPr>
        <w:t xml:space="preserve"> в </w:t>
      </w:r>
      <w:r w:rsidR="0029623F">
        <w:rPr>
          <w:color w:val="0D0D0D" w:themeColor="text1" w:themeTint="F2"/>
          <w:sz w:val="28"/>
          <w:szCs w:val="28"/>
        </w:rPr>
        <w:t>поселе</w:t>
      </w:r>
      <w:r w:rsidR="008213A2" w:rsidRPr="003336DF">
        <w:rPr>
          <w:color w:val="0D0D0D" w:themeColor="text1" w:themeTint="F2"/>
          <w:sz w:val="28"/>
          <w:szCs w:val="28"/>
        </w:rPr>
        <w:t>нии</w:t>
      </w:r>
      <w:r w:rsidRPr="003336DF">
        <w:rPr>
          <w:color w:val="0D0D0D" w:themeColor="text1" w:themeTint="F2"/>
          <w:sz w:val="28"/>
          <w:szCs w:val="28"/>
        </w:rPr>
        <w:t>, в том числе путем внесения предложений об изменении настоящих Правил;</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lastRenderedPageBreak/>
        <w:t>- обеспечение организации и проведения торгов - аукционов, конкурсов по предоставлению физическим, юридическим лицам земельных участков, предварительно подготовленных посредством планировки территории и сформированных из состава государственных, муниципальных земель;</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согласование решений о предоставлении земельных участков, а также резервировании и изъятии, в том числе путем выкупа, земельных участков, иных объектов недвижимости для реализации государственных, муниципальных нужд;</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осуществление контроля за использованием и охраной земель;</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органе местного самоуправления, уполномоченного в области управления городским имуществом и земельными ресурсами.</w:t>
      </w:r>
    </w:p>
    <w:p w:rsidR="00871B4C" w:rsidRPr="003336DF"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6</w:t>
      </w:r>
      <w:r w:rsidR="00871B4C" w:rsidRPr="003336DF">
        <w:rPr>
          <w:color w:val="0D0D0D" w:themeColor="text1" w:themeTint="F2"/>
          <w:sz w:val="28"/>
          <w:szCs w:val="28"/>
        </w:rPr>
        <w:t>. По вопросам применения настоящих Правил в обязанности органа местного самоуправления, уполномоченного в области ведения правовой работы входит:</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подготовка проектов нормативных актов по вопросам землепользования и застройки, применения настоящих Правил, проектов предложений по внесению в них изменений;</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подготовка правовых заключений на проекты федеральных законов, нормативных и иных правовых актов субъекта Российской Федерации, органов местного самоуправления </w:t>
      </w:r>
      <w:r w:rsidR="008213A2" w:rsidRPr="003336DF">
        <w:rPr>
          <w:color w:val="0D0D0D" w:themeColor="text1" w:themeTint="F2"/>
          <w:sz w:val="28"/>
          <w:szCs w:val="28"/>
        </w:rPr>
        <w:t xml:space="preserve">МО </w:t>
      </w:r>
      <w:r w:rsidRPr="003336DF">
        <w:rPr>
          <w:color w:val="0D0D0D" w:themeColor="text1" w:themeTint="F2"/>
          <w:sz w:val="28"/>
          <w:szCs w:val="28"/>
        </w:rPr>
        <w:t>по вопросам землепользования и застройки;</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xml:space="preserve">- обеспечение правовой информацией структурных подразделений администрации </w:t>
      </w:r>
      <w:r w:rsidR="008213A2" w:rsidRPr="003336DF">
        <w:rPr>
          <w:color w:val="0D0D0D" w:themeColor="text1" w:themeTint="F2"/>
          <w:sz w:val="28"/>
          <w:szCs w:val="28"/>
        </w:rPr>
        <w:t>Убинского района</w:t>
      </w:r>
      <w:r w:rsidRPr="003336DF">
        <w:rPr>
          <w:color w:val="0D0D0D" w:themeColor="text1" w:themeTint="F2"/>
          <w:sz w:val="28"/>
          <w:szCs w:val="28"/>
        </w:rPr>
        <w:t xml:space="preserve"> по вопросам землепользования и застройки; </w:t>
      </w:r>
    </w:p>
    <w:p w:rsidR="00871B4C" w:rsidRPr="003336DF" w:rsidRDefault="00871B4C" w:rsidP="00B1520E">
      <w:pPr>
        <w:spacing w:after="0" w:line="240" w:lineRule="auto"/>
        <w:ind w:firstLine="748"/>
        <w:jc w:val="both"/>
        <w:rPr>
          <w:color w:val="0D0D0D" w:themeColor="text1" w:themeTint="F2"/>
          <w:sz w:val="28"/>
          <w:szCs w:val="28"/>
        </w:rPr>
      </w:pPr>
      <w:r w:rsidRPr="003336DF">
        <w:rPr>
          <w:color w:val="0D0D0D" w:themeColor="text1" w:themeTint="F2"/>
          <w:sz w:val="28"/>
          <w:szCs w:val="28"/>
        </w:rPr>
        <w:t>- другие обязанности, выполняемые в соответствии с законодательством и Положением об органе местного самоуправления, уполномоченного в области ведения правовой работы.</w:t>
      </w:r>
    </w:p>
    <w:p w:rsidR="009242F0" w:rsidRDefault="003336DF" w:rsidP="00B1520E">
      <w:pPr>
        <w:spacing w:after="0" w:line="240" w:lineRule="auto"/>
        <w:ind w:firstLine="748"/>
        <w:jc w:val="both"/>
        <w:rPr>
          <w:color w:val="0D0D0D" w:themeColor="text1" w:themeTint="F2"/>
          <w:sz w:val="28"/>
          <w:szCs w:val="28"/>
        </w:rPr>
      </w:pPr>
      <w:r>
        <w:rPr>
          <w:color w:val="0D0D0D" w:themeColor="text1" w:themeTint="F2"/>
          <w:sz w:val="28"/>
          <w:szCs w:val="28"/>
        </w:rPr>
        <w:t>7</w:t>
      </w:r>
      <w:r w:rsidR="00871B4C" w:rsidRPr="003336DF">
        <w:rPr>
          <w:color w:val="0D0D0D" w:themeColor="text1" w:themeTint="F2"/>
          <w:sz w:val="28"/>
          <w:szCs w:val="28"/>
        </w:rPr>
        <w:t xml:space="preserve">. Администрации </w:t>
      </w:r>
      <w:r w:rsidR="009242F0" w:rsidRPr="003336DF">
        <w:rPr>
          <w:color w:val="0D0D0D" w:themeColor="text1" w:themeTint="F2"/>
          <w:sz w:val="28"/>
          <w:szCs w:val="28"/>
        </w:rPr>
        <w:t xml:space="preserve">МО </w:t>
      </w:r>
      <w:r w:rsidR="00671B6E">
        <w:rPr>
          <w:rFonts w:ascii="Times New Roman" w:hAnsi="Times New Roman" w:cs="Times New Roman"/>
          <w:sz w:val="28"/>
          <w:szCs w:val="28"/>
        </w:rPr>
        <w:t>Пешковского</w:t>
      </w:r>
      <w:r w:rsidR="008828F7" w:rsidRPr="003336DF">
        <w:rPr>
          <w:color w:val="0D0D0D" w:themeColor="text1" w:themeTint="F2"/>
          <w:sz w:val="28"/>
          <w:szCs w:val="28"/>
        </w:rPr>
        <w:t xml:space="preserve"> </w:t>
      </w:r>
      <w:r w:rsidR="009242F0" w:rsidRPr="003336DF">
        <w:rPr>
          <w:color w:val="0D0D0D" w:themeColor="text1" w:themeTint="F2"/>
          <w:sz w:val="28"/>
          <w:szCs w:val="28"/>
        </w:rPr>
        <w:t xml:space="preserve">сельсовета </w:t>
      </w:r>
      <w:r w:rsidR="00871B4C" w:rsidRPr="003336DF">
        <w:rPr>
          <w:color w:val="0D0D0D" w:themeColor="text1" w:themeTint="F2"/>
          <w:sz w:val="28"/>
          <w:szCs w:val="28"/>
        </w:rPr>
        <w:t>участву</w:t>
      </w:r>
      <w:r w:rsidR="009242F0" w:rsidRPr="003336DF">
        <w:rPr>
          <w:color w:val="0D0D0D" w:themeColor="text1" w:themeTint="F2"/>
          <w:sz w:val="28"/>
          <w:szCs w:val="28"/>
        </w:rPr>
        <w:t>е</w:t>
      </w:r>
      <w:r w:rsidR="00871B4C" w:rsidRPr="003336DF">
        <w:rPr>
          <w:color w:val="0D0D0D" w:themeColor="text1" w:themeTint="F2"/>
          <w:sz w:val="28"/>
          <w:szCs w:val="28"/>
        </w:rPr>
        <w:t xml:space="preserve">т в регулировании землепользования и застройки в соответствии с Уставом </w:t>
      </w:r>
      <w:r w:rsidR="009242F0" w:rsidRPr="003336DF">
        <w:rPr>
          <w:color w:val="0D0D0D" w:themeColor="text1" w:themeTint="F2"/>
          <w:sz w:val="28"/>
          <w:szCs w:val="28"/>
        </w:rPr>
        <w:t xml:space="preserve">Муниципального образования </w:t>
      </w:r>
      <w:r w:rsidR="00671B6E">
        <w:rPr>
          <w:rFonts w:ascii="Times New Roman" w:hAnsi="Times New Roman" w:cs="Times New Roman"/>
          <w:sz w:val="28"/>
          <w:szCs w:val="28"/>
        </w:rPr>
        <w:t>Пешковского</w:t>
      </w:r>
      <w:r w:rsidR="009242F0" w:rsidRPr="003336DF">
        <w:rPr>
          <w:color w:val="0D0D0D" w:themeColor="text1" w:themeTint="F2"/>
          <w:sz w:val="28"/>
          <w:szCs w:val="28"/>
        </w:rPr>
        <w:t xml:space="preserve"> сельсовета</w:t>
      </w:r>
      <w:r w:rsidR="00871B4C" w:rsidRPr="003336DF">
        <w:rPr>
          <w:color w:val="0D0D0D" w:themeColor="text1" w:themeTint="F2"/>
          <w:sz w:val="28"/>
          <w:szCs w:val="28"/>
        </w:rPr>
        <w:t>, иными нормативными правовыми актами органов местного самоуправления</w:t>
      </w:r>
      <w:r w:rsidR="009242F0" w:rsidRPr="003336DF">
        <w:rPr>
          <w:color w:val="0D0D0D" w:themeColor="text1" w:themeTint="F2"/>
          <w:sz w:val="28"/>
          <w:szCs w:val="28"/>
        </w:rPr>
        <w:t>.</w:t>
      </w:r>
    </w:p>
    <w:p w:rsidR="00404165" w:rsidRDefault="00404165" w:rsidP="00B1520E">
      <w:pPr>
        <w:spacing w:after="0" w:line="240" w:lineRule="auto"/>
        <w:ind w:firstLine="748"/>
        <w:jc w:val="both"/>
        <w:rPr>
          <w:color w:val="0D0D0D" w:themeColor="text1" w:themeTint="F2"/>
          <w:sz w:val="28"/>
          <w:szCs w:val="28"/>
        </w:rPr>
      </w:pPr>
    </w:p>
    <w:p w:rsidR="00687D37" w:rsidRPr="00717501" w:rsidRDefault="003336DF" w:rsidP="00FD25B2">
      <w:pPr>
        <w:pStyle w:val="ArialNarrow13pt1"/>
        <w:ind w:firstLine="0"/>
        <w:rPr>
          <w:rFonts w:ascii="Times New Roman" w:hAnsi="Times New Roman"/>
          <w:b/>
          <w:sz w:val="28"/>
          <w:szCs w:val="28"/>
          <w:lang w:val="ru-RU"/>
        </w:rPr>
      </w:pPr>
      <w:r w:rsidRPr="00717501">
        <w:rPr>
          <w:rFonts w:ascii="Times New Roman" w:hAnsi="Times New Roman"/>
          <w:b/>
          <w:sz w:val="24"/>
          <w:szCs w:val="24"/>
          <w:lang w:val="ru-RU"/>
        </w:rPr>
        <w:t>Г</w:t>
      </w:r>
      <w:r w:rsidR="000F72B3" w:rsidRPr="00717501">
        <w:rPr>
          <w:rFonts w:ascii="Times New Roman" w:hAnsi="Times New Roman"/>
          <w:b/>
          <w:sz w:val="24"/>
          <w:szCs w:val="24"/>
          <w:lang w:val="ru-RU"/>
        </w:rPr>
        <w:t>ЛАВА 4</w:t>
      </w:r>
      <w:r w:rsidR="00365DCA" w:rsidRPr="00717501">
        <w:rPr>
          <w:rFonts w:ascii="Times New Roman" w:hAnsi="Times New Roman"/>
          <w:b/>
          <w:sz w:val="24"/>
          <w:szCs w:val="24"/>
          <w:lang w:val="ru-RU"/>
        </w:rPr>
        <w:t>.</w:t>
      </w:r>
      <w:r w:rsidR="00365DCA" w:rsidRPr="00101C9C">
        <w:rPr>
          <w:rFonts w:ascii="Times New Roman" w:hAnsi="Times New Roman"/>
          <w:b/>
          <w:sz w:val="32"/>
          <w:szCs w:val="32"/>
          <w:lang w:val="ru-RU"/>
        </w:rPr>
        <w:t xml:space="preserve"> </w:t>
      </w:r>
      <w:r w:rsidR="001115CC" w:rsidRPr="00101C9C">
        <w:rPr>
          <w:rFonts w:ascii="Times New Roman" w:hAnsi="Times New Roman"/>
          <w:b/>
          <w:sz w:val="32"/>
          <w:szCs w:val="32"/>
          <w:lang w:val="ru-RU"/>
        </w:rPr>
        <w:t xml:space="preserve"> </w:t>
      </w:r>
      <w:r w:rsidR="001115CC" w:rsidRPr="00717501">
        <w:rPr>
          <w:rFonts w:ascii="Times New Roman" w:hAnsi="Times New Roman"/>
          <w:b/>
          <w:sz w:val="28"/>
          <w:szCs w:val="28"/>
          <w:lang w:val="ru-RU"/>
        </w:rPr>
        <w:t>Порядок подготовки проекта правил землепользования и застройки.</w:t>
      </w:r>
    </w:p>
    <w:p w:rsidR="00365DCA" w:rsidRDefault="000829BE" w:rsidP="000C60F5">
      <w:pPr>
        <w:pStyle w:val="a5"/>
        <w:spacing w:before="240" w:line="360" w:lineRule="auto"/>
        <w:ind w:left="0"/>
        <w:jc w:val="both"/>
        <w:rPr>
          <w:rFonts w:ascii="Times New Roman" w:hAnsi="Times New Roman" w:cs="Times New Roman"/>
          <w:b/>
          <w:sz w:val="28"/>
          <w:szCs w:val="28"/>
        </w:rPr>
      </w:pPr>
      <w:r>
        <w:rPr>
          <w:rFonts w:ascii="Times New Roman" w:hAnsi="Times New Roman" w:cs="Times New Roman"/>
          <w:b/>
          <w:sz w:val="28"/>
          <w:szCs w:val="28"/>
        </w:rPr>
        <w:t xml:space="preserve">Статья </w:t>
      </w:r>
      <w:r w:rsidR="00FA011D">
        <w:rPr>
          <w:rFonts w:ascii="Times New Roman" w:hAnsi="Times New Roman" w:cs="Times New Roman"/>
          <w:b/>
          <w:sz w:val="28"/>
          <w:szCs w:val="28"/>
        </w:rPr>
        <w:t>8</w:t>
      </w:r>
      <w:r w:rsidR="00365DCA">
        <w:rPr>
          <w:rFonts w:ascii="Times New Roman" w:hAnsi="Times New Roman" w:cs="Times New Roman"/>
          <w:b/>
          <w:sz w:val="28"/>
          <w:szCs w:val="28"/>
        </w:rPr>
        <w:t>. Назначение виды и состав градостроительной документации.</w:t>
      </w:r>
    </w:p>
    <w:p w:rsidR="00365DCA" w:rsidRDefault="00365DCA" w:rsidP="000C60F5">
      <w:pPr>
        <w:pStyle w:val="a5"/>
        <w:numPr>
          <w:ilvl w:val="0"/>
          <w:numId w:val="10"/>
        </w:numPr>
        <w:spacing w:before="240"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Подготовка градостроительной документации</w:t>
      </w:r>
      <w:r w:rsidR="00B14146">
        <w:rPr>
          <w:rFonts w:ascii="Times New Roman" w:hAnsi="Times New Roman" w:cs="Times New Roman"/>
          <w:sz w:val="28"/>
          <w:szCs w:val="28"/>
        </w:rPr>
        <w:t xml:space="preserve"> осуществляется для рационального использования те</w:t>
      </w:r>
      <w:r w:rsidR="004016B0">
        <w:rPr>
          <w:rFonts w:ascii="Times New Roman" w:hAnsi="Times New Roman" w:cs="Times New Roman"/>
          <w:sz w:val="28"/>
          <w:szCs w:val="28"/>
        </w:rPr>
        <w:t xml:space="preserve">рритории включенной в границы </w:t>
      </w:r>
      <w:r w:rsidR="0029623F">
        <w:rPr>
          <w:rFonts w:ascii="Times New Roman" w:hAnsi="Times New Roman" w:cs="Times New Roman"/>
          <w:sz w:val="28"/>
          <w:szCs w:val="28"/>
        </w:rPr>
        <w:t>поселе</w:t>
      </w:r>
      <w:r w:rsidR="00B14146">
        <w:rPr>
          <w:rFonts w:ascii="Times New Roman" w:hAnsi="Times New Roman" w:cs="Times New Roman"/>
          <w:sz w:val="28"/>
          <w:szCs w:val="28"/>
        </w:rPr>
        <w:t xml:space="preserve">ния, определение функционального зонирования, обеспечения формирования земельных участков, определения регламентов использования территории, осуществления застройки земельных участков, в целях обеспечения устойчивого развития территорий на долгосрочную и краткосрочную перспективу и создания благоприятных условий проживания </w:t>
      </w:r>
      <w:r w:rsidR="008D4AA0">
        <w:rPr>
          <w:rFonts w:ascii="Times New Roman" w:hAnsi="Times New Roman" w:cs="Times New Roman"/>
          <w:sz w:val="28"/>
          <w:szCs w:val="28"/>
        </w:rPr>
        <w:t>поселения</w:t>
      </w:r>
      <w:r w:rsidR="00B14146">
        <w:rPr>
          <w:rFonts w:ascii="Times New Roman" w:hAnsi="Times New Roman" w:cs="Times New Roman"/>
          <w:sz w:val="28"/>
          <w:szCs w:val="28"/>
        </w:rPr>
        <w:t>.</w:t>
      </w:r>
    </w:p>
    <w:p w:rsidR="00B14146" w:rsidRDefault="00B14146" w:rsidP="00B14146">
      <w:pPr>
        <w:pStyle w:val="a5"/>
        <w:numPr>
          <w:ilvl w:val="0"/>
          <w:numId w:val="10"/>
        </w:numPr>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lastRenderedPageBreak/>
        <w:t>В соответствии с Градостроительным кодексом Российской Федерации</w:t>
      </w:r>
      <w:r w:rsidR="00CA0AF3">
        <w:rPr>
          <w:rFonts w:ascii="Times New Roman" w:hAnsi="Times New Roman" w:cs="Times New Roman"/>
          <w:sz w:val="28"/>
          <w:szCs w:val="28"/>
        </w:rPr>
        <w:t xml:space="preserve"> № 191-ФЗ</w:t>
      </w:r>
      <w:r w:rsidR="00A90762">
        <w:rPr>
          <w:rFonts w:ascii="Times New Roman" w:hAnsi="Times New Roman" w:cs="Times New Roman"/>
          <w:sz w:val="28"/>
          <w:szCs w:val="28"/>
        </w:rPr>
        <w:t xml:space="preserve"> для посел</w:t>
      </w:r>
      <w:r w:rsidR="0029623F">
        <w:rPr>
          <w:rFonts w:ascii="Times New Roman" w:hAnsi="Times New Roman" w:cs="Times New Roman"/>
          <w:sz w:val="28"/>
          <w:szCs w:val="28"/>
        </w:rPr>
        <w:t>е</w:t>
      </w:r>
      <w:r>
        <w:rPr>
          <w:rFonts w:ascii="Times New Roman" w:hAnsi="Times New Roman" w:cs="Times New Roman"/>
          <w:sz w:val="28"/>
          <w:szCs w:val="28"/>
        </w:rPr>
        <w:t>ний могут разрабатываться следующие виды градостроительной документации:</w:t>
      </w:r>
    </w:p>
    <w:p w:rsidR="00B14146" w:rsidRDefault="00A90762"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генеральный план посел</w:t>
      </w:r>
      <w:r w:rsidR="0029623F">
        <w:rPr>
          <w:rFonts w:ascii="Times New Roman" w:hAnsi="Times New Roman" w:cs="Times New Roman"/>
          <w:sz w:val="28"/>
          <w:szCs w:val="28"/>
        </w:rPr>
        <w:t>е</w:t>
      </w:r>
      <w:r w:rsidR="00B14146">
        <w:rPr>
          <w:rFonts w:ascii="Times New Roman" w:hAnsi="Times New Roman" w:cs="Times New Roman"/>
          <w:sz w:val="28"/>
          <w:szCs w:val="28"/>
        </w:rPr>
        <w:t>ния;</w:t>
      </w:r>
    </w:p>
    <w:p w:rsidR="00B14146"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проект границ муниципального образования;</w:t>
      </w:r>
    </w:p>
    <w:p w:rsidR="000C60F5"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проек</w:t>
      </w:r>
      <w:r w:rsidR="00A90762">
        <w:rPr>
          <w:rFonts w:ascii="Times New Roman" w:hAnsi="Times New Roman" w:cs="Times New Roman"/>
          <w:sz w:val="28"/>
          <w:szCs w:val="28"/>
        </w:rPr>
        <w:t>т планировки части территории посел</w:t>
      </w:r>
      <w:r w:rsidR="0029623F">
        <w:rPr>
          <w:rFonts w:ascii="Times New Roman" w:hAnsi="Times New Roman" w:cs="Times New Roman"/>
          <w:sz w:val="28"/>
          <w:szCs w:val="28"/>
        </w:rPr>
        <w:t>е</w:t>
      </w:r>
      <w:r>
        <w:rPr>
          <w:rFonts w:ascii="Times New Roman" w:hAnsi="Times New Roman" w:cs="Times New Roman"/>
          <w:sz w:val="28"/>
          <w:szCs w:val="28"/>
        </w:rPr>
        <w:t>ния (без проекта межевания</w:t>
      </w:r>
    </w:p>
    <w:p w:rsidR="00B14146" w:rsidRDefault="000C60F5"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w:t>
      </w:r>
      <w:r w:rsidR="00B14146">
        <w:rPr>
          <w:rFonts w:ascii="Times New Roman" w:hAnsi="Times New Roman" w:cs="Times New Roman"/>
          <w:sz w:val="28"/>
          <w:szCs w:val="28"/>
        </w:rPr>
        <w:t>и градостроительных планов земельных участков в их составе);</w:t>
      </w:r>
    </w:p>
    <w:p w:rsidR="00687D37" w:rsidRDefault="00B14146"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схемы </w:t>
      </w:r>
      <w:r w:rsidR="00687D37">
        <w:rPr>
          <w:rFonts w:ascii="Times New Roman" w:hAnsi="Times New Roman" w:cs="Times New Roman"/>
          <w:sz w:val="28"/>
          <w:szCs w:val="28"/>
        </w:rPr>
        <w:t>зонирования транспортной и инженерной инфраструктуры;</w:t>
      </w:r>
    </w:p>
    <w:p w:rsidR="00B14146" w:rsidRDefault="00687D37" w:rsidP="00B14146">
      <w:pPr>
        <w:pStyle w:val="a5"/>
        <w:spacing w:line="240" w:lineRule="auto"/>
        <w:ind w:left="765"/>
        <w:jc w:val="both"/>
        <w:rPr>
          <w:rFonts w:ascii="Times New Roman" w:hAnsi="Times New Roman" w:cs="Times New Roman"/>
          <w:sz w:val="28"/>
          <w:szCs w:val="28"/>
        </w:rPr>
      </w:pPr>
      <w:r>
        <w:rPr>
          <w:rFonts w:ascii="Times New Roman" w:hAnsi="Times New Roman" w:cs="Times New Roman"/>
          <w:sz w:val="28"/>
          <w:szCs w:val="28"/>
        </w:rPr>
        <w:t xml:space="preserve">- проект красных линий в составе проекта схемы градостроительного зонирования </w:t>
      </w:r>
      <w:r w:rsidR="00243BB5" w:rsidRPr="003E15C9">
        <w:rPr>
          <w:color w:val="0D0D0D" w:themeColor="text1" w:themeTint="F2"/>
          <w:sz w:val="28"/>
          <w:szCs w:val="28"/>
        </w:rPr>
        <w:t>д</w:t>
      </w:r>
      <w:r w:rsidR="00E16E10" w:rsidRPr="00E16E10">
        <w:rPr>
          <w:rFonts w:ascii="Times New Roman" w:hAnsi="Times New Roman" w:cs="Times New Roman"/>
          <w:color w:val="0D0D0D" w:themeColor="text1" w:themeTint="F2"/>
          <w:sz w:val="28"/>
          <w:szCs w:val="28"/>
        </w:rPr>
        <w:t xml:space="preserve"> </w:t>
      </w:r>
      <w:r w:rsidR="00E16E10">
        <w:rPr>
          <w:rFonts w:ascii="Times New Roman" w:hAnsi="Times New Roman" w:cs="Times New Roman"/>
          <w:color w:val="0D0D0D" w:themeColor="text1" w:themeTint="F2"/>
          <w:sz w:val="28"/>
          <w:szCs w:val="28"/>
        </w:rPr>
        <w:t>д.Пешково</w:t>
      </w:r>
      <w:r>
        <w:rPr>
          <w:rFonts w:ascii="Times New Roman" w:hAnsi="Times New Roman" w:cs="Times New Roman"/>
          <w:sz w:val="28"/>
          <w:szCs w:val="28"/>
        </w:rPr>
        <w:t>.</w:t>
      </w:r>
      <w:r w:rsidR="00B14146">
        <w:rPr>
          <w:rFonts w:ascii="Times New Roman" w:hAnsi="Times New Roman" w:cs="Times New Roman"/>
          <w:sz w:val="28"/>
          <w:szCs w:val="28"/>
        </w:rPr>
        <w:t xml:space="preserve"> </w:t>
      </w:r>
    </w:p>
    <w:p w:rsidR="00687D37" w:rsidRDefault="00687D37" w:rsidP="00687D37">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 xml:space="preserve">3. Финансирование подготовки документации по планировке территории осуществляется за счет средств бюджета </w:t>
      </w:r>
      <w:r w:rsidR="009242F0">
        <w:rPr>
          <w:rFonts w:ascii="Times New Roman" w:hAnsi="Times New Roman" w:cs="Times New Roman"/>
          <w:sz w:val="28"/>
          <w:szCs w:val="28"/>
        </w:rPr>
        <w:t xml:space="preserve">МО </w:t>
      </w:r>
      <w:r w:rsidR="00671B6E">
        <w:rPr>
          <w:rFonts w:ascii="Times New Roman" w:hAnsi="Times New Roman" w:cs="Times New Roman"/>
          <w:sz w:val="28"/>
          <w:szCs w:val="28"/>
        </w:rPr>
        <w:t>Пешковского</w:t>
      </w:r>
      <w:r w:rsidR="009242F0">
        <w:rPr>
          <w:rFonts w:ascii="Times New Roman" w:hAnsi="Times New Roman" w:cs="Times New Roman"/>
          <w:sz w:val="28"/>
          <w:szCs w:val="28"/>
        </w:rPr>
        <w:t xml:space="preserve"> сельсовета</w:t>
      </w:r>
      <w:r>
        <w:rPr>
          <w:rFonts w:ascii="Times New Roman" w:hAnsi="Times New Roman" w:cs="Times New Roman"/>
          <w:sz w:val="28"/>
          <w:szCs w:val="28"/>
        </w:rPr>
        <w:t>, либо за счет заинтересованных юридических и физических лиц.</w:t>
      </w:r>
    </w:p>
    <w:p w:rsidR="00687D37" w:rsidRDefault="000C60F5" w:rsidP="00651DA6">
      <w:pPr>
        <w:pStyle w:val="a5"/>
        <w:spacing w:line="240" w:lineRule="auto"/>
        <w:ind w:left="0" w:firstLine="765"/>
        <w:jc w:val="both"/>
        <w:rPr>
          <w:rFonts w:ascii="Times New Roman" w:hAnsi="Times New Roman" w:cs="Times New Roman"/>
          <w:sz w:val="28"/>
          <w:szCs w:val="28"/>
        </w:rPr>
      </w:pPr>
      <w:r>
        <w:rPr>
          <w:rFonts w:ascii="Times New Roman" w:hAnsi="Times New Roman" w:cs="Times New Roman"/>
          <w:sz w:val="28"/>
          <w:szCs w:val="28"/>
        </w:rPr>
        <w:t>4.</w:t>
      </w:r>
      <w:r w:rsidR="00CA0AF3">
        <w:rPr>
          <w:rFonts w:ascii="Times New Roman" w:hAnsi="Times New Roman" w:cs="Times New Roman"/>
          <w:sz w:val="28"/>
          <w:szCs w:val="28"/>
        </w:rPr>
        <w:t>Настоящий п</w:t>
      </w:r>
      <w:r w:rsidR="006426F1">
        <w:rPr>
          <w:rFonts w:ascii="Times New Roman" w:hAnsi="Times New Roman" w:cs="Times New Roman"/>
          <w:sz w:val="28"/>
          <w:szCs w:val="28"/>
        </w:rPr>
        <w:t>роект</w:t>
      </w:r>
      <w:r w:rsidR="009F4525" w:rsidRPr="00651DA6">
        <w:rPr>
          <w:rFonts w:ascii="Times New Roman" w:hAnsi="Times New Roman" w:cs="Times New Roman"/>
          <w:sz w:val="28"/>
          <w:szCs w:val="28"/>
        </w:rPr>
        <w:t xml:space="preserve"> </w:t>
      </w:r>
      <w:r w:rsidR="006426F1">
        <w:rPr>
          <w:rFonts w:ascii="Times New Roman" w:hAnsi="Times New Roman" w:cs="Times New Roman"/>
          <w:sz w:val="28"/>
          <w:szCs w:val="28"/>
        </w:rPr>
        <w:t>П</w:t>
      </w:r>
      <w:r w:rsidR="009F4525" w:rsidRPr="00651DA6">
        <w:rPr>
          <w:rFonts w:ascii="Times New Roman" w:hAnsi="Times New Roman" w:cs="Times New Roman"/>
          <w:sz w:val="28"/>
          <w:szCs w:val="28"/>
        </w:rPr>
        <w:t xml:space="preserve">равил землепользования и застройки осуществляется применительно к </w:t>
      </w:r>
      <w:r w:rsidR="00E16E10">
        <w:rPr>
          <w:rFonts w:ascii="Times New Roman" w:hAnsi="Times New Roman" w:cs="Times New Roman"/>
          <w:color w:val="0D0D0D" w:themeColor="text1" w:themeTint="F2"/>
          <w:sz w:val="28"/>
          <w:szCs w:val="28"/>
        </w:rPr>
        <w:t>д.Пешково</w:t>
      </w:r>
      <w:r w:rsidR="00E16E10">
        <w:rPr>
          <w:rFonts w:ascii="Times New Roman" w:hAnsi="Times New Roman" w:cs="Times New Roman"/>
          <w:sz w:val="28"/>
          <w:szCs w:val="28"/>
        </w:rPr>
        <w:t xml:space="preserve"> </w:t>
      </w:r>
      <w:r w:rsidR="00671B6E">
        <w:rPr>
          <w:rFonts w:ascii="Times New Roman" w:hAnsi="Times New Roman" w:cs="Times New Roman"/>
          <w:sz w:val="28"/>
          <w:szCs w:val="28"/>
        </w:rPr>
        <w:t>Пешковского</w:t>
      </w:r>
      <w:r w:rsidR="007D50FC" w:rsidRPr="00651DA6">
        <w:rPr>
          <w:rFonts w:ascii="Times New Roman" w:hAnsi="Times New Roman" w:cs="Times New Roman"/>
          <w:sz w:val="28"/>
          <w:szCs w:val="28"/>
        </w:rPr>
        <w:t xml:space="preserve"> </w:t>
      </w:r>
      <w:r w:rsidR="009F4525" w:rsidRPr="00651DA6">
        <w:rPr>
          <w:rFonts w:ascii="Times New Roman" w:hAnsi="Times New Roman" w:cs="Times New Roman"/>
          <w:sz w:val="28"/>
          <w:szCs w:val="28"/>
        </w:rPr>
        <w:t>сельсовета Убинского района Новосибирской области.</w:t>
      </w:r>
    </w:p>
    <w:p w:rsidR="00FD01BE" w:rsidRDefault="00FD01BE" w:rsidP="00651DA6">
      <w:pPr>
        <w:pStyle w:val="a5"/>
        <w:spacing w:line="240" w:lineRule="auto"/>
        <w:ind w:left="0" w:firstLine="765"/>
        <w:jc w:val="both"/>
        <w:rPr>
          <w:rFonts w:ascii="Times New Roman" w:hAnsi="Times New Roman" w:cs="Times New Roman"/>
          <w:sz w:val="28"/>
          <w:szCs w:val="28"/>
        </w:rPr>
      </w:pPr>
    </w:p>
    <w:p w:rsidR="00651DA6" w:rsidRPr="00717501" w:rsidRDefault="000F72B3" w:rsidP="000C60F5">
      <w:pPr>
        <w:pStyle w:val="a5"/>
        <w:spacing w:line="360" w:lineRule="auto"/>
        <w:ind w:left="0"/>
        <w:jc w:val="both"/>
        <w:rPr>
          <w:rFonts w:ascii="Times New Roman" w:hAnsi="Times New Roman" w:cs="Times New Roman"/>
          <w:b/>
          <w:sz w:val="28"/>
          <w:szCs w:val="28"/>
        </w:rPr>
      </w:pPr>
      <w:r w:rsidRPr="00717501">
        <w:rPr>
          <w:rFonts w:ascii="Times New Roman" w:hAnsi="Times New Roman" w:cs="Times New Roman"/>
          <w:b/>
          <w:sz w:val="24"/>
          <w:szCs w:val="24"/>
        </w:rPr>
        <w:t>ГЛАВА 5</w:t>
      </w:r>
      <w:r w:rsidR="0017767A">
        <w:rPr>
          <w:rFonts w:ascii="Times New Roman" w:hAnsi="Times New Roman" w:cs="Times New Roman"/>
          <w:b/>
          <w:sz w:val="32"/>
          <w:szCs w:val="32"/>
        </w:rPr>
        <w:t xml:space="preserve">. </w:t>
      </w:r>
      <w:r w:rsidR="0017767A" w:rsidRPr="00717501">
        <w:rPr>
          <w:rFonts w:ascii="Times New Roman" w:hAnsi="Times New Roman" w:cs="Times New Roman"/>
          <w:b/>
          <w:sz w:val="28"/>
          <w:szCs w:val="28"/>
        </w:rPr>
        <w:t xml:space="preserve">Порядок </w:t>
      </w:r>
      <w:r w:rsidR="00651DA6" w:rsidRPr="00717501">
        <w:rPr>
          <w:rFonts w:ascii="Times New Roman" w:hAnsi="Times New Roman" w:cs="Times New Roman"/>
          <w:b/>
          <w:sz w:val="28"/>
          <w:szCs w:val="28"/>
        </w:rPr>
        <w:t>и утверждение Правил землепользования и застройки.</w:t>
      </w:r>
    </w:p>
    <w:p w:rsidR="00853B4E" w:rsidRDefault="00853B4E" w:rsidP="00853B4E">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Правила землепользования и застройки утверждаются органами МО </w:t>
      </w:r>
      <w:r w:rsidR="00671B6E">
        <w:rPr>
          <w:rFonts w:ascii="Times New Roman" w:hAnsi="Times New Roman" w:cs="Times New Roman"/>
          <w:sz w:val="28"/>
          <w:szCs w:val="28"/>
        </w:rPr>
        <w:t>Пешковского</w:t>
      </w:r>
      <w:r>
        <w:rPr>
          <w:rFonts w:ascii="Times New Roman" w:hAnsi="Times New Roman" w:cs="Times New Roman"/>
          <w:sz w:val="28"/>
          <w:szCs w:val="28"/>
        </w:rPr>
        <w:t xml:space="preserve"> сельсовета. Обязательным приложением к проекту правил землепользования и застройки является протокол публичных слушаний.</w:t>
      </w:r>
    </w:p>
    <w:p w:rsidR="00FB7A07" w:rsidRPr="00FB7A07" w:rsidRDefault="000F20F8" w:rsidP="00FB7A07">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 Заключение о результатах публичных слушаний по проекту Правил землепользования и застройки подлежат опубликованию в средствах массовой информации.</w:t>
      </w:r>
    </w:p>
    <w:p w:rsidR="000F20F8" w:rsidRDefault="000F20F8" w:rsidP="000F20F8">
      <w:pPr>
        <w:pStyle w:val="a5"/>
        <w:numPr>
          <w:ilvl w:val="0"/>
          <w:numId w:val="15"/>
        </w:numPr>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Приемку выполненного проекта градостроительного зонирования и правил землепользования и застройки</w:t>
      </w:r>
      <w:r w:rsidR="00F26EC2">
        <w:rPr>
          <w:rFonts w:ascii="Times New Roman" w:hAnsi="Times New Roman" w:cs="Times New Roman"/>
          <w:sz w:val="28"/>
          <w:szCs w:val="28"/>
        </w:rPr>
        <w:t xml:space="preserve"> осуществляет орган архитектуры и строительства администрации Убинского района в течении 30 дней со дня подписания акта на выполненные работы:</w:t>
      </w:r>
    </w:p>
    <w:p w:rsidR="003540CD" w:rsidRDefault="00F26EC2" w:rsidP="00FB7A07">
      <w:pPr>
        <w:pStyle w:val="a5"/>
        <w:spacing w:line="240" w:lineRule="auto"/>
        <w:ind w:left="0" w:firstLine="1500"/>
        <w:jc w:val="both"/>
        <w:rPr>
          <w:rFonts w:ascii="Times New Roman" w:hAnsi="Times New Roman" w:cs="Times New Roman"/>
          <w:sz w:val="28"/>
          <w:szCs w:val="28"/>
        </w:rPr>
      </w:pPr>
      <w:r>
        <w:rPr>
          <w:rFonts w:ascii="Times New Roman" w:hAnsi="Times New Roman" w:cs="Times New Roman"/>
          <w:sz w:val="28"/>
          <w:szCs w:val="28"/>
        </w:rPr>
        <w:t>- осуществляет проверку подготовленной документации на соответствие Правил землепользования и застройки, требованиям</w:t>
      </w:r>
      <w:r w:rsidR="003540CD">
        <w:rPr>
          <w:rFonts w:ascii="Times New Roman" w:hAnsi="Times New Roman" w:cs="Times New Roman"/>
          <w:sz w:val="28"/>
          <w:szCs w:val="28"/>
        </w:rPr>
        <w:t xml:space="preserve"> технических регламентов, градостроительных регламентов с учетом зон с особыми условиями использования территорий;</w:t>
      </w:r>
    </w:p>
    <w:p w:rsidR="00F26EC2" w:rsidRDefault="003540CD" w:rsidP="00FB7A07">
      <w:pPr>
        <w:pStyle w:val="a5"/>
        <w:spacing w:line="240" w:lineRule="auto"/>
        <w:ind w:left="0" w:firstLine="1500"/>
        <w:jc w:val="both"/>
        <w:rPr>
          <w:rFonts w:ascii="Times New Roman" w:hAnsi="Times New Roman" w:cs="Times New Roman"/>
          <w:sz w:val="28"/>
          <w:szCs w:val="28"/>
        </w:rPr>
      </w:pPr>
      <w:r>
        <w:rPr>
          <w:rFonts w:ascii="Times New Roman" w:hAnsi="Times New Roman" w:cs="Times New Roman"/>
          <w:sz w:val="28"/>
          <w:szCs w:val="28"/>
        </w:rPr>
        <w:t>- организует согласование документации с заинтересованными структурными подразделен</w:t>
      </w:r>
      <w:r w:rsidR="00A90762">
        <w:rPr>
          <w:rFonts w:ascii="Times New Roman" w:hAnsi="Times New Roman" w:cs="Times New Roman"/>
          <w:sz w:val="28"/>
          <w:szCs w:val="28"/>
        </w:rPr>
        <w:t>иями администрации посел</w:t>
      </w:r>
      <w:r w:rsidR="0029623F">
        <w:rPr>
          <w:rFonts w:ascii="Times New Roman" w:hAnsi="Times New Roman" w:cs="Times New Roman"/>
          <w:sz w:val="28"/>
          <w:szCs w:val="28"/>
        </w:rPr>
        <w:t>е</w:t>
      </w:r>
      <w:r>
        <w:rPr>
          <w:rFonts w:ascii="Times New Roman" w:hAnsi="Times New Roman" w:cs="Times New Roman"/>
          <w:sz w:val="28"/>
          <w:szCs w:val="28"/>
        </w:rPr>
        <w:t>ния, муниципальными и иными организациями, осуществляющими содержание и эксплуатацию сетей : - электро-, тепло- и водоснабжения,</w:t>
      </w:r>
      <w:r w:rsidR="00F26EC2">
        <w:rPr>
          <w:rFonts w:ascii="Times New Roman" w:hAnsi="Times New Roman" w:cs="Times New Roman"/>
          <w:sz w:val="28"/>
          <w:szCs w:val="28"/>
        </w:rPr>
        <w:t xml:space="preserve"> </w:t>
      </w:r>
      <w:r>
        <w:rPr>
          <w:rFonts w:ascii="Times New Roman" w:hAnsi="Times New Roman" w:cs="Times New Roman"/>
          <w:sz w:val="28"/>
          <w:szCs w:val="28"/>
        </w:rPr>
        <w:t xml:space="preserve">органами государственного противопожарного надзора, санитарно – эпидемиологического надзора, охраны окружающей природной среды, иными государственными и муниципальными органами. </w:t>
      </w:r>
    </w:p>
    <w:p w:rsidR="00FB7A07" w:rsidRDefault="00FB7A0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4. Глава </w:t>
      </w:r>
      <w:r w:rsidR="00B64B7B">
        <w:rPr>
          <w:rFonts w:ascii="Times New Roman" w:hAnsi="Times New Roman" w:cs="Times New Roman"/>
          <w:sz w:val="28"/>
          <w:szCs w:val="28"/>
        </w:rPr>
        <w:t xml:space="preserve">администрации МО </w:t>
      </w:r>
      <w:r w:rsidR="00671B6E">
        <w:rPr>
          <w:rFonts w:ascii="Times New Roman" w:hAnsi="Times New Roman" w:cs="Times New Roman"/>
          <w:sz w:val="28"/>
          <w:szCs w:val="28"/>
        </w:rPr>
        <w:t>Пешковского</w:t>
      </w:r>
      <w:r w:rsidR="00946676">
        <w:rPr>
          <w:rFonts w:ascii="Times New Roman" w:hAnsi="Times New Roman" w:cs="Times New Roman"/>
          <w:sz w:val="28"/>
          <w:szCs w:val="28"/>
        </w:rPr>
        <w:t xml:space="preserve"> сельс</w:t>
      </w:r>
      <w:r w:rsidR="00B64B7B">
        <w:rPr>
          <w:rFonts w:ascii="Times New Roman" w:hAnsi="Times New Roman" w:cs="Times New Roman"/>
          <w:sz w:val="28"/>
          <w:szCs w:val="28"/>
        </w:rPr>
        <w:t>овета</w:t>
      </w:r>
      <w:r>
        <w:rPr>
          <w:rFonts w:ascii="Times New Roman" w:hAnsi="Times New Roman" w:cs="Times New Roman"/>
          <w:sz w:val="28"/>
          <w:szCs w:val="28"/>
        </w:rPr>
        <w:t xml:space="preserve"> по представлению органа архитектуры и градостроительства, с учетом протокола о результатах публичных слушаний принимает решение о направлении проектной документации на утверждение в </w:t>
      </w:r>
      <w:r w:rsidR="00A90762">
        <w:rPr>
          <w:rFonts w:ascii="Times New Roman" w:hAnsi="Times New Roman" w:cs="Times New Roman"/>
          <w:sz w:val="28"/>
          <w:szCs w:val="28"/>
        </w:rPr>
        <w:t>представительный орган власти посел</w:t>
      </w:r>
      <w:r w:rsidR="0029623F">
        <w:rPr>
          <w:rFonts w:ascii="Times New Roman" w:hAnsi="Times New Roman" w:cs="Times New Roman"/>
          <w:sz w:val="28"/>
          <w:szCs w:val="28"/>
        </w:rPr>
        <w:t>е</w:t>
      </w:r>
      <w:r>
        <w:rPr>
          <w:rFonts w:ascii="Times New Roman" w:hAnsi="Times New Roman" w:cs="Times New Roman"/>
          <w:sz w:val="28"/>
          <w:szCs w:val="28"/>
        </w:rPr>
        <w:t>ния – Собрание депутатов.</w:t>
      </w:r>
    </w:p>
    <w:p w:rsidR="00FB7A07" w:rsidRDefault="003F550E"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lastRenderedPageBreak/>
        <w:t>5. На основании документации</w:t>
      </w:r>
      <w:r w:rsidR="007D6BE7">
        <w:rPr>
          <w:rFonts w:ascii="Times New Roman" w:hAnsi="Times New Roman" w:cs="Times New Roman"/>
          <w:sz w:val="28"/>
          <w:szCs w:val="28"/>
        </w:rPr>
        <w:t xml:space="preserve"> по зонированию территории </w:t>
      </w:r>
      <w:r w:rsidR="00A90762">
        <w:rPr>
          <w:rFonts w:ascii="Times New Roman" w:hAnsi="Times New Roman" w:cs="Times New Roman"/>
          <w:sz w:val="28"/>
          <w:szCs w:val="28"/>
        </w:rPr>
        <w:t>сел</w:t>
      </w:r>
      <w:r w:rsidR="0029623F">
        <w:rPr>
          <w:rFonts w:ascii="Times New Roman" w:hAnsi="Times New Roman" w:cs="Times New Roman"/>
          <w:sz w:val="28"/>
          <w:szCs w:val="28"/>
        </w:rPr>
        <w:t>а</w:t>
      </w:r>
      <w:r>
        <w:rPr>
          <w:rFonts w:ascii="Times New Roman" w:hAnsi="Times New Roman" w:cs="Times New Roman"/>
          <w:sz w:val="28"/>
          <w:szCs w:val="28"/>
        </w:rPr>
        <w:t xml:space="preserve">, утвержденной главой </w:t>
      </w:r>
      <w:r w:rsidR="00B64B7B">
        <w:rPr>
          <w:rFonts w:ascii="Times New Roman" w:hAnsi="Times New Roman" w:cs="Times New Roman"/>
          <w:sz w:val="28"/>
          <w:szCs w:val="28"/>
        </w:rPr>
        <w:t>администрации МО</w:t>
      </w:r>
      <w:r>
        <w:rPr>
          <w:rFonts w:ascii="Times New Roman" w:hAnsi="Times New Roman" w:cs="Times New Roman"/>
          <w:sz w:val="28"/>
          <w:szCs w:val="28"/>
        </w:rPr>
        <w:t>, представительный орган местного самоуправления вправе вносить изменения в правила землепользования и застройки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w:t>
      </w:r>
    </w:p>
    <w:p w:rsidR="007D6BE7" w:rsidRDefault="007D6BE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6. Утвержденная документация Правил землепользования и застройки подлежит опубликованию в средствах массовой информации и на оф</w:t>
      </w:r>
      <w:r w:rsidR="00A90762">
        <w:rPr>
          <w:rFonts w:ascii="Times New Roman" w:hAnsi="Times New Roman" w:cs="Times New Roman"/>
          <w:sz w:val="28"/>
          <w:szCs w:val="28"/>
        </w:rPr>
        <w:t xml:space="preserve">ициальном сайте администрации </w:t>
      </w:r>
      <w:r w:rsidR="0029623F">
        <w:rPr>
          <w:rFonts w:ascii="Times New Roman" w:hAnsi="Times New Roman" w:cs="Times New Roman"/>
          <w:sz w:val="28"/>
          <w:szCs w:val="28"/>
        </w:rPr>
        <w:t>поселе</w:t>
      </w:r>
      <w:r>
        <w:rPr>
          <w:rFonts w:ascii="Times New Roman" w:hAnsi="Times New Roman" w:cs="Times New Roman"/>
          <w:sz w:val="28"/>
          <w:szCs w:val="28"/>
        </w:rPr>
        <w:t>ния в течени</w:t>
      </w:r>
      <w:r w:rsidR="00B64B7B">
        <w:rPr>
          <w:rFonts w:ascii="Times New Roman" w:hAnsi="Times New Roman" w:cs="Times New Roman"/>
          <w:sz w:val="28"/>
          <w:szCs w:val="28"/>
        </w:rPr>
        <w:t>е</w:t>
      </w:r>
      <w:r>
        <w:rPr>
          <w:rFonts w:ascii="Times New Roman" w:hAnsi="Times New Roman" w:cs="Times New Roman"/>
          <w:sz w:val="28"/>
          <w:szCs w:val="28"/>
        </w:rPr>
        <w:t xml:space="preserve"> 7 дней со дня утверждения.</w:t>
      </w:r>
    </w:p>
    <w:p w:rsidR="007D6BE7" w:rsidRDefault="007D6BE7" w:rsidP="00FB7A07">
      <w:pPr>
        <w:pStyle w:val="a5"/>
        <w:spacing w:line="240" w:lineRule="auto"/>
        <w:ind w:left="0" w:firstLine="750"/>
        <w:jc w:val="both"/>
        <w:rPr>
          <w:rFonts w:ascii="Times New Roman" w:hAnsi="Times New Roman" w:cs="Times New Roman"/>
          <w:sz w:val="28"/>
          <w:szCs w:val="28"/>
        </w:rPr>
      </w:pPr>
      <w:r>
        <w:rPr>
          <w:rFonts w:ascii="Times New Roman" w:hAnsi="Times New Roman" w:cs="Times New Roman"/>
          <w:sz w:val="28"/>
          <w:szCs w:val="28"/>
        </w:rPr>
        <w:t xml:space="preserve">7. Органы государственной власти Российской Федерации, органы государственной власти субъекта Российской Федерации, органы местного самоуправления, физические и юридические лица, чьи интересы не учтены в </w:t>
      </w:r>
      <w:r w:rsidR="00A735BB">
        <w:rPr>
          <w:rFonts w:ascii="Times New Roman" w:hAnsi="Times New Roman" w:cs="Times New Roman"/>
          <w:sz w:val="28"/>
          <w:szCs w:val="28"/>
        </w:rPr>
        <w:t>Правила, вправе оспорить в судебном порядке документацию по зонированию территории, утвержденную органом местного самоуправления.</w:t>
      </w:r>
    </w:p>
    <w:p w:rsidR="00FD01BE" w:rsidRDefault="000F72B3" w:rsidP="008068AB">
      <w:pPr>
        <w:pStyle w:val="2"/>
        <w:spacing w:before="0" w:after="240" w:line="240" w:lineRule="auto"/>
        <w:jc w:val="both"/>
        <w:rPr>
          <w:rFonts w:ascii="Times New Roman" w:hAnsi="Times New Roman" w:cs="Arial"/>
          <w:color w:val="0D0D0D" w:themeColor="text1" w:themeTint="F2"/>
          <w:sz w:val="32"/>
          <w:szCs w:val="32"/>
        </w:rPr>
      </w:pPr>
      <w:bookmarkStart w:id="0" w:name="_Toc131782769"/>
      <w:bookmarkStart w:id="1" w:name="_Toc131783718"/>
      <w:bookmarkStart w:id="2" w:name="_Toc131784543"/>
      <w:bookmarkStart w:id="3" w:name="_Toc181668666"/>
      <w:r w:rsidRPr="00433B29">
        <w:rPr>
          <w:rFonts w:ascii="Times New Roman" w:hAnsi="Times New Roman" w:cs="Arial"/>
          <w:color w:val="0D0D0D" w:themeColor="text1" w:themeTint="F2"/>
          <w:sz w:val="24"/>
          <w:szCs w:val="24"/>
        </w:rPr>
        <w:t>ГЛАВА 6</w:t>
      </w:r>
      <w:r w:rsidR="00FD01BE" w:rsidRPr="00433B29">
        <w:rPr>
          <w:rFonts w:ascii="Times New Roman" w:hAnsi="Times New Roman" w:cs="Arial"/>
          <w:color w:val="0D0D0D" w:themeColor="text1" w:themeTint="F2"/>
          <w:sz w:val="24"/>
          <w:szCs w:val="24"/>
        </w:rPr>
        <w:t>.</w:t>
      </w:r>
      <w:r w:rsidR="008068AB">
        <w:rPr>
          <w:rFonts w:ascii="Times New Roman" w:hAnsi="Times New Roman" w:cs="Arial"/>
          <w:color w:val="0D0D0D" w:themeColor="text1" w:themeTint="F2"/>
          <w:sz w:val="32"/>
          <w:szCs w:val="32"/>
        </w:rPr>
        <w:t xml:space="preserve"> </w:t>
      </w:r>
      <w:r w:rsidR="008068AB" w:rsidRPr="00433B29">
        <w:rPr>
          <w:rFonts w:ascii="Times New Roman" w:hAnsi="Times New Roman" w:cs="Arial"/>
          <w:color w:val="0D0D0D" w:themeColor="text1" w:themeTint="F2"/>
          <w:sz w:val="28"/>
          <w:szCs w:val="28"/>
        </w:rPr>
        <w:t>О проведении</w:t>
      </w:r>
      <w:r w:rsidR="00FD01BE" w:rsidRPr="00433B29">
        <w:rPr>
          <w:rFonts w:ascii="Times New Roman" w:hAnsi="Times New Roman" w:cs="Arial"/>
          <w:color w:val="0D0D0D" w:themeColor="text1" w:themeTint="F2"/>
          <w:sz w:val="28"/>
          <w:szCs w:val="28"/>
        </w:rPr>
        <w:t xml:space="preserve"> </w:t>
      </w:r>
      <w:r w:rsidR="008068AB" w:rsidRPr="00433B29">
        <w:rPr>
          <w:rFonts w:ascii="Times New Roman" w:hAnsi="Times New Roman" w:cs="Arial"/>
          <w:color w:val="0D0D0D" w:themeColor="text1" w:themeTint="F2"/>
          <w:sz w:val="28"/>
          <w:szCs w:val="28"/>
        </w:rPr>
        <w:t>п</w:t>
      </w:r>
      <w:r w:rsidR="00FD01BE" w:rsidRPr="00433B29">
        <w:rPr>
          <w:rFonts w:ascii="Times New Roman" w:hAnsi="Times New Roman" w:cs="Arial"/>
          <w:color w:val="0D0D0D" w:themeColor="text1" w:themeTint="F2"/>
          <w:sz w:val="28"/>
          <w:szCs w:val="28"/>
        </w:rPr>
        <w:t>убличны</w:t>
      </w:r>
      <w:r w:rsidR="008068AB" w:rsidRPr="00433B29">
        <w:rPr>
          <w:rFonts w:ascii="Times New Roman" w:hAnsi="Times New Roman" w:cs="Arial"/>
          <w:color w:val="0D0D0D" w:themeColor="text1" w:themeTint="F2"/>
          <w:sz w:val="28"/>
          <w:szCs w:val="28"/>
        </w:rPr>
        <w:t>х</w:t>
      </w:r>
      <w:r w:rsidR="00FD01BE" w:rsidRPr="00433B29">
        <w:rPr>
          <w:rFonts w:ascii="Times New Roman" w:hAnsi="Times New Roman" w:cs="Arial"/>
          <w:color w:val="0D0D0D" w:themeColor="text1" w:themeTint="F2"/>
          <w:sz w:val="28"/>
          <w:szCs w:val="28"/>
        </w:rPr>
        <w:t xml:space="preserve"> слушани</w:t>
      </w:r>
      <w:bookmarkEnd w:id="0"/>
      <w:bookmarkEnd w:id="1"/>
      <w:bookmarkEnd w:id="2"/>
      <w:bookmarkEnd w:id="3"/>
      <w:r w:rsidR="008068AB" w:rsidRPr="00433B29">
        <w:rPr>
          <w:rFonts w:ascii="Times New Roman" w:hAnsi="Times New Roman" w:cs="Arial"/>
          <w:color w:val="0D0D0D" w:themeColor="text1" w:themeTint="F2"/>
          <w:sz w:val="28"/>
          <w:szCs w:val="28"/>
        </w:rPr>
        <w:t>й по вопросу землепользования и застройки</w:t>
      </w:r>
      <w:r w:rsidR="008068AB">
        <w:rPr>
          <w:rFonts w:ascii="Times New Roman" w:hAnsi="Times New Roman" w:cs="Arial"/>
          <w:color w:val="0D0D0D" w:themeColor="text1" w:themeTint="F2"/>
          <w:sz w:val="32"/>
          <w:szCs w:val="32"/>
        </w:rPr>
        <w:t>.</w:t>
      </w:r>
      <w:r w:rsidR="00FD01BE" w:rsidRPr="00FD01BE">
        <w:rPr>
          <w:rFonts w:ascii="Times New Roman" w:hAnsi="Times New Roman" w:cs="Arial"/>
          <w:color w:val="0D0D0D" w:themeColor="text1" w:themeTint="F2"/>
          <w:sz w:val="32"/>
          <w:szCs w:val="32"/>
        </w:rPr>
        <w:t xml:space="preserve"> </w:t>
      </w:r>
    </w:p>
    <w:p w:rsidR="00FD01BE" w:rsidRPr="00FD2269" w:rsidRDefault="00FD01BE" w:rsidP="00FD2269">
      <w:pPr>
        <w:pStyle w:val="ArialNarrow13pt1"/>
        <w:spacing w:after="240"/>
        <w:ind w:firstLine="0"/>
        <w:rPr>
          <w:rFonts w:ascii="Times New Roman" w:hAnsi="Times New Roman" w:cs="Arial"/>
          <w:sz w:val="28"/>
          <w:szCs w:val="28"/>
          <w:lang w:val="ru-RU"/>
        </w:rPr>
      </w:pPr>
      <w:bookmarkStart w:id="4" w:name="_Toc131782770"/>
      <w:bookmarkStart w:id="5" w:name="_Toc131783719"/>
      <w:bookmarkStart w:id="6" w:name="_Toc131784544"/>
      <w:bookmarkStart w:id="7" w:name="_Toc181668667"/>
      <w:r w:rsidRPr="00E547CF">
        <w:rPr>
          <w:rFonts w:ascii="Times New Roman" w:hAnsi="Times New Roman" w:cs="Arial"/>
          <w:b/>
          <w:color w:val="0D0D0D" w:themeColor="text1" w:themeTint="F2"/>
          <w:sz w:val="28"/>
          <w:szCs w:val="28"/>
          <w:lang w:val="ru-RU"/>
        </w:rPr>
        <w:t>Статья</w:t>
      </w:r>
      <w:r w:rsidR="00B453DE">
        <w:rPr>
          <w:rFonts w:ascii="Times New Roman" w:hAnsi="Times New Roman" w:cs="Arial"/>
          <w:b/>
          <w:color w:val="0D0D0D" w:themeColor="text1" w:themeTint="F2"/>
          <w:sz w:val="28"/>
          <w:szCs w:val="28"/>
          <w:lang w:val="ru-RU"/>
        </w:rPr>
        <w:t xml:space="preserve"> </w:t>
      </w:r>
      <w:r w:rsidR="000F72B3">
        <w:rPr>
          <w:rFonts w:ascii="Times New Roman" w:hAnsi="Times New Roman" w:cs="Arial"/>
          <w:b/>
          <w:color w:val="0D0D0D" w:themeColor="text1" w:themeTint="F2"/>
          <w:sz w:val="28"/>
          <w:szCs w:val="28"/>
          <w:lang w:val="ru-RU"/>
        </w:rPr>
        <w:t xml:space="preserve"> </w:t>
      </w:r>
      <w:r w:rsidR="00FA011D">
        <w:rPr>
          <w:rFonts w:ascii="Times New Roman" w:hAnsi="Times New Roman" w:cs="Arial"/>
          <w:b/>
          <w:color w:val="0D0D0D" w:themeColor="text1" w:themeTint="F2"/>
          <w:sz w:val="28"/>
          <w:szCs w:val="28"/>
          <w:lang w:val="ru-RU"/>
        </w:rPr>
        <w:t>9</w:t>
      </w:r>
      <w:r w:rsidRPr="00E547CF">
        <w:rPr>
          <w:rFonts w:ascii="Times New Roman" w:hAnsi="Times New Roman" w:cs="Arial"/>
          <w:b/>
          <w:color w:val="0D0D0D" w:themeColor="text1" w:themeTint="F2"/>
          <w:sz w:val="28"/>
          <w:szCs w:val="28"/>
          <w:lang w:val="ru-RU"/>
        </w:rPr>
        <w:t>. Общие положения о публичных слушаниях</w:t>
      </w:r>
      <w:bookmarkEnd w:id="4"/>
      <w:bookmarkEnd w:id="5"/>
      <w:bookmarkEnd w:id="6"/>
      <w:bookmarkEnd w:id="7"/>
      <w:r w:rsidR="006A2633">
        <w:rPr>
          <w:rFonts w:ascii="Times New Roman" w:hAnsi="Times New Roman" w:cs="Arial"/>
          <w:b/>
          <w:color w:val="0D0D0D" w:themeColor="text1" w:themeTint="F2"/>
          <w:sz w:val="28"/>
          <w:szCs w:val="28"/>
          <w:lang w:val="ru-RU"/>
        </w:rPr>
        <w:t>.</w:t>
      </w:r>
    </w:p>
    <w:p w:rsidR="00FD01BE" w:rsidRPr="008068AB" w:rsidRDefault="008068AB" w:rsidP="008068AB">
      <w:pPr>
        <w:spacing w:after="0" w:line="240" w:lineRule="auto"/>
        <w:jc w:val="both"/>
        <w:rPr>
          <w:rFonts w:ascii="Times New Roman" w:hAnsi="Times New Roman" w:cs="Arial"/>
          <w:sz w:val="28"/>
          <w:szCs w:val="28"/>
        </w:rPr>
      </w:pPr>
      <w:r>
        <w:rPr>
          <w:rFonts w:ascii="Times New Roman" w:hAnsi="Times New Roman" w:cs="Arial"/>
          <w:sz w:val="28"/>
          <w:szCs w:val="28"/>
        </w:rPr>
        <w:t xml:space="preserve">          </w:t>
      </w:r>
      <w:r w:rsidR="00FD01BE" w:rsidRPr="008068AB">
        <w:rPr>
          <w:rFonts w:ascii="Times New Roman" w:hAnsi="Times New Roman" w:cs="Arial"/>
          <w:sz w:val="28"/>
          <w:szCs w:val="28"/>
        </w:rPr>
        <w:t xml:space="preserve">1. Публичные слушания проводятся в соответствии с Градостроительным кодексом Российской Федерации, законодательством </w:t>
      </w:r>
      <w:r w:rsidR="00B453DE">
        <w:rPr>
          <w:rFonts w:ascii="Times New Roman" w:hAnsi="Times New Roman" w:cs="Arial"/>
          <w:sz w:val="28"/>
          <w:szCs w:val="28"/>
        </w:rPr>
        <w:t>Новосибирской</w:t>
      </w:r>
      <w:r w:rsidR="00FD01BE" w:rsidRPr="008068AB">
        <w:rPr>
          <w:rFonts w:ascii="Times New Roman" w:hAnsi="Times New Roman" w:cs="Arial"/>
          <w:sz w:val="28"/>
          <w:szCs w:val="28"/>
        </w:rPr>
        <w:t xml:space="preserve"> области о градостроительной деятельности, Уставом </w:t>
      </w:r>
      <w:r w:rsidR="000343DE">
        <w:rPr>
          <w:rFonts w:ascii="Times New Roman" w:hAnsi="Times New Roman" w:cs="Arial"/>
          <w:sz w:val="28"/>
          <w:szCs w:val="28"/>
        </w:rPr>
        <w:t xml:space="preserve">главы администрации </w:t>
      </w:r>
      <w:r w:rsidR="00671B6E">
        <w:rPr>
          <w:rFonts w:ascii="Times New Roman" w:hAnsi="Times New Roman" w:cs="Times New Roman"/>
          <w:sz w:val="28"/>
          <w:szCs w:val="28"/>
        </w:rPr>
        <w:t>Пешковского</w:t>
      </w:r>
      <w:r w:rsidR="007D50FC">
        <w:rPr>
          <w:rFonts w:ascii="Times New Roman" w:hAnsi="Times New Roman" w:cs="Arial"/>
          <w:sz w:val="28"/>
          <w:szCs w:val="28"/>
        </w:rPr>
        <w:t xml:space="preserve"> </w:t>
      </w:r>
      <w:r w:rsidR="000343DE">
        <w:rPr>
          <w:rFonts w:ascii="Times New Roman" w:hAnsi="Times New Roman" w:cs="Arial"/>
          <w:sz w:val="28"/>
          <w:szCs w:val="28"/>
        </w:rPr>
        <w:t xml:space="preserve">сельсовета </w:t>
      </w:r>
      <w:r w:rsidRPr="008068AB">
        <w:rPr>
          <w:rFonts w:ascii="Times New Roman" w:hAnsi="Times New Roman" w:cs="Arial"/>
          <w:sz w:val="28"/>
          <w:szCs w:val="28"/>
        </w:rPr>
        <w:t>Убинского района</w:t>
      </w:r>
      <w:r w:rsidR="00FD01BE" w:rsidRPr="008068AB">
        <w:rPr>
          <w:rFonts w:ascii="Times New Roman" w:hAnsi="Times New Roman" w:cs="Arial"/>
          <w:sz w:val="28"/>
          <w:szCs w:val="28"/>
        </w:rPr>
        <w:t xml:space="preserve">, настоящими Правилами, иными нормативными правовыми актами </w:t>
      </w:r>
      <w:r w:rsidRPr="008068AB">
        <w:rPr>
          <w:rFonts w:ascii="Times New Roman" w:hAnsi="Times New Roman" w:cs="Arial"/>
          <w:sz w:val="28"/>
          <w:szCs w:val="28"/>
        </w:rPr>
        <w:t>района.</w:t>
      </w:r>
    </w:p>
    <w:p w:rsidR="00FD01BE" w:rsidRPr="008068AB" w:rsidRDefault="00FD01BE" w:rsidP="008068AB">
      <w:pPr>
        <w:pStyle w:val="Iauiue3"/>
        <w:ind w:firstLine="720"/>
        <w:jc w:val="both"/>
        <w:rPr>
          <w:rFonts w:cs="Arial"/>
          <w:sz w:val="28"/>
          <w:szCs w:val="28"/>
        </w:rPr>
      </w:pPr>
      <w:r w:rsidRPr="008068AB">
        <w:rPr>
          <w:rFonts w:cs="Arial"/>
          <w:sz w:val="28"/>
          <w:szCs w:val="28"/>
        </w:rPr>
        <w:t>2. Публичные слушания проводятся в целях:</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w:t>
      </w:r>
    </w:p>
    <w:p w:rsidR="00FD01BE" w:rsidRPr="008068AB" w:rsidRDefault="00FD01BE" w:rsidP="008068AB">
      <w:pPr>
        <w:pStyle w:val="Iauiue3"/>
        <w:ind w:firstLine="720"/>
        <w:jc w:val="both"/>
        <w:rPr>
          <w:rFonts w:cs="Arial"/>
          <w:sz w:val="28"/>
          <w:szCs w:val="28"/>
        </w:rPr>
      </w:pPr>
      <w:r w:rsidRPr="008068AB">
        <w:rPr>
          <w:rFonts w:cs="Arial"/>
          <w:sz w:val="28"/>
          <w:szCs w:val="28"/>
        </w:rPr>
        <w:t>- обеспечения права участия граждан и их объединений в осуществлении градостроительной деятельности.</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3. Публичные слушания проводятся Комиссией по землепользованию и застройке </w:t>
      </w:r>
      <w:r w:rsidR="000343DE">
        <w:rPr>
          <w:rFonts w:cs="Arial"/>
          <w:sz w:val="28"/>
          <w:szCs w:val="28"/>
        </w:rPr>
        <w:t xml:space="preserve">МО </w:t>
      </w:r>
      <w:r w:rsidRPr="008068AB">
        <w:rPr>
          <w:rFonts w:cs="Arial"/>
          <w:sz w:val="28"/>
          <w:szCs w:val="28"/>
        </w:rPr>
        <w:t>в случаях, когда рассматриваются следующие вопросы:</w:t>
      </w:r>
    </w:p>
    <w:p w:rsidR="00FD01BE" w:rsidRPr="008068AB" w:rsidRDefault="00FD01BE" w:rsidP="008068AB">
      <w:pPr>
        <w:pStyle w:val="Iauiue3"/>
        <w:ind w:firstLine="720"/>
        <w:jc w:val="both"/>
        <w:rPr>
          <w:rFonts w:cs="Arial"/>
          <w:sz w:val="28"/>
          <w:szCs w:val="28"/>
        </w:rPr>
      </w:pPr>
      <w:r w:rsidRPr="008068AB">
        <w:rPr>
          <w:rFonts w:cs="Arial"/>
          <w:sz w:val="28"/>
          <w:szCs w:val="28"/>
        </w:rPr>
        <w:t>- предоставление разрешения на виды использования земельных участков и объектов капитального строительства, условно разрешенные в соответствующих зонах;</w:t>
      </w:r>
    </w:p>
    <w:p w:rsidR="00FD01BE" w:rsidRPr="005A24FF" w:rsidRDefault="00FD01BE" w:rsidP="008068AB">
      <w:pPr>
        <w:pStyle w:val="Iauiue3"/>
        <w:ind w:firstLine="720"/>
        <w:jc w:val="both"/>
        <w:rPr>
          <w:rFonts w:cs="Arial"/>
          <w:color w:val="0D0D0D" w:themeColor="text1" w:themeTint="F2"/>
          <w:sz w:val="28"/>
          <w:szCs w:val="28"/>
        </w:rPr>
      </w:pPr>
      <w:r w:rsidRPr="008068AB">
        <w:rPr>
          <w:rFonts w:cs="Arial"/>
          <w:sz w:val="28"/>
          <w:szCs w:val="28"/>
        </w:rPr>
        <w:t>- предоставление разрешения на отклонения от предельных параметров разрешенного строительства, реконструкции</w:t>
      </w:r>
      <w:r w:rsidR="00CD5196">
        <w:rPr>
          <w:rFonts w:cs="Arial"/>
          <w:sz w:val="28"/>
          <w:szCs w:val="28"/>
        </w:rPr>
        <w:t xml:space="preserve"> </w:t>
      </w:r>
      <w:r w:rsidR="00CD5196" w:rsidRPr="005A24FF">
        <w:rPr>
          <w:rFonts w:cs="Arial"/>
          <w:color w:val="0D0D0D" w:themeColor="text1" w:themeTint="F2"/>
          <w:sz w:val="28"/>
          <w:szCs w:val="28"/>
        </w:rPr>
        <w:t xml:space="preserve">(статья </w:t>
      </w:r>
      <w:r w:rsidR="00C37617" w:rsidRPr="005A24FF">
        <w:rPr>
          <w:rFonts w:cs="Arial"/>
          <w:color w:val="0D0D0D" w:themeColor="text1" w:themeTint="F2"/>
          <w:sz w:val="28"/>
          <w:szCs w:val="28"/>
        </w:rPr>
        <w:t>14</w:t>
      </w:r>
      <w:r w:rsidR="00CD5196" w:rsidRPr="005A24FF">
        <w:rPr>
          <w:rFonts w:cs="Arial"/>
          <w:color w:val="0D0D0D" w:themeColor="text1" w:themeTint="F2"/>
          <w:sz w:val="28"/>
          <w:szCs w:val="28"/>
        </w:rPr>
        <w:t xml:space="preserve"> настоящих Правил)</w:t>
      </w:r>
      <w:r w:rsidRPr="005A24FF">
        <w:rPr>
          <w:rFonts w:cs="Arial"/>
          <w:color w:val="0D0D0D" w:themeColor="text1" w:themeTint="F2"/>
          <w:sz w:val="28"/>
          <w:szCs w:val="28"/>
        </w:rPr>
        <w:t>;</w:t>
      </w:r>
    </w:p>
    <w:p w:rsidR="00FD01BE" w:rsidRPr="005A24FF" w:rsidRDefault="00FD01BE" w:rsidP="008068AB">
      <w:pPr>
        <w:pStyle w:val="Iauiue3"/>
        <w:ind w:firstLine="720"/>
        <w:jc w:val="both"/>
        <w:rPr>
          <w:rFonts w:cs="Arial"/>
          <w:color w:val="0D0D0D" w:themeColor="text1" w:themeTint="F2"/>
          <w:sz w:val="28"/>
          <w:szCs w:val="28"/>
        </w:rPr>
      </w:pPr>
      <w:r w:rsidRPr="005A24FF">
        <w:rPr>
          <w:rFonts w:cs="Arial"/>
          <w:color w:val="0D0D0D" w:themeColor="text1" w:themeTint="F2"/>
          <w:sz w:val="28"/>
          <w:szCs w:val="28"/>
        </w:rPr>
        <w:t xml:space="preserve">- внесение изменений в настоящие Правила (статья </w:t>
      </w:r>
      <w:r w:rsidR="00C37617" w:rsidRPr="005A24FF">
        <w:rPr>
          <w:rFonts w:cs="Arial"/>
          <w:color w:val="0D0D0D" w:themeColor="text1" w:themeTint="F2"/>
          <w:sz w:val="28"/>
          <w:szCs w:val="28"/>
        </w:rPr>
        <w:t>15</w:t>
      </w:r>
      <w:r w:rsidRPr="005A24FF">
        <w:rPr>
          <w:rFonts w:cs="Arial"/>
          <w:color w:val="0D0D0D" w:themeColor="text1" w:themeTint="F2"/>
          <w:sz w:val="28"/>
          <w:szCs w:val="28"/>
        </w:rPr>
        <w:t xml:space="preserve"> настоящих Правил);</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4. Материалы для проведения публичных слушаний (заключения, иные необходимые материалы) готовятся заказчиком, а также по запросу комиссии по землепользованию и застройке органом, уполномоченным в области архитектуры и градостроительства  администрации </w:t>
      </w:r>
      <w:r w:rsidR="00B453DE">
        <w:rPr>
          <w:rFonts w:cs="Arial"/>
          <w:sz w:val="28"/>
          <w:szCs w:val="28"/>
        </w:rPr>
        <w:t>района</w:t>
      </w:r>
      <w:r w:rsidRPr="008068AB">
        <w:rPr>
          <w:rFonts w:cs="Arial"/>
          <w:sz w:val="28"/>
          <w:szCs w:val="28"/>
        </w:rPr>
        <w:t xml:space="preserve">, иными структурными подразделениями администрации </w:t>
      </w:r>
      <w:r w:rsidR="00964FC7">
        <w:rPr>
          <w:rFonts w:cs="Arial"/>
          <w:sz w:val="28"/>
          <w:szCs w:val="28"/>
        </w:rPr>
        <w:t>района</w:t>
      </w:r>
      <w:r w:rsidRPr="008068AB">
        <w:rPr>
          <w:rFonts w:cs="Arial"/>
          <w:sz w:val="28"/>
          <w:szCs w:val="28"/>
        </w:rPr>
        <w:t>.</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5. Комиссия публикует оповещение о предстоящих публичных слушаниях </w:t>
      </w:r>
      <w:r w:rsidRPr="008068AB">
        <w:rPr>
          <w:rFonts w:cs="Arial"/>
          <w:sz w:val="28"/>
          <w:szCs w:val="28"/>
        </w:rPr>
        <w:lastRenderedPageBreak/>
        <w:t xml:space="preserve">не позднее одного месяца до их проведения. Оповещение дается в следующих формах: </w:t>
      </w:r>
    </w:p>
    <w:p w:rsidR="00FD01BE" w:rsidRPr="008068AB" w:rsidRDefault="00FD01BE" w:rsidP="008068AB">
      <w:pPr>
        <w:pStyle w:val="Iauiue3"/>
        <w:ind w:firstLine="720"/>
        <w:jc w:val="both"/>
        <w:rPr>
          <w:rFonts w:cs="Arial"/>
          <w:sz w:val="28"/>
          <w:szCs w:val="28"/>
        </w:rPr>
      </w:pPr>
      <w:r w:rsidRPr="008068AB">
        <w:rPr>
          <w:rFonts w:cs="Arial"/>
          <w:sz w:val="28"/>
          <w:szCs w:val="28"/>
        </w:rPr>
        <w:t>- в одном из средств массовой информации, которому предоставлено право официального опубликования муниципальных правовых актов;</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объявления на официальном сайте </w:t>
      </w:r>
      <w:r w:rsidR="00964FC7">
        <w:rPr>
          <w:rFonts w:cs="Arial"/>
          <w:sz w:val="28"/>
          <w:szCs w:val="28"/>
        </w:rPr>
        <w:t>администрации МО</w:t>
      </w:r>
      <w:r w:rsidRPr="008068AB">
        <w:rPr>
          <w:rFonts w:cs="Arial"/>
          <w:sz w:val="28"/>
          <w:szCs w:val="28"/>
        </w:rPr>
        <w:t xml:space="preserve">; </w:t>
      </w:r>
    </w:p>
    <w:p w:rsidR="00FD01BE" w:rsidRPr="008068AB" w:rsidRDefault="00FD01BE" w:rsidP="008068AB">
      <w:pPr>
        <w:pStyle w:val="Iauiue3"/>
        <w:ind w:firstLine="720"/>
        <w:jc w:val="both"/>
        <w:rPr>
          <w:rFonts w:cs="Arial"/>
          <w:sz w:val="28"/>
          <w:szCs w:val="28"/>
        </w:rPr>
      </w:pPr>
      <w:r w:rsidRPr="008068AB">
        <w:rPr>
          <w:rFonts w:cs="Arial"/>
          <w:sz w:val="28"/>
          <w:szCs w:val="28"/>
        </w:rPr>
        <w:t xml:space="preserve">- вывешивание объявлений в здании администрации </w:t>
      </w:r>
      <w:r w:rsidR="00964FC7">
        <w:rPr>
          <w:rFonts w:cs="Arial"/>
          <w:sz w:val="28"/>
          <w:szCs w:val="28"/>
        </w:rPr>
        <w:t xml:space="preserve">МО </w:t>
      </w:r>
      <w:r w:rsidR="00671B6E">
        <w:rPr>
          <w:sz w:val="28"/>
          <w:szCs w:val="28"/>
        </w:rPr>
        <w:t>Пешковского</w:t>
      </w:r>
      <w:r w:rsidR="007D50FC">
        <w:rPr>
          <w:rFonts w:cs="Arial"/>
          <w:sz w:val="28"/>
          <w:szCs w:val="28"/>
        </w:rPr>
        <w:t xml:space="preserve"> </w:t>
      </w:r>
      <w:r w:rsidR="00964FC7">
        <w:rPr>
          <w:rFonts w:cs="Arial"/>
          <w:sz w:val="28"/>
          <w:szCs w:val="28"/>
        </w:rPr>
        <w:t>сельсовета</w:t>
      </w:r>
      <w:r w:rsidRPr="008068AB">
        <w:rPr>
          <w:rFonts w:cs="Arial"/>
          <w:sz w:val="28"/>
          <w:szCs w:val="28"/>
        </w:rPr>
        <w:t xml:space="preserve"> и на месте расположения земельного участка, в отношении которого будет рассматриваться вопро</w:t>
      </w:r>
      <w:r w:rsidR="00A00218">
        <w:rPr>
          <w:rFonts w:cs="Arial"/>
          <w:sz w:val="28"/>
          <w:szCs w:val="28"/>
        </w:rPr>
        <w:t>с</w:t>
      </w:r>
      <w:r w:rsidR="00E713A2">
        <w:rPr>
          <w:rFonts w:cs="Arial"/>
          <w:sz w:val="28"/>
          <w:szCs w:val="28"/>
        </w:rPr>
        <w:t>.</w:t>
      </w:r>
    </w:p>
    <w:p w:rsidR="00FD01BE" w:rsidRPr="008068AB" w:rsidRDefault="00FD01BE" w:rsidP="008068AB">
      <w:pPr>
        <w:pStyle w:val="Iauiue3"/>
        <w:ind w:firstLine="720"/>
        <w:jc w:val="both"/>
        <w:rPr>
          <w:rFonts w:cs="Arial"/>
          <w:sz w:val="28"/>
          <w:szCs w:val="28"/>
        </w:rPr>
      </w:pPr>
      <w:r w:rsidRPr="008068AB">
        <w:rPr>
          <w:rFonts w:cs="Arial"/>
          <w:sz w:val="28"/>
          <w:szCs w:val="28"/>
        </w:rPr>
        <w:t>Оповещение должно содержать следующую информацию:</w:t>
      </w:r>
    </w:p>
    <w:p w:rsidR="00FD01BE" w:rsidRPr="008068AB" w:rsidRDefault="00FD01BE" w:rsidP="008068AB">
      <w:pPr>
        <w:pStyle w:val="Iauiue3"/>
        <w:ind w:firstLine="720"/>
        <w:jc w:val="both"/>
        <w:rPr>
          <w:rFonts w:cs="Arial"/>
          <w:sz w:val="28"/>
          <w:szCs w:val="28"/>
        </w:rPr>
      </w:pPr>
      <w:r w:rsidRPr="008068AB">
        <w:rPr>
          <w:rFonts w:cs="Arial"/>
          <w:sz w:val="28"/>
          <w:szCs w:val="28"/>
        </w:rPr>
        <w:t>- характер обсуждаемого вопроса;</w:t>
      </w:r>
    </w:p>
    <w:p w:rsidR="00FD01BE" w:rsidRPr="008068AB" w:rsidRDefault="00FD01BE" w:rsidP="008068AB">
      <w:pPr>
        <w:pStyle w:val="Iauiue3"/>
        <w:ind w:firstLine="720"/>
        <w:jc w:val="both"/>
        <w:rPr>
          <w:rFonts w:cs="Arial"/>
          <w:sz w:val="28"/>
          <w:szCs w:val="28"/>
        </w:rPr>
      </w:pPr>
      <w:r w:rsidRPr="008068AB">
        <w:rPr>
          <w:rFonts w:cs="Arial"/>
          <w:sz w:val="28"/>
          <w:szCs w:val="28"/>
        </w:rPr>
        <w:t>- дата, время и место проведения публичных слушаний;</w:t>
      </w:r>
    </w:p>
    <w:p w:rsidR="00FD01BE" w:rsidRPr="008068AB" w:rsidRDefault="00FD01BE" w:rsidP="008068AB">
      <w:pPr>
        <w:pStyle w:val="Iauiue3"/>
        <w:ind w:firstLine="720"/>
        <w:jc w:val="both"/>
        <w:rPr>
          <w:rFonts w:cs="Arial"/>
          <w:sz w:val="28"/>
          <w:szCs w:val="28"/>
        </w:rPr>
      </w:pPr>
      <w:r w:rsidRPr="008068AB">
        <w:rPr>
          <w:rFonts w:cs="Arial"/>
          <w:sz w:val="28"/>
          <w:szCs w:val="28"/>
        </w:rPr>
        <w:t>- дата, время и место предварительного ознакомления с соответствующей информацией.</w:t>
      </w:r>
    </w:p>
    <w:p w:rsidR="00FD01BE" w:rsidRPr="008068AB" w:rsidRDefault="00FD01BE" w:rsidP="008068AB">
      <w:pPr>
        <w:pStyle w:val="Iauiue3"/>
        <w:ind w:firstLine="720"/>
        <w:jc w:val="both"/>
        <w:rPr>
          <w:sz w:val="28"/>
          <w:szCs w:val="28"/>
        </w:rPr>
      </w:pPr>
      <w:r w:rsidRPr="008068AB">
        <w:rPr>
          <w:rFonts w:cs="Arial"/>
          <w:sz w:val="28"/>
          <w:szCs w:val="28"/>
        </w:rPr>
        <w:t>6. Комиссия обеспечивает гражданам возможность предварительного ознакомления с материалами для проведения публичных слушаний.</w:t>
      </w:r>
    </w:p>
    <w:p w:rsidR="00FD01BE" w:rsidRPr="008068AB" w:rsidRDefault="00FD01BE" w:rsidP="008068AB">
      <w:pPr>
        <w:pStyle w:val="Iauiue3"/>
        <w:ind w:firstLine="720"/>
        <w:jc w:val="both"/>
        <w:rPr>
          <w:rFonts w:cs="Arial"/>
          <w:sz w:val="28"/>
          <w:szCs w:val="28"/>
        </w:rPr>
      </w:pPr>
      <w:r w:rsidRPr="008068AB">
        <w:rPr>
          <w:rFonts w:cs="Arial"/>
          <w:sz w:val="28"/>
          <w:szCs w:val="28"/>
        </w:rPr>
        <w:t>Во время проведения публичного слушания ведется протокол.</w:t>
      </w:r>
    </w:p>
    <w:p w:rsidR="00FD01BE" w:rsidRPr="008068AB" w:rsidRDefault="00FD01BE" w:rsidP="008068AB">
      <w:pPr>
        <w:pStyle w:val="Iauiue3"/>
        <w:ind w:firstLine="720"/>
        <w:jc w:val="both"/>
        <w:rPr>
          <w:sz w:val="28"/>
          <w:szCs w:val="28"/>
        </w:rPr>
      </w:pPr>
      <w:r w:rsidRPr="008068AB">
        <w:rPr>
          <w:rFonts w:cs="Arial"/>
          <w:sz w:val="28"/>
          <w:szCs w:val="28"/>
        </w:rPr>
        <w:t>Комиссия вправе принять решение о повторном проведении публичных слушаний.</w:t>
      </w:r>
    </w:p>
    <w:p w:rsidR="007D50FC" w:rsidRDefault="00FD01BE" w:rsidP="00667369">
      <w:pPr>
        <w:pStyle w:val="Iauiue3"/>
        <w:ind w:firstLine="720"/>
        <w:jc w:val="both"/>
        <w:rPr>
          <w:rFonts w:cs="Arial"/>
          <w:sz w:val="28"/>
          <w:szCs w:val="28"/>
        </w:rPr>
      </w:pPr>
      <w:r w:rsidRPr="008068AB">
        <w:rPr>
          <w:rFonts w:cs="Arial"/>
          <w:sz w:val="28"/>
          <w:szCs w:val="28"/>
        </w:rPr>
        <w:t>7. Принятые Комиссией заключения и рекомендации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w:t>
      </w:r>
      <w:r w:rsidR="00607709">
        <w:rPr>
          <w:rFonts w:cs="Arial"/>
          <w:sz w:val="28"/>
          <w:szCs w:val="28"/>
        </w:rPr>
        <w:t xml:space="preserve"> администрации района </w:t>
      </w:r>
      <w:r w:rsidRPr="008068AB">
        <w:rPr>
          <w:rFonts w:cs="Arial"/>
          <w:sz w:val="28"/>
          <w:szCs w:val="28"/>
        </w:rPr>
        <w:t xml:space="preserve"> в сети «Интернет».</w:t>
      </w:r>
    </w:p>
    <w:p w:rsidR="00FD01BE" w:rsidRDefault="00FD01BE" w:rsidP="008068AB">
      <w:pPr>
        <w:pStyle w:val="Iauiue3"/>
        <w:ind w:firstLine="720"/>
        <w:jc w:val="both"/>
        <w:rPr>
          <w:rFonts w:cs="Arial"/>
          <w:sz w:val="28"/>
          <w:szCs w:val="28"/>
        </w:rPr>
      </w:pPr>
      <w:r w:rsidRPr="008068AB">
        <w:rPr>
          <w:rFonts w:cs="Arial"/>
          <w:sz w:val="28"/>
          <w:szCs w:val="28"/>
        </w:rPr>
        <w:t xml:space="preserve">8. Расходы, связанные с организацией и проведением публичных слушаний по вопросам предоставления разрешения на условно разрешенный вид использования или на отклонение от </w:t>
      </w:r>
      <w:r w:rsidRPr="008068AB">
        <w:rPr>
          <w:rFonts w:cs="Arial"/>
          <w:bCs/>
          <w:iCs/>
          <w:sz w:val="28"/>
          <w:szCs w:val="28"/>
        </w:rPr>
        <w:t>предельных параметров разрешенного строительства, реконструкции</w:t>
      </w:r>
      <w:r w:rsidRPr="008068AB">
        <w:rPr>
          <w:rFonts w:cs="Arial"/>
          <w:sz w:val="28"/>
          <w:szCs w:val="28"/>
        </w:rPr>
        <w:t>, несет физическое или юридическое лицо, заинтересованное в предоставлении такого разрешения</w:t>
      </w:r>
    </w:p>
    <w:p w:rsidR="008068AB" w:rsidRDefault="008068AB" w:rsidP="008068AB">
      <w:pPr>
        <w:pStyle w:val="Iauiue3"/>
        <w:ind w:firstLine="720"/>
        <w:jc w:val="both"/>
        <w:rPr>
          <w:rFonts w:cs="Arial"/>
          <w:sz w:val="28"/>
          <w:szCs w:val="28"/>
        </w:rPr>
      </w:pPr>
    </w:p>
    <w:p w:rsidR="00FD01BE" w:rsidRPr="00FD01BE" w:rsidRDefault="000F72B3" w:rsidP="00607709">
      <w:pPr>
        <w:pStyle w:val="3"/>
        <w:spacing w:before="0" w:after="240" w:line="240" w:lineRule="auto"/>
        <w:rPr>
          <w:rFonts w:ascii="Times New Roman" w:hAnsi="Times New Roman" w:cs="Arial"/>
          <w:color w:val="0D0D0D" w:themeColor="text1" w:themeTint="F2"/>
          <w:sz w:val="28"/>
          <w:szCs w:val="28"/>
        </w:rPr>
      </w:pPr>
      <w:bookmarkStart w:id="8" w:name="_Toc131782771"/>
      <w:bookmarkStart w:id="9" w:name="_Toc131783720"/>
      <w:bookmarkStart w:id="10" w:name="_Toc131784545"/>
      <w:bookmarkStart w:id="11" w:name="_Toc181668668"/>
      <w:r>
        <w:rPr>
          <w:rFonts w:ascii="Times New Roman" w:hAnsi="Times New Roman" w:cs="Arial"/>
          <w:color w:val="0D0D0D" w:themeColor="text1" w:themeTint="F2"/>
          <w:sz w:val="28"/>
          <w:szCs w:val="28"/>
        </w:rPr>
        <w:t xml:space="preserve">Статья </w:t>
      </w:r>
      <w:r w:rsidR="00FA011D">
        <w:rPr>
          <w:rFonts w:ascii="Times New Roman" w:hAnsi="Times New Roman" w:cs="Arial"/>
          <w:color w:val="0D0D0D" w:themeColor="text1" w:themeTint="F2"/>
          <w:sz w:val="28"/>
          <w:szCs w:val="28"/>
        </w:rPr>
        <w:t>10</w:t>
      </w:r>
      <w:r w:rsidR="00FD01BE" w:rsidRPr="00FD01BE">
        <w:rPr>
          <w:rFonts w:ascii="Times New Roman" w:hAnsi="Times New Roman" w:cs="Arial"/>
          <w:color w:val="0D0D0D" w:themeColor="text1" w:themeTint="F2"/>
          <w:sz w:val="28"/>
          <w:szCs w:val="28"/>
        </w:rPr>
        <w:t xml:space="preserve">. </w:t>
      </w:r>
      <w:r>
        <w:rPr>
          <w:rFonts w:ascii="Times New Roman" w:hAnsi="Times New Roman" w:cs="Arial"/>
          <w:color w:val="0D0D0D" w:themeColor="text1" w:themeTint="F2"/>
          <w:sz w:val="28"/>
          <w:szCs w:val="28"/>
        </w:rPr>
        <w:t xml:space="preserve"> </w:t>
      </w:r>
      <w:r w:rsidR="00FD01BE" w:rsidRPr="00FD01BE">
        <w:rPr>
          <w:rFonts w:ascii="Times New Roman" w:hAnsi="Times New Roman" w:cs="Arial"/>
          <w:color w:val="0D0D0D" w:themeColor="text1" w:themeTint="F2"/>
          <w:sz w:val="28"/>
          <w:szCs w:val="28"/>
        </w:rPr>
        <w:t>Публичные слушания по рассмотрению документации о планировке территории</w:t>
      </w:r>
      <w:bookmarkEnd w:id="8"/>
      <w:bookmarkEnd w:id="9"/>
      <w:bookmarkEnd w:id="10"/>
      <w:bookmarkEnd w:id="11"/>
      <w:r w:rsidR="006A2633">
        <w:rPr>
          <w:rFonts w:ascii="Times New Roman" w:hAnsi="Times New Roman" w:cs="Arial"/>
          <w:color w:val="0D0D0D" w:themeColor="text1" w:themeTint="F2"/>
          <w:sz w:val="28"/>
          <w:szCs w:val="28"/>
        </w:rPr>
        <w:t>.</w:t>
      </w:r>
    </w:p>
    <w:p w:rsidR="00FD01BE" w:rsidRPr="00607709" w:rsidRDefault="000F72B3" w:rsidP="00607709">
      <w:pPr>
        <w:pStyle w:val="Iauiue3"/>
        <w:ind w:firstLine="720"/>
        <w:jc w:val="both"/>
        <w:rPr>
          <w:rFonts w:cs="Arial"/>
          <w:sz w:val="28"/>
          <w:szCs w:val="28"/>
        </w:rPr>
      </w:pPr>
      <w:r>
        <w:rPr>
          <w:rFonts w:cs="Arial"/>
          <w:sz w:val="28"/>
          <w:szCs w:val="28"/>
        </w:rPr>
        <w:t>1</w:t>
      </w:r>
      <w:r w:rsidR="00FD01BE" w:rsidRPr="00607709">
        <w:rPr>
          <w:rFonts w:cs="Arial"/>
          <w:sz w:val="28"/>
          <w:szCs w:val="28"/>
        </w:rPr>
        <w:t xml:space="preserve">. Правом обсуждения документации по </w:t>
      </w:r>
      <w:r w:rsidR="00607709">
        <w:rPr>
          <w:rFonts w:cs="Arial"/>
          <w:sz w:val="28"/>
          <w:szCs w:val="28"/>
        </w:rPr>
        <w:t xml:space="preserve">Правилам землепользования и застройки </w:t>
      </w:r>
      <w:r w:rsidR="00FD01BE" w:rsidRPr="00607709">
        <w:rPr>
          <w:rFonts w:cs="Arial"/>
          <w:sz w:val="28"/>
          <w:szCs w:val="28"/>
        </w:rPr>
        <w:t xml:space="preserve"> территории на публичных слушаниях обладают лица:</w:t>
      </w:r>
    </w:p>
    <w:p w:rsidR="00FD01BE" w:rsidRPr="00607709" w:rsidRDefault="00FD01BE" w:rsidP="00607709">
      <w:pPr>
        <w:pStyle w:val="Iauiue3"/>
        <w:ind w:firstLine="720"/>
        <w:jc w:val="both"/>
        <w:rPr>
          <w:rFonts w:cs="Arial"/>
          <w:sz w:val="28"/>
          <w:szCs w:val="28"/>
        </w:rPr>
      </w:pPr>
      <w:r w:rsidRPr="00607709">
        <w:rPr>
          <w:rFonts w:cs="Arial"/>
          <w:sz w:val="28"/>
          <w:szCs w:val="28"/>
        </w:rPr>
        <w:t>- проживающие на территории, применительно к которой подготовлена документация по планировке территории;</w:t>
      </w:r>
    </w:p>
    <w:p w:rsidR="00FD01BE" w:rsidRPr="00607709" w:rsidRDefault="00FD01BE" w:rsidP="00607709">
      <w:pPr>
        <w:pStyle w:val="Iauiue3"/>
        <w:ind w:firstLine="720"/>
        <w:jc w:val="both"/>
        <w:rPr>
          <w:rFonts w:cs="Arial"/>
          <w:sz w:val="28"/>
          <w:szCs w:val="28"/>
        </w:rPr>
      </w:pPr>
      <w:r w:rsidRPr="00607709">
        <w:rPr>
          <w:rFonts w:cs="Arial"/>
          <w:sz w:val="28"/>
          <w:szCs w:val="28"/>
        </w:rPr>
        <w:t>- являющиеся правообладателями земельных участков и объектов капитального строительства, расположенных на территории, применительно к которой подготовлена документация по планировке территории;</w:t>
      </w:r>
    </w:p>
    <w:p w:rsidR="00FD01BE" w:rsidRPr="00607709" w:rsidRDefault="00FD01BE" w:rsidP="00607709">
      <w:pPr>
        <w:pStyle w:val="Iauiue3"/>
        <w:ind w:firstLine="720"/>
        <w:jc w:val="both"/>
        <w:rPr>
          <w:rFonts w:cs="Arial"/>
          <w:sz w:val="28"/>
          <w:szCs w:val="28"/>
        </w:rPr>
      </w:pPr>
      <w:r w:rsidRPr="00607709">
        <w:rPr>
          <w:rFonts w:cs="Arial"/>
          <w:sz w:val="28"/>
          <w:szCs w:val="28"/>
        </w:rPr>
        <w:t>- лица, законные интересы которых могут быть нарушены в связи с реализацией документации по планировке территории.</w:t>
      </w:r>
    </w:p>
    <w:p w:rsidR="00FD01BE" w:rsidRPr="00607709" w:rsidRDefault="000F72B3" w:rsidP="00607709">
      <w:pPr>
        <w:pStyle w:val="Iauiue3"/>
        <w:ind w:firstLine="720"/>
        <w:jc w:val="both"/>
        <w:rPr>
          <w:rFonts w:cs="Arial"/>
          <w:sz w:val="28"/>
          <w:szCs w:val="28"/>
        </w:rPr>
      </w:pPr>
      <w:r>
        <w:rPr>
          <w:rFonts w:cs="Arial"/>
          <w:sz w:val="28"/>
          <w:szCs w:val="28"/>
        </w:rPr>
        <w:t>2</w:t>
      </w:r>
      <w:r w:rsidR="00FD01BE" w:rsidRPr="00607709">
        <w:rPr>
          <w:rFonts w:cs="Arial"/>
          <w:sz w:val="28"/>
          <w:szCs w:val="28"/>
        </w:rPr>
        <w:t>. Предметом публичных слушаний документации по планировке территории являются вопросы соответствия этой документации:</w:t>
      </w:r>
    </w:p>
    <w:p w:rsidR="00FD01BE" w:rsidRPr="00607709" w:rsidRDefault="000F72B3" w:rsidP="00607709">
      <w:pPr>
        <w:pStyle w:val="Iauiue3"/>
        <w:ind w:firstLine="720"/>
        <w:jc w:val="both"/>
        <w:rPr>
          <w:rFonts w:cs="Arial"/>
          <w:sz w:val="28"/>
          <w:szCs w:val="28"/>
        </w:rPr>
      </w:pPr>
      <w:r>
        <w:rPr>
          <w:rFonts w:cs="Arial"/>
          <w:sz w:val="28"/>
          <w:szCs w:val="28"/>
        </w:rPr>
        <w:t>- техническим регламентам</w:t>
      </w:r>
      <w:r w:rsidR="00FD01BE" w:rsidRPr="00607709">
        <w:rPr>
          <w:rFonts w:cs="Arial"/>
          <w:sz w:val="28"/>
          <w:szCs w:val="28"/>
        </w:rPr>
        <w:t>;</w:t>
      </w:r>
    </w:p>
    <w:p w:rsidR="00FD01BE" w:rsidRPr="00607709" w:rsidRDefault="00FD01BE" w:rsidP="00607709">
      <w:pPr>
        <w:pStyle w:val="Iauiue3"/>
        <w:ind w:firstLine="720"/>
        <w:jc w:val="both"/>
        <w:rPr>
          <w:rFonts w:cs="Arial"/>
          <w:sz w:val="28"/>
          <w:szCs w:val="28"/>
        </w:rPr>
      </w:pPr>
      <w:r w:rsidRPr="00607709">
        <w:rPr>
          <w:rFonts w:cs="Arial"/>
          <w:sz w:val="28"/>
          <w:szCs w:val="28"/>
        </w:rPr>
        <w:t xml:space="preserve">- </w:t>
      </w:r>
      <w:r w:rsidR="000F72B3">
        <w:rPr>
          <w:rFonts w:cs="Arial"/>
          <w:sz w:val="28"/>
          <w:szCs w:val="28"/>
        </w:rPr>
        <w:t>Схеме</w:t>
      </w:r>
      <w:r w:rsidR="00607709">
        <w:rPr>
          <w:rFonts w:cs="Arial"/>
          <w:sz w:val="28"/>
          <w:szCs w:val="28"/>
        </w:rPr>
        <w:t xml:space="preserve"> градостроительного зонирования</w:t>
      </w:r>
      <w:r w:rsidRPr="00607709">
        <w:rPr>
          <w:rFonts w:cs="Arial"/>
          <w:sz w:val="28"/>
          <w:szCs w:val="28"/>
        </w:rPr>
        <w:t xml:space="preserve">; </w:t>
      </w:r>
    </w:p>
    <w:p w:rsidR="00FD01BE" w:rsidRPr="00607709" w:rsidRDefault="00FD01BE" w:rsidP="00607709">
      <w:pPr>
        <w:pStyle w:val="Iauiue3"/>
        <w:ind w:firstLine="720"/>
        <w:jc w:val="both"/>
        <w:rPr>
          <w:rFonts w:cs="Arial"/>
          <w:sz w:val="28"/>
          <w:szCs w:val="28"/>
        </w:rPr>
      </w:pPr>
      <w:r w:rsidRPr="00607709">
        <w:rPr>
          <w:rFonts w:cs="Arial"/>
          <w:sz w:val="28"/>
          <w:szCs w:val="28"/>
        </w:rPr>
        <w:t>- настоящим правилам;</w:t>
      </w:r>
    </w:p>
    <w:p w:rsidR="00FD01BE" w:rsidRPr="00607709" w:rsidRDefault="00FD01BE" w:rsidP="00607709">
      <w:pPr>
        <w:pStyle w:val="Iauiue3"/>
        <w:ind w:firstLine="720"/>
        <w:jc w:val="both"/>
        <w:rPr>
          <w:rFonts w:cs="Arial"/>
          <w:sz w:val="28"/>
          <w:szCs w:val="28"/>
        </w:rPr>
      </w:pPr>
      <w:r w:rsidRPr="00607709">
        <w:rPr>
          <w:rFonts w:cs="Arial"/>
          <w:sz w:val="28"/>
          <w:szCs w:val="28"/>
        </w:rPr>
        <w:lastRenderedPageBreak/>
        <w:t>- иным требованиям, установленным законодательством.</w:t>
      </w:r>
    </w:p>
    <w:p w:rsidR="00FD01BE" w:rsidRPr="00607709" w:rsidRDefault="00FD01BE" w:rsidP="00607709">
      <w:pPr>
        <w:pStyle w:val="Iauiue3"/>
        <w:ind w:firstLine="720"/>
        <w:jc w:val="both"/>
        <w:rPr>
          <w:rFonts w:cs="Arial"/>
          <w:sz w:val="28"/>
          <w:szCs w:val="28"/>
        </w:rPr>
      </w:pPr>
      <w:r w:rsidRPr="00607709">
        <w:rPr>
          <w:rFonts w:cs="Arial"/>
          <w:sz w:val="28"/>
          <w:szCs w:val="28"/>
        </w:rPr>
        <w:t>Предмет обсуждения устанавливается Комиссией в соответствии с требованиями законодательства с учетом особенностей рассматриваемой документации по планировке территории и содержания решаемых посредством этой документации вопросов.</w:t>
      </w:r>
    </w:p>
    <w:p w:rsidR="00FD01BE" w:rsidRPr="00607709" w:rsidRDefault="000F72B3" w:rsidP="00607709">
      <w:pPr>
        <w:pStyle w:val="Iauiue3"/>
        <w:ind w:firstLine="720"/>
        <w:jc w:val="both"/>
        <w:rPr>
          <w:rFonts w:cs="Arial"/>
          <w:sz w:val="28"/>
          <w:szCs w:val="28"/>
        </w:rPr>
      </w:pPr>
      <w:r>
        <w:rPr>
          <w:rFonts w:cs="Arial"/>
          <w:sz w:val="28"/>
          <w:szCs w:val="28"/>
        </w:rPr>
        <w:t>3</w:t>
      </w:r>
      <w:r w:rsidR="00FD01BE" w:rsidRPr="00607709">
        <w:rPr>
          <w:rFonts w:cs="Arial"/>
          <w:sz w:val="28"/>
          <w:szCs w:val="28"/>
        </w:rPr>
        <w:t>. Заказчик документации по планировке территории по завершении ее подготовки обращается в Комиссию с ходатайством о проведении публичных слушаний.</w:t>
      </w:r>
    </w:p>
    <w:p w:rsidR="00FD01BE" w:rsidRPr="00607709" w:rsidRDefault="00FD01BE" w:rsidP="00607709">
      <w:pPr>
        <w:pStyle w:val="Iauiue3"/>
        <w:ind w:firstLine="720"/>
        <w:jc w:val="both"/>
        <w:rPr>
          <w:rFonts w:cs="Arial"/>
          <w:sz w:val="28"/>
          <w:szCs w:val="28"/>
        </w:rPr>
      </w:pPr>
      <w:r w:rsidRPr="00607709">
        <w:rPr>
          <w:rFonts w:cs="Arial"/>
          <w:sz w:val="28"/>
          <w:szCs w:val="28"/>
        </w:rPr>
        <w:t>Комиссия в течение семи дней со дня поступления ходатайства публикует оповещение о времени и месте предстоящего публичного слушания.</w:t>
      </w:r>
    </w:p>
    <w:p w:rsidR="00FD01BE" w:rsidRPr="00607709" w:rsidRDefault="00FD01BE" w:rsidP="00607709">
      <w:pPr>
        <w:pStyle w:val="Iauiue3"/>
        <w:ind w:firstLine="720"/>
        <w:jc w:val="both"/>
        <w:rPr>
          <w:sz w:val="28"/>
          <w:szCs w:val="28"/>
        </w:rPr>
      </w:pPr>
      <w:r w:rsidRPr="00607709">
        <w:rPr>
          <w:rFonts w:cs="Arial"/>
          <w:sz w:val="28"/>
          <w:szCs w:val="28"/>
        </w:rPr>
        <w:t>Публичные слушания проводятся не ранее одного месяца и не позднее трех месяцев со дня оповещения о</w:t>
      </w:r>
      <w:r w:rsidR="00B903C7">
        <w:rPr>
          <w:rFonts w:cs="Arial"/>
          <w:sz w:val="28"/>
          <w:szCs w:val="28"/>
        </w:rPr>
        <w:t>б</w:t>
      </w:r>
      <w:r w:rsidRPr="00607709">
        <w:rPr>
          <w:rFonts w:cs="Arial"/>
          <w:sz w:val="28"/>
          <w:szCs w:val="28"/>
        </w:rPr>
        <w:t xml:space="preserve"> их проведении.</w:t>
      </w:r>
    </w:p>
    <w:p w:rsidR="00FD01BE" w:rsidRPr="00607709" w:rsidRDefault="00FD01BE" w:rsidP="00607709">
      <w:pPr>
        <w:pStyle w:val="Iauiue3"/>
        <w:ind w:firstLine="720"/>
        <w:jc w:val="both"/>
        <w:rPr>
          <w:rFonts w:cs="Arial"/>
          <w:sz w:val="28"/>
          <w:szCs w:val="28"/>
        </w:rPr>
      </w:pPr>
      <w:r w:rsidRPr="00607709">
        <w:rPr>
          <w:rFonts w:cs="Arial"/>
          <w:sz w:val="28"/>
          <w:szCs w:val="28"/>
        </w:rPr>
        <w:t xml:space="preserve">Комиссия </w:t>
      </w:r>
      <w:r w:rsidR="00CD5196">
        <w:rPr>
          <w:rFonts w:cs="Arial"/>
          <w:sz w:val="28"/>
          <w:szCs w:val="28"/>
        </w:rPr>
        <w:t xml:space="preserve">МО </w:t>
      </w:r>
      <w:r w:rsidRPr="00607709">
        <w:rPr>
          <w:rFonts w:cs="Arial"/>
          <w:sz w:val="28"/>
          <w:szCs w:val="28"/>
        </w:rPr>
        <w:t xml:space="preserve">подготавливает и </w:t>
      </w:r>
      <w:r w:rsidRPr="00404165">
        <w:rPr>
          <w:rFonts w:cs="Arial"/>
          <w:sz w:val="28"/>
          <w:szCs w:val="28"/>
        </w:rPr>
        <w:t xml:space="preserve">направляет </w:t>
      </w:r>
      <w:r w:rsidR="00607709" w:rsidRPr="00404165">
        <w:rPr>
          <w:rFonts w:cs="Arial"/>
          <w:sz w:val="28"/>
          <w:szCs w:val="28"/>
        </w:rPr>
        <w:t xml:space="preserve">Главе района </w:t>
      </w:r>
      <w:r w:rsidRPr="00404165">
        <w:rPr>
          <w:rFonts w:cs="Arial"/>
          <w:sz w:val="28"/>
          <w:szCs w:val="28"/>
        </w:rPr>
        <w:t xml:space="preserve"> не позднее</w:t>
      </w:r>
      <w:r w:rsidRPr="00607709">
        <w:rPr>
          <w:rFonts w:cs="Arial"/>
          <w:sz w:val="28"/>
          <w:szCs w:val="28"/>
        </w:rPr>
        <w:t xml:space="preserve"> чем через семь дней после проведения публичных слушаний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w:t>
      </w:r>
    </w:p>
    <w:p w:rsidR="007834D0" w:rsidRDefault="004646B0" w:rsidP="00607709">
      <w:pPr>
        <w:pStyle w:val="Iauiue3"/>
        <w:ind w:firstLine="720"/>
        <w:jc w:val="both"/>
        <w:rPr>
          <w:rFonts w:cs="Arial"/>
          <w:sz w:val="28"/>
          <w:szCs w:val="28"/>
        </w:rPr>
      </w:pPr>
      <w:r>
        <w:rPr>
          <w:rFonts w:cs="Arial"/>
          <w:sz w:val="28"/>
          <w:szCs w:val="28"/>
        </w:rPr>
        <w:t>4</w:t>
      </w:r>
      <w:r w:rsidR="00FD01BE" w:rsidRPr="00607709">
        <w:rPr>
          <w:rFonts w:cs="Arial"/>
          <w:sz w:val="28"/>
          <w:szCs w:val="28"/>
        </w:rPr>
        <w:t xml:space="preserve">. </w:t>
      </w:r>
      <w:r w:rsidR="00607709">
        <w:rPr>
          <w:rFonts w:cs="Arial"/>
          <w:sz w:val="28"/>
          <w:szCs w:val="28"/>
        </w:rPr>
        <w:t xml:space="preserve">Глава </w:t>
      </w:r>
      <w:r w:rsidR="000343DE">
        <w:rPr>
          <w:rFonts w:cs="Arial"/>
          <w:sz w:val="28"/>
          <w:szCs w:val="28"/>
        </w:rPr>
        <w:t>администрации МО</w:t>
      </w:r>
      <w:r w:rsidR="00FD01BE" w:rsidRPr="00607709">
        <w:rPr>
          <w:rFonts w:cs="Arial"/>
          <w:sz w:val="28"/>
          <w:szCs w:val="28"/>
        </w:rPr>
        <w:t xml:space="preserve"> с учетом протокола публичных слушаний и заключения о результатах публичных слушаний не позднее чем через семь дней со дня получения указанных документов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 </w:t>
      </w:r>
    </w:p>
    <w:p w:rsidR="007D50FC" w:rsidRDefault="004646B0" w:rsidP="007D50FC">
      <w:pPr>
        <w:pStyle w:val="Iauiue3"/>
        <w:spacing w:after="240"/>
        <w:ind w:firstLine="720"/>
        <w:jc w:val="both"/>
        <w:rPr>
          <w:rFonts w:cs="Arial"/>
          <w:sz w:val="24"/>
          <w:szCs w:val="24"/>
        </w:rPr>
      </w:pPr>
      <w:r>
        <w:rPr>
          <w:rFonts w:cs="Arial"/>
          <w:sz w:val="28"/>
          <w:szCs w:val="28"/>
        </w:rPr>
        <w:t>5</w:t>
      </w:r>
      <w:r w:rsidR="00FD01BE" w:rsidRPr="00607709">
        <w:rPr>
          <w:rFonts w:cs="Arial"/>
          <w:sz w:val="28"/>
          <w:szCs w:val="28"/>
        </w:rPr>
        <w:t>. Документация по планировке территории может быть оспорена в судебном порядке</w:t>
      </w:r>
      <w:r w:rsidR="00FD01BE">
        <w:rPr>
          <w:rFonts w:cs="Arial"/>
          <w:sz w:val="24"/>
          <w:szCs w:val="24"/>
        </w:rPr>
        <w:t>.</w:t>
      </w:r>
      <w:bookmarkStart w:id="12" w:name="_Toc181668682"/>
    </w:p>
    <w:p w:rsidR="00512D5A" w:rsidRPr="00433B29" w:rsidRDefault="004646B0" w:rsidP="007D50FC">
      <w:pPr>
        <w:pStyle w:val="Iauiue3"/>
        <w:spacing w:after="240"/>
        <w:jc w:val="both"/>
        <w:rPr>
          <w:rFonts w:cs="Arial"/>
          <w:b/>
          <w:color w:val="0D0D0D" w:themeColor="text1" w:themeTint="F2"/>
          <w:sz w:val="28"/>
          <w:szCs w:val="28"/>
        </w:rPr>
      </w:pPr>
      <w:r w:rsidRPr="00433B29">
        <w:rPr>
          <w:rFonts w:cs="Arial"/>
          <w:b/>
          <w:color w:val="0D0D0D"/>
          <w:sz w:val="24"/>
          <w:szCs w:val="24"/>
        </w:rPr>
        <w:t xml:space="preserve">ГЛАВА </w:t>
      </w:r>
      <w:r w:rsidR="00512D5A" w:rsidRPr="00433B29">
        <w:rPr>
          <w:rFonts w:cs="Arial"/>
          <w:b/>
          <w:color w:val="0D0D0D"/>
          <w:sz w:val="24"/>
          <w:szCs w:val="24"/>
        </w:rPr>
        <w:t>7</w:t>
      </w:r>
      <w:r w:rsidR="00512D5A" w:rsidRPr="00512D5A">
        <w:rPr>
          <w:rFonts w:cs="Arial"/>
          <w:b/>
          <w:color w:val="0D0D0D"/>
          <w:sz w:val="32"/>
          <w:szCs w:val="32"/>
        </w:rPr>
        <w:t xml:space="preserve">. </w:t>
      </w:r>
      <w:r w:rsidR="00512D5A" w:rsidRPr="00433B29">
        <w:rPr>
          <w:rFonts w:cs="Arial"/>
          <w:b/>
          <w:color w:val="0D0D0D"/>
          <w:sz w:val="28"/>
          <w:szCs w:val="28"/>
        </w:rPr>
        <w:t xml:space="preserve">Прекращение прав на земельные участки. </w:t>
      </w:r>
      <w:r w:rsidR="00512D5A" w:rsidRPr="00433B29">
        <w:rPr>
          <w:rFonts w:cs="Arial"/>
          <w:b/>
          <w:color w:val="0D0D0D"/>
          <w:sz w:val="28"/>
          <w:szCs w:val="28"/>
        </w:rPr>
        <w:br/>
        <w:t>Установление публичных сервитутов</w:t>
      </w:r>
      <w:bookmarkEnd w:id="12"/>
      <w:r w:rsidR="00512D5A" w:rsidRPr="00433B29">
        <w:rPr>
          <w:rFonts w:cs="Arial"/>
          <w:b/>
          <w:color w:val="0D0D0D" w:themeColor="text1" w:themeTint="F2"/>
          <w:sz w:val="28"/>
          <w:szCs w:val="28"/>
        </w:rPr>
        <w:t>.</w:t>
      </w:r>
      <w:bookmarkStart w:id="13" w:name="_Toc64686521"/>
      <w:bookmarkStart w:id="14" w:name="_Toc68949095"/>
      <w:bookmarkStart w:id="15" w:name="_Toc106795326"/>
      <w:bookmarkStart w:id="16" w:name="_Toc108867259"/>
      <w:bookmarkStart w:id="17" w:name="_Toc181668683"/>
    </w:p>
    <w:p w:rsidR="00512D5A" w:rsidRPr="00512D5A" w:rsidRDefault="00512D5A" w:rsidP="000343DE">
      <w:pPr>
        <w:pStyle w:val="Iauiue3"/>
        <w:spacing w:after="240"/>
        <w:jc w:val="both"/>
        <w:rPr>
          <w:rFonts w:cs="Arial"/>
          <w:b/>
          <w:color w:val="0D0D0D"/>
          <w:sz w:val="28"/>
          <w:szCs w:val="28"/>
        </w:rPr>
      </w:pPr>
      <w:r w:rsidRPr="00512D5A">
        <w:rPr>
          <w:rFonts w:cs="Arial"/>
          <w:b/>
          <w:color w:val="0D0D0D" w:themeColor="text1" w:themeTint="F2"/>
          <w:sz w:val="32"/>
          <w:szCs w:val="32"/>
        </w:rPr>
        <w:t>С</w:t>
      </w:r>
      <w:r w:rsidRPr="00512D5A">
        <w:rPr>
          <w:rFonts w:cs="Arial"/>
          <w:b/>
          <w:color w:val="0D0D0D"/>
          <w:sz w:val="28"/>
          <w:szCs w:val="28"/>
        </w:rPr>
        <w:t xml:space="preserve">татья </w:t>
      </w:r>
      <w:r w:rsidR="00FA011D">
        <w:rPr>
          <w:rFonts w:cs="Arial"/>
          <w:b/>
          <w:color w:val="0D0D0D" w:themeColor="text1" w:themeTint="F2"/>
          <w:sz w:val="28"/>
          <w:szCs w:val="28"/>
        </w:rPr>
        <w:t>11</w:t>
      </w:r>
      <w:r w:rsidRPr="00512D5A">
        <w:rPr>
          <w:rFonts w:cs="Arial"/>
          <w:b/>
          <w:color w:val="0D0D0D"/>
          <w:sz w:val="28"/>
          <w:szCs w:val="28"/>
        </w:rPr>
        <w:t>.</w:t>
      </w:r>
      <w:r w:rsidRPr="00512D5A">
        <w:rPr>
          <w:rFonts w:cs="Arial"/>
          <w:b/>
          <w:color w:val="0D0D0D" w:themeColor="text1" w:themeTint="F2"/>
          <w:sz w:val="28"/>
          <w:szCs w:val="28"/>
        </w:rPr>
        <w:t xml:space="preserve"> </w:t>
      </w:r>
      <w:r w:rsidRPr="00512D5A">
        <w:rPr>
          <w:rFonts w:cs="Arial"/>
          <w:b/>
          <w:color w:val="0D0D0D"/>
          <w:sz w:val="28"/>
          <w:szCs w:val="28"/>
        </w:rPr>
        <w:t xml:space="preserve"> Основания, условия и принципы организации порядка изъятия (выкупа) земельных участков для муниципальных нужд</w:t>
      </w:r>
      <w:bookmarkEnd w:id="13"/>
      <w:bookmarkEnd w:id="14"/>
      <w:bookmarkEnd w:id="15"/>
      <w:bookmarkEnd w:id="16"/>
      <w:bookmarkEnd w:id="17"/>
      <w:r w:rsidR="006A2633">
        <w:rPr>
          <w:rFonts w:cs="Arial"/>
          <w:b/>
          <w:color w:val="0D0D0D"/>
          <w:sz w:val="28"/>
          <w:szCs w:val="28"/>
        </w:rPr>
        <w:t>.</w:t>
      </w:r>
    </w:p>
    <w:p w:rsidR="00512D5A" w:rsidRPr="00512D5A" w:rsidRDefault="00512D5A" w:rsidP="00512D5A">
      <w:pPr>
        <w:pStyle w:val="ArialNarrow13pt1"/>
        <w:ind w:firstLine="720"/>
        <w:rPr>
          <w:rFonts w:ascii="Times New Roman" w:hAnsi="Times New Roman"/>
          <w:sz w:val="28"/>
          <w:szCs w:val="28"/>
          <w:lang w:val="ru-RU"/>
        </w:rPr>
      </w:pPr>
      <w:r w:rsidRPr="00512D5A">
        <w:rPr>
          <w:rFonts w:ascii="Times New Roman" w:hAnsi="Times New Roman" w:cs="Arial"/>
          <w:sz w:val="28"/>
          <w:szCs w:val="28"/>
          <w:lang w:val="ru-RU"/>
        </w:rPr>
        <w:t>1. Порядок изъятия (в том числе путем выкупа) земельных участков, иных объектов недвижимости для реализации государственных и муниципальных нужд определяется гражданским и земельным законодательством.</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Порядок подготовки оснований для принятия решений об изъятии земельных участков для реализации муниципальных нужд определяется Градостроительным кодексом Российской Федерации, законодательством о градостроительной деятельности </w:t>
      </w:r>
      <w:r w:rsidR="00F93348">
        <w:rPr>
          <w:rFonts w:ascii="Times New Roman" w:hAnsi="Times New Roman" w:cs="Arial"/>
          <w:sz w:val="28"/>
          <w:szCs w:val="28"/>
          <w:lang w:val="ru-RU"/>
        </w:rPr>
        <w:t xml:space="preserve">Новосибирской </w:t>
      </w:r>
      <w:r w:rsidRPr="00512D5A">
        <w:rPr>
          <w:rFonts w:ascii="Times New Roman" w:hAnsi="Times New Roman" w:cs="Arial"/>
          <w:sz w:val="28"/>
          <w:szCs w:val="28"/>
          <w:lang w:val="ru-RU"/>
        </w:rPr>
        <w:t xml:space="preserve">области, настоящими Правилами и принимаемыми в соответствии с ними иными нормативными правовыми актами </w:t>
      </w:r>
      <w:r w:rsidR="00F93348">
        <w:rPr>
          <w:rFonts w:ascii="Times New Roman" w:hAnsi="Times New Roman" w:cs="Arial"/>
          <w:sz w:val="28"/>
          <w:szCs w:val="28"/>
          <w:lang w:val="ru-RU"/>
        </w:rPr>
        <w:t>Убинского района</w:t>
      </w:r>
      <w:r w:rsidRPr="00512D5A">
        <w:rPr>
          <w:rFonts w:ascii="Times New Roman" w:hAnsi="Times New Roman" w:cs="Arial"/>
          <w:sz w:val="28"/>
          <w:szCs w:val="28"/>
          <w:lang w:val="ru-RU"/>
        </w:rPr>
        <w:t>.</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2. Основаниями для принятия органами местного самоуправления </w:t>
      </w:r>
      <w:r w:rsidR="00F93348">
        <w:rPr>
          <w:rFonts w:ascii="Times New Roman" w:hAnsi="Times New Roman" w:cs="Arial"/>
          <w:sz w:val="28"/>
          <w:szCs w:val="28"/>
          <w:lang w:val="ru-RU"/>
        </w:rPr>
        <w:t>Убинского района</w:t>
      </w:r>
      <w:r w:rsidRPr="00512D5A">
        <w:rPr>
          <w:rFonts w:ascii="Times New Roman" w:hAnsi="Times New Roman" w:cs="Arial"/>
          <w:sz w:val="28"/>
          <w:szCs w:val="28"/>
          <w:lang w:val="ru-RU"/>
        </w:rPr>
        <w:t xml:space="preserve">  решений об изъятии земельных участков для муниципальных нужд являются утвержденная в установленном порядке документация о </w:t>
      </w:r>
      <w:r w:rsidRPr="00512D5A">
        <w:rPr>
          <w:rFonts w:ascii="Times New Roman" w:hAnsi="Times New Roman" w:cs="Arial"/>
          <w:sz w:val="28"/>
          <w:szCs w:val="28"/>
          <w:lang w:val="ru-RU"/>
        </w:rPr>
        <w:lastRenderedPageBreak/>
        <w:t>планировке территории – проекты планировки  с проектами межевания в их составе.</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Основания считаются правомочными при одновременном существовании следующих условий:</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наличии соответствующих муниципальных нужд;</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невозможности реализации муниципальных нужд иначе как только посредством изъятия соответствующих земельных участков или их частей.</w:t>
      </w:r>
    </w:p>
    <w:p w:rsidR="00512D5A" w:rsidRPr="00512D5A" w:rsidRDefault="00174981" w:rsidP="00174981">
      <w:pPr>
        <w:pStyle w:val="ArialNarrow13pt1"/>
        <w:ind w:firstLine="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3. Муниципальными нуждами </w:t>
      </w:r>
      <w:r w:rsidR="000343DE">
        <w:rPr>
          <w:rFonts w:ascii="Times New Roman" w:hAnsi="Times New Roman" w:cs="Arial"/>
          <w:sz w:val="28"/>
          <w:szCs w:val="28"/>
          <w:lang w:val="ru-RU"/>
        </w:rPr>
        <w:t>района или МО</w:t>
      </w:r>
      <w:r w:rsidR="00512D5A" w:rsidRPr="00512D5A">
        <w:rPr>
          <w:rFonts w:ascii="Times New Roman" w:hAnsi="Times New Roman" w:cs="Arial"/>
          <w:sz w:val="28"/>
          <w:szCs w:val="28"/>
          <w:lang w:val="ru-RU"/>
        </w:rPr>
        <w:t>, которые могут быть основаниями для изъятия земельных участков являются:</w:t>
      </w:r>
    </w:p>
    <w:p w:rsidR="00512D5A" w:rsidRPr="00512D5A" w:rsidRDefault="007D50FC"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а</w:t>
      </w:r>
      <w:r w:rsidR="00512D5A" w:rsidRPr="00512D5A">
        <w:rPr>
          <w:rFonts w:ascii="Times New Roman" w:hAnsi="Times New Roman" w:cs="Arial"/>
          <w:sz w:val="28"/>
          <w:szCs w:val="28"/>
          <w:lang w:val="ru-RU"/>
        </w:rPr>
        <w:t>) необходимость строительства в соответствии с утвержденной документацией по планировке территории:</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объектов электро-, газо-, тепло-, водоснабжения муниципального значения;</w:t>
      </w:r>
    </w:p>
    <w:p w:rsidR="00512D5A" w:rsidRPr="00512D5A" w:rsidRDefault="00191D08"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 автомобильных дорог общего пользования в границах муниципального образования </w:t>
      </w:r>
      <w:r w:rsidR="00671B6E">
        <w:rPr>
          <w:rFonts w:ascii="Times New Roman" w:hAnsi="Times New Roman"/>
          <w:sz w:val="28"/>
          <w:szCs w:val="28"/>
          <w:lang w:val="ru-RU"/>
        </w:rPr>
        <w:t>Пешковского</w:t>
      </w:r>
      <w:r w:rsidR="007D50FC">
        <w:rPr>
          <w:rFonts w:ascii="Times New Roman" w:hAnsi="Times New Roman" w:cs="Arial"/>
          <w:sz w:val="28"/>
          <w:szCs w:val="28"/>
          <w:lang w:val="ru-RU"/>
        </w:rPr>
        <w:t xml:space="preserve"> </w:t>
      </w:r>
      <w:r w:rsidR="00D55C50">
        <w:rPr>
          <w:rFonts w:ascii="Times New Roman" w:hAnsi="Times New Roman" w:cs="Arial"/>
          <w:sz w:val="28"/>
          <w:szCs w:val="28"/>
          <w:lang w:val="ru-RU"/>
        </w:rPr>
        <w:t>сельсовета</w:t>
      </w:r>
      <w:r w:rsidR="00512D5A" w:rsidRPr="00512D5A">
        <w:rPr>
          <w:rFonts w:ascii="Times New Roman" w:hAnsi="Times New Roman" w:cs="Arial"/>
          <w:sz w:val="28"/>
          <w:szCs w:val="28"/>
          <w:lang w:val="ru-RU"/>
        </w:rPr>
        <w:t>, и иных транспортных инженерных сооружений местного значения в границах муниципального образования;</w:t>
      </w:r>
    </w:p>
    <w:p w:rsidR="00512D5A" w:rsidRPr="00512D5A" w:rsidRDefault="007D50FC" w:rsidP="00512D5A">
      <w:pPr>
        <w:pStyle w:val="ArialNarrow13pt1"/>
        <w:ind w:firstLine="720"/>
        <w:rPr>
          <w:rFonts w:ascii="Times New Roman" w:hAnsi="Times New Roman" w:cs="Arial"/>
          <w:sz w:val="28"/>
          <w:szCs w:val="28"/>
          <w:lang w:val="ru-RU"/>
        </w:rPr>
      </w:pPr>
      <w:r>
        <w:rPr>
          <w:rFonts w:ascii="Times New Roman" w:hAnsi="Times New Roman" w:cs="Arial"/>
          <w:sz w:val="28"/>
          <w:szCs w:val="28"/>
          <w:lang w:val="ru-RU"/>
        </w:rPr>
        <w:t>б</w:t>
      </w:r>
      <w:r w:rsidR="00512D5A" w:rsidRPr="00512D5A">
        <w:rPr>
          <w:rFonts w:ascii="Times New Roman" w:hAnsi="Times New Roman" w:cs="Arial"/>
          <w:sz w:val="28"/>
          <w:szCs w:val="28"/>
          <w:lang w:val="ru-RU"/>
        </w:rPr>
        <w:t xml:space="preserve">) </w:t>
      </w: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 xml:space="preserve">необходимость реализации иных муниципальных нужд, определенных в соответствии с федеральными законами, законами </w:t>
      </w:r>
      <w:r w:rsidR="00D55C50">
        <w:rPr>
          <w:rFonts w:ascii="Times New Roman" w:hAnsi="Times New Roman" w:cs="Arial"/>
          <w:sz w:val="28"/>
          <w:szCs w:val="28"/>
          <w:lang w:val="ru-RU"/>
        </w:rPr>
        <w:t>Новосибирской</w:t>
      </w:r>
      <w:r w:rsidR="00512D5A" w:rsidRPr="00512D5A">
        <w:rPr>
          <w:rFonts w:ascii="Times New Roman" w:hAnsi="Times New Roman" w:cs="Arial"/>
          <w:sz w:val="28"/>
          <w:szCs w:val="28"/>
          <w:lang w:val="ru-RU"/>
        </w:rPr>
        <w:t xml:space="preserve"> области.</w:t>
      </w:r>
    </w:p>
    <w:p w:rsidR="00512D5A" w:rsidRDefault="00174981" w:rsidP="00174981">
      <w:pPr>
        <w:pStyle w:val="ArialNarrow13pt1"/>
        <w:ind w:firstLine="0"/>
        <w:rPr>
          <w:rFonts w:ascii="Times New Roman" w:hAnsi="Times New Roman"/>
          <w:sz w:val="28"/>
          <w:szCs w:val="28"/>
          <w:lang w:val="ru-RU"/>
        </w:rPr>
      </w:pPr>
      <w:r>
        <w:rPr>
          <w:rFonts w:ascii="Times New Roman" w:hAnsi="Times New Roman" w:cs="Arial"/>
          <w:sz w:val="28"/>
          <w:szCs w:val="28"/>
          <w:lang w:val="ru-RU"/>
        </w:rPr>
        <w:t xml:space="preserve">        </w:t>
      </w:r>
      <w:r w:rsidR="00512D5A" w:rsidRPr="00512D5A">
        <w:rPr>
          <w:rFonts w:ascii="Times New Roman" w:hAnsi="Times New Roman" w:cs="Arial"/>
          <w:sz w:val="28"/>
          <w:szCs w:val="28"/>
          <w:lang w:val="ru-RU"/>
        </w:rPr>
        <w:t>4. Решение об изъятии земельных участков может быть принято только после утверждения соответствующих проектов планировки, проектов межевания, определяющих границы земельных участков, строительство на которых может быть осуществлено только после изъятия этих участков в порядке, установленном законодательством. Собственник земельного участка должен быть не позднее чем за год до предстоящего изъятия земельного участка письменно уведомлен об этом органом, принявшим решение об изъятии.</w:t>
      </w:r>
      <w:r w:rsidR="00512D5A" w:rsidRPr="00512D5A">
        <w:rPr>
          <w:rFonts w:ascii="Times New Roman" w:hAnsi="Times New Roman"/>
          <w:sz w:val="28"/>
          <w:szCs w:val="28"/>
          <w:lang w:val="ru-RU"/>
        </w:rPr>
        <w:t xml:space="preserve"> </w:t>
      </w:r>
    </w:p>
    <w:p w:rsidR="00512D5A" w:rsidRPr="00512D5A" w:rsidRDefault="00512D5A" w:rsidP="00512D5A">
      <w:pPr>
        <w:pStyle w:val="ArialNarrow13pt1"/>
        <w:ind w:firstLine="720"/>
        <w:rPr>
          <w:rFonts w:ascii="Times New Roman" w:hAnsi="Times New Roman"/>
          <w:sz w:val="28"/>
          <w:szCs w:val="28"/>
          <w:lang w:val="ru-RU"/>
        </w:rPr>
      </w:pPr>
    </w:p>
    <w:p w:rsidR="00512D5A" w:rsidRPr="00512D5A" w:rsidRDefault="00512D5A" w:rsidP="00174981">
      <w:pPr>
        <w:pStyle w:val="3"/>
        <w:spacing w:before="0" w:after="240" w:line="240" w:lineRule="auto"/>
        <w:rPr>
          <w:rFonts w:ascii="Times New Roman" w:eastAsia="Times New Roman" w:hAnsi="Times New Roman" w:cs="Arial"/>
          <w:color w:val="0D0D0D"/>
          <w:sz w:val="28"/>
          <w:szCs w:val="28"/>
        </w:rPr>
      </w:pPr>
      <w:bookmarkStart w:id="18" w:name="_Toc64686522"/>
      <w:bookmarkStart w:id="19" w:name="_Toc68949096"/>
      <w:bookmarkStart w:id="20" w:name="_Toc106795327"/>
      <w:bookmarkStart w:id="21" w:name="_Toc108867260"/>
      <w:bookmarkStart w:id="22" w:name="_Toc181668684"/>
      <w:r w:rsidRPr="00512D5A">
        <w:rPr>
          <w:rFonts w:ascii="Times New Roman" w:eastAsia="Times New Roman" w:hAnsi="Times New Roman" w:cs="Arial"/>
          <w:color w:val="0D0D0D"/>
          <w:sz w:val="28"/>
          <w:szCs w:val="28"/>
        </w:rPr>
        <w:t xml:space="preserve">Статья </w:t>
      </w:r>
      <w:r w:rsidRPr="00512D5A">
        <w:rPr>
          <w:rFonts w:ascii="Times New Roman" w:hAnsi="Times New Roman" w:cs="Arial"/>
          <w:color w:val="0D0D0D" w:themeColor="text1" w:themeTint="F2"/>
          <w:sz w:val="28"/>
          <w:szCs w:val="28"/>
        </w:rPr>
        <w:t>1</w:t>
      </w:r>
      <w:r w:rsidR="00FA011D">
        <w:rPr>
          <w:rFonts w:ascii="Times New Roman" w:hAnsi="Times New Roman" w:cs="Arial"/>
          <w:color w:val="0D0D0D" w:themeColor="text1" w:themeTint="F2"/>
          <w:sz w:val="28"/>
          <w:szCs w:val="28"/>
        </w:rPr>
        <w:t>2</w:t>
      </w:r>
      <w:r w:rsidRPr="00512D5A">
        <w:rPr>
          <w:rFonts w:ascii="Times New Roman" w:eastAsia="Times New Roman" w:hAnsi="Times New Roman" w:cs="Arial"/>
          <w:color w:val="0D0D0D"/>
          <w:sz w:val="28"/>
          <w:szCs w:val="28"/>
        </w:rPr>
        <w:t>. Установление публичных сервитутов</w:t>
      </w:r>
      <w:bookmarkEnd w:id="18"/>
      <w:bookmarkEnd w:id="19"/>
      <w:bookmarkEnd w:id="20"/>
      <w:bookmarkEnd w:id="21"/>
      <w:bookmarkEnd w:id="22"/>
      <w:r w:rsidR="006A2633">
        <w:rPr>
          <w:rFonts w:ascii="Times New Roman" w:eastAsia="Times New Roman" w:hAnsi="Times New Roman" w:cs="Arial"/>
          <w:color w:val="0D0D0D"/>
          <w:sz w:val="28"/>
          <w:szCs w:val="28"/>
        </w:rPr>
        <w:t>.</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1. Органы местного самоуправления имеют право устанавливать применительно к земельным участкам, принадлежащим физическим или юридическим лицам, публичные сервитуты - ограничения для владельцев на использование этих объектов, связанные с обеспечением общественных нужд - прохода или проезда через земельный участок,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иных общественных нужд, определяемых в соответствии с законодательством, которые не могут быть обеспечены иначе, как только путем установления публичных сервитутов. </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2. Границы действия публичных сервитутов обозначаются на градостроительных планах земельных участков. Границы действия сервитутов отражаются в документах кадастрового и технического учета недвижимости.</w:t>
      </w:r>
    </w:p>
    <w:p w:rsidR="00512D5A" w:rsidRPr="00512D5A" w:rsidRDefault="00512D5A" w:rsidP="00512D5A">
      <w:pPr>
        <w:pStyle w:val="ArialNarrow13pt1"/>
        <w:ind w:firstLine="720"/>
        <w:rPr>
          <w:rFonts w:ascii="Times New Roman" w:hAnsi="Times New Roman" w:cs="Arial"/>
          <w:sz w:val="28"/>
          <w:szCs w:val="28"/>
          <w:lang w:val="ru-RU"/>
        </w:rPr>
      </w:pPr>
      <w:r w:rsidRPr="00512D5A">
        <w:rPr>
          <w:rFonts w:ascii="Times New Roman" w:hAnsi="Times New Roman" w:cs="Arial"/>
          <w:sz w:val="28"/>
          <w:szCs w:val="28"/>
          <w:lang w:val="ru-RU"/>
        </w:rPr>
        <w:t xml:space="preserve">3. Порядок установления публичных сервитутов определяется законодательством, настоящими Правилами, иными нормативными правовыми актами </w:t>
      </w:r>
      <w:r w:rsidR="00D55C50">
        <w:rPr>
          <w:rFonts w:ascii="Times New Roman" w:hAnsi="Times New Roman" w:cs="Arial"/>
          <w:sz w:val="28"/>
          <w:szCs w:val="28"/>
          <w:lang w:val="ru-RU"/>
        </w:rPr>
        <w:t xml:space="preserve">МО </w:t>
      </w:r>
      <w:r w:rsidR="00671B6E">
        <w:rPr>
          <w:rFonts w:ascii="Times New Roman" w:hAnsi="Times New Roman"/>
          <w:color w:val="000000"/>
          <w:sz w:val="28"/>
          <w:szCs w:val="28"/>
          <w:lang w:val="ru-RU"/>
        </w:rPr>
        <w:t>Пешковского</w:t>
      </w:r>
      <w:r w:rsidR="00D55C50">
        <w:rPr>
          <w:rFonts w:ascii="Times New Roman" w:hAnsi="Times New Roman" w:cs="Arial"/>
          <w:sz w:val="28"/>
          <w:szCs w:val="28"/>
          <w:lang w:val="ru-RU"/>
        </w:rPr>
        <w:t xml:space="preserve"> сельсовета</w:t>
      </w:r>
      <w:r w:rsidRPr="00512D5A">
        <w:rPr>
          <w:rFonts w:ascii="Times New Roman" w:hAnsi="Times New Roman" w:cs="Arial"/>
          <w:sz w:val="28"/>
          <w:szCs w:val="28"/>
          <w:lang w:val="ru-RU"/>
        </w:rPr>
        <w:t xml:space="preserve">.  </w:t>
      </w:r>
    </w:p>
    <w:p w:rsidR="005737F3" w:rsidRDefault="005737F3" w:rsidP="004646B0">
      <w:pPr>
        <w:pStyle w:val="a5"/>
        <w:spacing w:line="240" w:lineRule="auto"/>
        <w:ind w:left="0"/>
        <w:jc w:val="both"/>
        <w:rPr>
          <w:rFonts w:ascii="Times New Roman" w:hAnsi="Times New Roman" w:cs="Times New Roman"/>
          <w:b/>
          <w:sz w:val="24"/>
          <w:szCs w:val="24"/>
        </w:rPr>
      </w:pPr>
    </w:p>
    <w:p w:rsidR="001115CC" w:rsidRPr="007834D0" w:rsidRDefault="00365DCA" w:rsidP="004646B0">
      <w:pPr>
        <w:pStyle w:val="a5"/>
        <w:spacing w:line="240" w:lineRule="auto"/>
        <w:ind w:left="0"/>
        <w:jc w:val="both"/>
        <w:rPr>
          <w:rFonts w:ascii="Times New Roman" w:hAnsi="Times New Roman" w:cs="Times New Roman"/>
          <w:b/>
          <w:sz w:val="32"/>
          <w:szCs w:val="32"/>
        </w:rPr>
      </w:pPr>
      <w:r w:rsidRPr="00433B29">
        <w:rPr>
          <w:rFonts w:ascii="Times New Roman" w:hAnsi="Times New Roman" w:cs="Times New Roman"/>
          <w:b/>
          <w:sz w:val="24"/>
          <w:szCs w:val="24"/>
        </w:rPr>
        <w:t>Г</w:t>
      </w:r>
      <w:r w:rsidR="004646B0" w:rsidRPr="00433B29">
        <w:rPr>
          <w:rFonts w:ascii="Times New Roman" w:hAnsi="Times New Roman" w:cs="Times New Roman"/>
          <w:b/>
          <w:sz w:val="24"/>
          <w:szCs w:val="24"/>
        </w:rPr>
        <w:t>ЛАВА</w:t>
      </w:r>
      <w:r w:rsidRPr="00433B29">
        <w:rPr>
          <w:rFonts w:ascii="Times New Roman" w:hAnsi="Times New Roman" w:cs="Times New Roman"/>
          <w:b/>
          <w:sz w:val="24"/>
          <w:szCs w:val="24"/>
        </w:rPr>
        <w:t xml:space="preserve"> </w:t>
      </w:r>
      <w:r w:rsidR="004646B0" w:rsidRPr="00433B29">
        <w:rPr>
          <w:rFonts w:ascii="Times New Roman" w:hAnsi="Times New Roman" w:cs="Times New Roman"/>
          <w:b/>
          <w:sz w:val="24"/>
          <w:szCs w:val="24"/>
        </w:rPr>
        <w:t>8</w:t>
      </w:r>
      <w:r w:rsidRPr="00433B29">
        <w:rPr>
          <w:rFonts w:ascii="Times New Roman" w:hAnsi="Times New Roman" w:cs="Times New Roman"/>
          <w:b/>
          <w:sz w:val="24"/>
          <w:szCs w:val="24"/>
        </w:rPr>
        <w:t>.</w:t>
      </w:r>
      <w:r w:rsidRPr="00B0141D">
        <w:rPr>
          <w:rFonts w:ascii="Times New Roman" w:hAnsi="Times New Roman" w:cs="Times New Roman"/>
          <w:b/>
          <w:sz w:val="32"/>
          <w:szCs w:val="32"/>
        </w:rPr>
        <w:t xml:space="preserve"> </w:t>
      </w:r>
      <w:r w:rsidRPr="00433B29">
        <w:rPr>
          <w:rFonts w:ascii="Times New Roman" w:hAnsi="Times New Roman" w:cs="Times New Roman"/>
          <w:b/>
          <w:sz w:val="28"/>
          <w:szCs w:val="28"/>
        </w:rPr>
        <w:t>Порядок применения и внесения изменений в Правила землепользования и застройки.</w:t>
      </w:r>
    </w:p>
    <w:p w:rsidR="00B0141D" w:rsidRPr="00617661" w:rsidRDefault="00B0141D" w:rsidP="00B0141D">
      <w:pPr>
        <w:spacing w:line="240" w:lineRule="auto"/>
        <w:jc w:val="both"/>
        <w:rPr>
          <w:rFonts w:ascii="Times New Roman" w:hAnsi="Times New Roman" w:cs="Times New Roman"/>
          <w:b/>
          <w:sz w:val="28"/>
          <w:szCs w:val="28"/>
        </w:rPr>
      </w:pPr>
      <w:r w:rsidRPr="00B0141D">
        <w:rPr>
          <w:rFonts w:ascii="Times New Roman" w:hAnsi="Times New Roman" w:cs="Times New Roman"/>
          <w:b/>
          <w:sz w:val="28"/>
          <w:szCs w:val="28"/>
        </w:rPr>
        <w:t xml:space="preserve">Статья </w:t>
      </w:r>
      <w:r w:rsidR="00272C95">
        <w:rPr>
          <w:rFonts w:ascii="Times New Roman" w:hAnsi="Times New Roman" w:cs="Times New Roman"/>
          <w:b/>
          <w:sz w:val="28"/>
          <w:szCs w:val="28"/>
        </w:rPr>
        <w:t>1</w:t>
      </w:r>
      <w:r w:rsidR="00FA011D">
        <w:rPr>
          <w:rFonts w:ascii="Times New Roman" w:hAnsi="Times New Roman" w:cs="Times New Roman"/>
          <w:b/>
          <w:sz w:val="28"/>
          <w:szCs w:val="28"/>
        </w:rPr>
        <w:t>3</w:t>
      </w:r>
      <w:r w:rsidRPr="00B0141D">
        <w:rPr>
          <w:rFonts w:ascii="Times New Roman" w:hAnsi="Times New Roman" w:cs="Times New Roman"/>
          <w:b/>
          <w:sz w:val="28"/>
          <w:szCs w:val="28"/>
        </w:rPr>
        <w:t xml:space="preserve">. </w:t>
      </w:r>
      <w:r w:rsidRPr="00617661">
        <w:rPr>
          <w:rFonts w:ascii="Times New Roman" w:hAnsi="Times New Roman" w:cs="Times New Roman"/>
          <w:b/>
          <w:sz w:val="28"/>
          <w:szCs w:val="28"/>
        </w:rPr>
        <w:t>Правила использования недвижимости, возникшие до вступления в силу Правил.</w:t>
      </w:r>
    </w:p>
    <w:p w:rsidR="00AF2032" w:rsidRDefault="00B0141D"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Настоящие Правила вступают в силу со дня их официального опубликования.</w:t>
      </w:r>
    </w:p>
    <w:p w:rsidR="00AF2032" w:rsidRDefault="00AF2032" w:rsidP="00F95014">
      <w:pPr>
        <w:pStyle w:val="a5"/>
        <w:numPr>
          <w:ilvl w:val="0"/>
          <w:numId w:val="2"/>
        </w:numPr>
        <w:spacing w:after="0"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 xml:space="preserve">   В течении 14 дней со дня принятия настоящие правила подлежат размещению в информационной системе обеспечения градостроительной деятельности.</w:t>
      </w:r>
    </w:p>
    <w:p w:rsidR="00F95014" w:rsidRPr="00F95014" w:rsidRDefault="00F95014" w:rsidP="00F95014">
      <w:pPr>
        <w:pStyle w:val="Iauiue3"/>
        <w:numPr>
          <w:ilvl w:val="0"/>
          <w:numId w:val="2"/>
        </w:numPr>
        <w:ind w:left="0" w:firstLine="825"/>
        <w:jc w:val="both"/>
        <w:rPr>
          <w:rFonts w:cs="Arial"/>
          <w:sz w:val="28"/>
          <w:szCs w:val="28"/>
        </w:rPr>
      </w:pPr>
      <w:r w:rsidRPr="00F95014">
        <w:rPr>
          <w:rFonts w:cs="Arial"/>
          <w:sz w:val="28"/>
          <w:szCs w:val="28"/>
        </w:rPr>
        <w:t>Принятые до введения в действие настоящих Правил нормативные правовые акты органов местного самоуправления по вопросам землепользования и застройки применяются в части, не противоречащей настоящим Правилам.</w:t>
      </w:r>
    </w:p>
    <w:p w:rsidR="00F95014" w:rsidRPr="00F95014" w:rsidRDefault="00F95014" w:rsidP="00F95014">
      <w:pPr>
        <w:pStyle w:val="ArialNarrow13pt1"/>
        <w:numPr>
          <w:ilvl w:val="0"/>
          <w:numId w:val="2"/>
        </w:numPr>
        <w:ind w:left="0" w:firstLine="825"/>
        <w:rPr>
          <w:rFonts w:ascii="Times New Roman" w:hAnsi="Times New Roman" w:cs="Arial"/>
          <w:sz w:val="28"/>
          <w:szCs w:val="28"/>
          <w:lang w:val="ru-RU"/>
        </w:rPr>
      </w:pPr>
      <w:r w:rsidRPr="00F95014">
        <w:rPr>
          <w:rFonts w:ascii="Times New Roman" w:hAnsi="Times New Roman" w:cs="Arial"/>
          <w:sz w:val="28"/>
          <w:szCs w:val="28"/>
          <w:lang w:val="ru-RU"/>
        </w:rPr>
        <w:t xml:space="preserve"> Разрешения на строительство, выданные физическим и юридическим лицам до вступления в силу настоящих Правил, признаются действительными.</w:t>
      </w:r>
    </w:p>
    <w:p w:rsidR="00F95014" w:rsidRPr="00F95014" w:rsidRDefault="00F95014" w:rsidP="00F95014">
      <w:pPr>
        <w:pStyle w:val="ArialNarrow13pt1"/>
        <w:numPr>
          <w:ilvl w:val="0"/>
          <w:numId w:val="2"/>
        </w:numPr>
        <w:ind w:left="0" w:firstLine="825"/>
        <w:rPr>
          <w:rFonts w:ascii="Times New Roman" w:hAnsi="Times New Roman" w:cs="Arial"/>
          <w:sz w:val="28"/>
          <w:szCs w:val="28"/>
          <w:lang w:val="ru-RU"/>
        </w:rPr>
      </w:pPr>
      <w:r w:rsidRPr="00F95014">
        <w:rPr>
          <w:rFonts w:ascii="Times New Roman" w:hAnsi="Times New Roman" w:cs="Arial"/>
          <w:sz w:val="28"/>
          <w:szCs w:val="28"/>
          <w:lang w:val="ru-RU"/>
        </w:rPr>
        <w:t xml:space="preserve"> Земельные участки или объекты капитального строительства, не соответствуют установленному градостроительному регламенту в случае, если:</w:t>
      </w:r>
    </w:p>
    <w:p w:rsidR="00F95014" w:rsidRPr="00F95014" w:rsidRDefault="007648F7" w:rsidP="00F95014">
      <w:pPr>
        <w:pStyle w:val="ArialNarrow13pt1"/>
        <w:ind w:firstLine="825"/>
        <w:rPr>
          <w:rFonts w:ascii="Times New Roman" w:hAnsi="Times New Roman" w:cs="Arial"/>
          <w:sz w:val="28"/>
          <w:szCs w:val="28"/>
          <w:lang w:val="ru-RU"/>
        </w:rPr>
      </w:pPr>
      <w:r>
        <w:rPr>
          <w:rFonts w:ascii="Times New Roman" w:hAnsi="Times New Roman" w:cs="Arial"/>
          <w:sz w:val="28"/>
          <w:szCs w:val="28"/>
          <w:lang w:val="ru-RU"/>
        </w:rPr>
        <w:t xml:space="preserve">         </w:t>
      </w:r>
      <w:r w:rsidR="00F95014" w:rsidRPr="00F95014">
        <w:rPr>
          <w:rFonts w:ascii="Times New Roman" w:hAnsi="Times New Roman" w:cs="Arial"/>
          <w:sz w:val="28"/>
          <w:szCs w:val="28"/>
          <w:lang w:val="ru-RU"/>
        </w:rPr>
        <w:t xml:space="preserve">- виды их использования не предусмотрены как разрешенные для соответствующих территориальных </w:t>
      </w:r>
      <w:r w:rsidR="00F95014" w:rsidRPr="00404165">
        <w:rPr>
          <w:rFonts w:ascii="Times New Roman" w:hAnsi="Times New Roman" w:cs="Arial"/>
          <w:sz w:val="28"/>
          <w:szCs w:val="28"/>
          <w:lang w:val="ru-RU"/>
        </w:rPr>
        <w:t>зон;</w:t>
      </w:r>
    </w:p>
    <w:p w:rsidR="00F95014" w:rsidRPr="00F95014" w:rsidRDefault="007648F7" w:rsidP="00F95014">
      <w:pPr>
        <w:pStyle w:val="ArialNarrow13pt1"/>
        <w:ind w:firstLine="825"/>
        <w:rPr>
          <w:rFonts w:ascii="Times New Roman" w:hAnsi="Times New Roman" w:cs="Arial"/>
          <w:sz w:val="28"/>
          <w:szCs w:val="28"/>
          <w:lang w:val="ru-RU"/>
        </w:rPr>
      </w:pPr>
      <w:r>
        <w:rPr>
          <w:rFonts w:ascii="Times New Roman" w:hAnsi="Times New Roman" w:cs="Arial"/>
          <w:sz w:val="28"/>
          <w:szCs w:val="28"/>
          <w:lang w:val="ru-RU"/>
        </w:rPr>
        <w:t xml:space="preserve">        </w:t>
      </w:r>
      <w:r w:rsidR="00F95014" w:rsidRPr="00F95014">
        <w:rPr>
          <w:rFonts w:ascii="Times New Roman" w:hAnsi="Times New Roman" w:cs="Arial"/>
          <w:sz w:val="28"/>
          <w:szCs w:val="28"/>
          <w:lang w:val="ru-RU"/>
        </w:rPr>
        <w:t>- их размеры и параметры разрешенного строительства, реконструкции не соответствуют предельным значениям, установленным градостроительным регламентом.</w:t>
      </w:r>
    </w:p>
    <w:p w:rsidR="00765F66" w:rsidRDefault="00765F66"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Ранее предоставленные права на производство изменений объектов недвижимости остаются в силе при условии, что на день принятых настоящих Правил срок их действия не истек и изменение объекта не нарушает строительные нормы и правила.</w:t>
      </w:r>
    </w:p>
    <w:p w:rsidR="00CB4C39" w:rsidRDefault="00765F66" w:rsidP="00AF2032">
      <w:pPr>
        <w:pStyle w:val="a5"/>
        <w:numPr>
          <w:ilvl w:val="0"/>
          <w:numId w:val="2"/>
        </w:numPr>
        <w:spacing w:line="240" w:lineRule="auto"/>
        <w:ind w:left="0" w:firstLine="825"/>
        <w:jc w:val="both"/>
        <w:rPr>
          <w:rFonts w:ascii="Times New Roman" w:hAnsi="Times New Roman" w:cs="Times New Roman"/>
          <w:sz w:val="28"/>
          <w:szCs w:val="28"/>
        </w:rPr>
      </w:pPr>
      <w:r>
        <w:rPr>
          <w:rFonts w:ascii="Times New Roman" w:hAnsi="Times New Roman" w:cs="Times New Roman"/>
          <w:sz w:val="28"/>
          <w:szCs w:val="28"/>
        </w:rPr>
        <w:t xml:space="preserve">С введением в действие Правил, принятие решений по вопросам землепользования и застройки </w:t>
      </w:r>
      <w:r w:rsidR="00CB4C39">
        <w:rPr>
          <w:rFonts w:ascii="Times New Roman" w:hAnsi="Times New Roman" w:cs="Times New Roman"/>
          <w:sz w:val="28"/>
          <w:szCs w:val="28"/>
        </w:rPr>
        <w:t>осуществляется в соответствии  с настоящими Правилами. Застройка земельных участков, реконструкция и расширение существующих объектов недвижимости может осуществляться только в соответствии с установленными Правилами, градостроительными регламентами, согласно разрешенному использованию земельных участков.</w:t>
      </w:r>
    </w:p>
    <w:p w:rsidR="00E26978" w:rsidRDefault="00E26978" w:rsidP="00E26978">
      <w:pPr>
        <w:pStyle w:val="3"/>
        <w:spacing w:before="0" w:line="240" w:lineRule="auto"/>
        <w:rPr>
          <w:rFonts w:ascii="Times New Roman" w:hAnsi="Times New Roman" w:cs="Arial"/>
          <w:color w:val="0D0D0D" w:themeColor="text1" w:themeTint="F2"/>
          <w:sz w:val="28"/>
          <w:szCs w:val="28"/>
        </w:rPr>
      </w:pPr>
      <w:bookmarkStart w:id="23" w:name="_Toc181668662"/>
      <w:bookmarkStart w:id="24" w:name="_Toc68949086"/>
      <w:bookmarkStart w:id="25" w:name="_Toc106795310"/>
      <w:bookmarkStart w:id="26" w:name="_Toc108867243"/>
      <w:bookmarkStart w:id="27" w:name="_Toc64686512"/>
      <w:r>
        <w:rPr>
          <w:rFonts w:ascii="Times New Roman" w:hAnsi="Times New Roman" w:cs="Arial"/>
          <w:color w:val="0D0D0D" w:themeColor="text1" w:themeTint="F2"/>
          <w:sz w:val="28"/>
          <w:szCs w:val="28"/>
        </w:rPr>
        <w:t xml:space="preserve">Статья </w:t>
      </w:r>
      <w:r w:rsidR="00272C95">
        <w:rPr>
          <w:rFonts w:ascii="Times New Roman" w:hAnsi="Times New Roman" w:cs="Arial"/>
          <w:color w:val="0D0D0D" w:themeColor="text1" w:themeTint="F2"/>
          <w:sz w:val="28"/>
          <w:szCs w:val="28"/>
        </w:rPr>
        <w:t>1</w:t>
      </w:r>
      <w:r w:rsidR="00FA011D">
        <w:rPr>
          <w:rFonts w:ascii="Times New Roman" w:hAnsi="Times New Roman" w:cs="Arial"/>
          <w:color w:val="0D0D0D" w:themeColor="text1" w:themeTint="F2"/>
          <w:sz w:val="28"/>
          <w:szCs w:val="28"/>
        </w:rPr>
        <w:t>4</w:t>
      </w:r>
      <w:r w:rsidRPr="00E26978">
        <w:rPr>
          <w:rFonts w:ascii="Times New Roman" w:hAnsi="Times New Roman" w:cs="Arial"/>
          <w:color w:val="0D0D0D" w:themeColor="text1" w:themeTint="F2"/>
          <w:sz w:val="28"/>
          <w:szCs w:val="28"/>
        </w:rPr>
        <w:t>. Использование земельных участков и объектов капитального строительства не соответствующих градостроительному регламенту</w:t>
      </w:r>
      <w:bookmarkEnd w:id="23"/>
      <w:r>
        <w:rPr>
          <w:rFonts w:ascii="Times New Roman" w:hAnsi="Times New Roman" w:cs="Arial"/>
          <w:color w:val="0D0D0D" w:themeColor="text1" w:themeTint="F2"/>
          <w:sz w:val="28"/>
          <w:szCs w:val="28"/>
        </w:rPr>
        <w:t>.</w:t>
      </w:r>
    </w:p>
    <w:p w:rsidR="00E26978" w:rsidRPr="00E26978" w:rsidRDefault="00E26978" w:rsidP="00E26978">
      <w:pPr>
        <w:pStyle w:val="3"/>
        <w:spacing w:before="0" w:line="240" w:lineRule="auto"/>
        <w:rPr>
          <w:rFonts w:ascii="Times New Roman" w:hAnsi="Times New Roman" w:cs="Arial"/>
          <w:color w:val="0D0D0D" w:themeColor="text1" w:themeTint="F2"/>
          <w:sz w:val="28"/>
          <w:szCs w:val="28"/>
        </w:rPr>
      </w:pPr>
      <w:r w:rsidRPr="00E26978">
        <w:rPr>
          <w:rFonts w:ascii="Times New Roman" w:hAnsi="Times New Roman" w:cs="Arial"/>
          <w:color w:val="0D0D0D" w:themeColor="text1" w:themeTint="F2"/>
          <w:sz w:val="28"/>
          <w:szCs w:val="28"/>
        </w:rPr>
        <w:t xml:space="preserve"> </w:t>
      </w:r>
      <w:bookmarkEnd w:id="24"/>
      <w:bookmarkEnd w:id="25"/>
      <w:bookmarkEnd w:id="26"/>
    </w:p>
    <w:bookmarkEnd w:id="27"/>
    <w:p w:rsidR="00E26978" w:rsidRPr="00E26978" w:rsidRDefault="00E26978" w:rsidP="00512D5A">
      <w:pPr>
        <w:spacing w:after="0" w:line="240" w:lineRule="auto"/>
        <w:ind w:firstLine="540"/>
        <w:jc w:val="both"/>
        <w:rPr>
          <w:rFonts w:ascii="Times New Roman" w:hAnsi="Times New Roman" w:cs="Arial"/>
          <w:sz w:val="28"/>
          <w:szCs w:val="28"/>
        </w:rPr>
      </w:pPr>
      <w:r w:rsidRPr="00E26978">
        <w:rPr>
          <w:rFonts w:ascii="Times New Roman" w:hAnsi="Times New Roman" w:cs="Arial"/>
          <w:sz w:val="28"/>
          <w:szCs w:val="28"/>
        </w:rPr>
        <w:t>1. Земельные участки или объекты капитального строительства,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E26978" w:rsidRPr="00E26978" w:rsidRDefault="00E26978" w:rsidP="00512D5A">
      <w:pPr>
        <w:spacing w:after="0" w:line="240" w:lineRule="auto"/>
        <w:ind w:firstLine="540"/>
        <w:jc w:val="both"/>
        <w:rPr>
          <w:rFonts w:ascii="Times New Roman" w:hAnsi="Times New Roman" w:cs="Arial"/>
          <w:sz w:val="28"/>
          <w:szCs w:val="28"/>
        </w:rPr>
      </w:pPr>
      <w:r w:rsidRPr="00E26978">
        <w:rPr>
          <w:rFonts w:ascii="Times New Roman" w:hAnsi="Times New Roman" w:cs="Arial"/>
          <w:sz w:val="28"/>
          <w:szCs w:val="28"/>
        </w:rPr>
        <w:lastRenderedPageBreak/>
        <w:t>В случае, если использование земельных участков и объектов капитального строительства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E26978" w:rsidRPr="004646B0" w:rsidRDefault="004646B0" w:rsidP="004646B0">
      <w:pPr>
        <w:spacing w:line="240" w:lineRule="auto"/>
        <w:ind w:firstLine="765"/>
        <w:jc w:val="both"/>
        <w:rPr>
          <w:rFonts w:ascii="Times New Roman" w:hAnsi="Times New Roman" w:cs="Arial"/>
          <w:sz w:val="28"/>
          <w:szCs w:val="28"/>
        </w:rPr>
      </w:pPr>
      <w:r>
        <w:rPr>
          <w:rFonts w:ascii="Times New Roman" w:hAnsi="Times New Roman" w:cs="Arial"/>
          <w:sz w:val="28"/>
          <w:szCs w:val="28"/>
        </w:rPr>
        <w:t>2.</w:t>
      </w:r>
      <w:r w:rsidR="00B469F0">
        <w:rPr>
          <w:rFonts w:ascii="Times New Roman" w:hAnsi="Times New Roman" w:cs="Arial"/>
          <w:sz w:val="28"/>
          <w:szCs w:val="28"/>
        </w:rPr>
        <w:t xml:space="preserve"> </w:t>
      </w:r>
      <w:r w:rsidRPr="004646B0">
        <w:rPr>
          <w:rFonts w:ascii="Times New Roman" w:hAnsi="Times New Roman" w:cs="Arial"/>
          <w:sz w:val="28"/>
          <w:szCs w:val="28"/>
        </w:rPr>
        <w:t>Р</w:t>
      </w:r>
      <w:r w:rsidR="00E26978" w:rsidRPr="004646B0">
        <w:rPr>
          <w:rFonts w:ascii="Times New Roman" w:hAnsi="Times New Roman" w:cs="Arial"/>
          <w:sz w:val="28"/>
          <w:szCs w:val="28"/>
        </w:rPr>
        <w:t>еконструкция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765F66" w:rsidRPr="00617661" w:rsidRDefault="00CB4C39" w:rsidP="00CB4C39">
      <w:pPr>
        <w:spacing w:line="240" w:lineRule="auto"/>
        <w:jc w:val="both"/>
        <w:rPr>
          <w:rFonts w:ascii="Times New Roman" w:hAnsi="Times New Roman" w:cs="Times New Roman"/>
          <w:b/>
          <w:sz w:val="28"/>
          <w:szCs w:val="28"/>
        </w:rPr>
      </w:pPr>
      <w:r w:rsidRPr="005449C8">
        <w:rPr>
          <w:rFonts w:ascii="Times New Roman" w:hAnsi="Times New Roman" w:cs="Times New Roman"/>
          <w:b/>
          <w:sz w:val="28"/>
          <w:szCs w:val="28"/>
        </w:rPr>
        <w:t>Статья</w:t>
      </w:r>
      <w:r w:rsidR="001A63FF" w:rsidRPr="005449C8">
        <w:rPr>
          <w:rFonts w:ascii="Times New Roman" w:hAnsi="Times New Roman" w:cs="Times New Roman"/>
          <w:b/>
          <w:sz w:val="28"/>
          <w:szCs w:val="28"/>
        </w:rPr>
        <w:t xml:space="preserve"> </w:t>
      </w:r>
      <w:r w:rsidR="00B469F0" w:rsidRPr="005449C8">
        <w:rPr>
          <w:rFonts w:ascii="Times New Roman" w:hAnsi="Times New Roman" w:cs="Times New Roman"/>
          <w:b/>
          <w:sz w:val="28"/>
          <w:szCs w:val="28"/>
        </w:rPr>
        <w:t>1</w:t>
      </w:r>
      <w:r w:rsidR="00FA011D">
        <w:rPr>
          <w:rFonts w:ascii="Times New Roman" w:hAnsi="Times New Roman" w:cs="Times New Roman"/>
          <w:b/>
          <w:sz w:val="28"/>
          <w:szCs w:val="28"/>
        </w:rPr>
        <w:t>5</w:t>
      </w:r>
      <w:r w:rsidRPr="005449C8">
        <w:rPr>
          <w:rFonts w:ascii="Times New Roman" w:hAnsi="Times New Roman" w:cs="Times New Roman"/>
          <w:b/>
          <w:sz w:val="28"/>
          <w:szCs w:val="28"/>
        </w:rPr>
        <w:t>.</w:t>
      </w:r>
      <w:r w:rsidRPr="005449C8">
        <w:rPr>
          <w:rFonts w:ascii="Times New Roman" w:hAnsi="Times New Roman" w:cs="Times New Roman"/>
          <w:sz w:val="28"/>
          <w:szCs w:val="28"/>
        </w:rPr>
        <w:t xml:space="preserve"> </w:t>
      </w:r>
      <w:r w:rsidRPr="005449C8">
        <w:rPr>
          <w:rFonts w:ascii="Times New Roman" w:hAnsi="Times New Roman" w:cs="Times New Roman"/>
          <w:b/>
          <w:sz w:val="28"/>
          <w:szCs w:val="28"/>
        </w:rPr>
        <w:t>Внесение изменений в Правила землепользования и застройки.</w:t>
      </w:r>
      <w:r w:rsidR="005368DB">
        <w:rPr>
          <w:rFonts w:ascii="Times New Roman" w:hAnsi="Times New Roman" w:cs="Times New Roman"/>
          <w:b/>
          <w:sz w:val="28"/>
          <w:szCs w:val="28"/>
        </w:rPr>
        <w:t xml:space="preserve">                                                                                                                                                                                                                                                                                                                                                                                                                                                                                                                                                                         </w:t>
      </w:r>
    </w:p>
    <w:p w:rsidR="00CB4C39" w:rsidRDefault="00721854" w:rsidP="00CB4C39">
      <w:pPr>
        <w:pStyle w:val="a5"/>
        <w:numPr>
          <w:ilvl w:val="0"/>
          <w:numId w:val="3"/>
        </w:numPr>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Изменения и дополнения к П</w:t>
      </w:r>
      <w:r w:rsidR="00CB4C39">
        <w:rPr>
          <w:rFonts w:ascii="Times New Roman" w:hAnsi="Times New Roman" w:cs="Times New Roman"/>
          <w:sz w:val="28"/>
          <w:szCs w:val="28"/>
        </w:rPr>
        <w:t xml:space="preserve">равилам </w:t>
      </w:r>
      <w:r>
        <w:rPr>
          <w:rFonts w:ascii="Times New Roman" w:hAnsi="Times New Roman" w:cs="Times New Roman"/>
          <w:sz w:val="28"/>
          <w:szCs w:val="28"/>
        </w:rPr>
        <w:t xml:space="preserve">землепользования и застройки </w:t>
      </w:r>
      <w:r w:rsidR="00243BB5" w:rsidRPr="003E15C9">
        <w:rPr>
          <w:color w:val="0D0D0D" w:themeColor="text1" w:themeTint="F2"/>
          <w:sz w:val="28"/>
          <w:szCs w:val="28"/>
        </w:rPr>
        <w:t>д.Лебединка</w:t>
      </w:r>
      <w:r w:rsidR="00671B6E">
        <w:rPr>
          <w:rFonts w:ascii="Times New Roman" w:hAnsi="Times New Roman" w:cs="Times New Roman"/>
          <w:sz w:val="28"/>
          <w:szCs w:val="28"/>
        </w:rPr>
        <w:t xml:space="preserve"> Пешковского </w:t>
      </w:r>
      <w:r>
        <w:rPr>
          <w:rFonts w:ascii="Times New Roman" w:hAnsi="Times New Roman" w:cs="Times New Roman"/>
          <w:sz w:val="28"/>
          <w:szCs w:val="28"/>
        </w:rPr>
        <w:t xml:space="preserve">сельсовета </w:t>
      </w:r>
      <w:r w:rsidR="00CB4C39">
        <w:rPr>
          <w:rFonts w:ascii="Times New Roman" w:hAnsi="Times New Roman" w:cs="Times New Roman"/>
          <w:sz w:val="28"/>
          <w:szCs w:val="28"/>
        </w:rPr>
        <w:t xml:space="preserve">могут касаться территориального зонирования, </w:t>
      </w:r>
      <w:r w:rsidR="00617661">
        <w:rPr>
          <w:rFonts w:ascii="Times New Roman" w:hAnsi="Times New Roman" w:cs="Times New Roman"/>
          <w:sz w:val="28"/>
          <w:szCs w:val="28"/>
        </w:rPr>
        <w:t>видов использования земельных участков, регламентов ограничений на их использовани</w:t>
      </w:r>
      <w:r>
        <w:rPr>
          <w:rFonts w:ascii="Times New Roman" w:hAnsi="Times New Roman" w:cs="Times New Roman"/>
          <w:sz w:val="28"/>
          <w:szCs w:val="28"/>
        </w:rPr>
        <w:t>я</w:t>
      </w:r>
      <w:r w:rsidR="00617661">
        <w:rPr>
          <w:rFonts w:ascii="Times New Roman" w:hAnsi="Times New Roman" w:cs="Times New Roman"/>
          <w:sz w:val="28"/>
          <w:szCs w:val="28"/>
        </w:rPr>
        <w:t>, параметров строительной деятельности и отдельных формулировок регламентов.</w:t>
      </w:r>
    </w:p>
    <w:p w:rsidR="00617661" w:rsidRDefault="005134BD" w:rsidP="00CB4C39">
      <w:pPr>
        <w:pStyle w:val="a5"/>
        <w:numPr>
          <w:ilvl w:val="0"/>
          <w:numId w:val="3"/>
        </w:numPr>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В</w:t>
      </w:r>
      <w:r w:rsidR="00617661">
        <w:rPr>
          <w:rFonts w:ascii="Times New Roman" w:hAnsi="Times New Roman" w:cs="Times New Roman"/>
          <w:sz w:val="28"/>
          <w:szCs w:val="28"/>
        </w:rPr>
        <w:t>иды изменен</w:t>
      </w:r>
      <w:r>
        <w:rPr>
          <w:rFonts w:ascii="Times New Roman" w:hAnsi="Times New Roman" w:cs="Times New Roman"/>
          <w:sz w:val="28"/>
          <w:szCs w:val="28"/>
        </w:rPr>
        <w:t>ий:</w:t>
      </w:r>
    </w:p>
    <w:p w:rsidR="005134BD" w:rsidRDefault="005134BD" w:rsidP="00E547CF">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изменения, не затрагивающие имущественные интересы и иные законные права отдельных граждан и юридических лиц, не влекущие за собой нарушений </w:t>
      </w:r>
      <w:r w:rsidR="004A3597">
        <w:rPr>
          <w:rFonts w:ascii="Times New Roman" w:hAnsi="Times New Roman" w:cs="Times New Roman"/>
          <w:sz w:val="28"/>
          <w:szCs w:val="28"/>
        </w:rPr>
        <w:t xml:space="preserve">государственных или муниципальных (уставных) нормативных и правовых требований и не предусматривающие проведение публичных слушаний. Они вносятся по решению администрации </w:t>
      </w:r>
      <w:r w:rsidR="00311011">
        <w:rPr>
          <w:rFonts w:ascii="Times New Roman" w:hAnsi="Times New Roman" w:cs="Times New Roman"/>
          <w:sz w:val="28"/>
          <w:szCs w:val="28"/>
        </w:rPr>
        <w:t>МО</w:t>
      </w:r>
      <w:r w:rsidR="004A3597">
        <w:rPr>
          <w:rFonts w:ascii="Times New Roman" w:hAnsi="Times New Roman" w:cs="Times New Roman"/>
          <w:sz w:val="28"/>
          <w:szCs w:val="28"/>
        </w:rPr>
        <w:t xml:space="preserve"> путем принятия специального постановления.</w:t>
      </w:r>
    </w:p>
    <w:p w:rsidR="003F393D" w:rsidRDefault="00E547CF" w:rsidP="00E547CF">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4A3597">
        <w:rPr>
          <w:rFonts w:ascii="Times New Roman" w:hAnsi="Times New Roman" w:cs="Times New Roman"/>
          <w:sz w:val="28"/>
          <w:szCs w:val="28"/>
        </w:rPr>
        <w:t xml:space="preserve">изменения, затрагивающие интересы отдельных граждан, направленные на  оздоровление среды, улучшения обслуживания </w:t>
      </w:r>
      <w:r w:rsidR="008D4AA0">
        <w:rPr>
          <w:rFonts w:ascii="Times New Roman" w:hAnsi="Times New Roman" w:cs="Times New Roman"/>
          <w:sz w:val="28"/>
          <w:szCs w:val="28"/>
        </w:rPr>
        <w:t>поселения</w:t>
      </w:r>
      <w:r w:rsidR="004A3597">
        <w:rPr>
          <w:rFonts w:ascii="Times New Roman" w:hAnsi="Times New Roman" w:cs="Times New Roman"/>
          <w:sz w:val="28"/>
          <w:szCs w:val="28"/>
        </w:rPr>
        <w:t xml:space="preserve"> путем проведения мероприятий, не предусмотренных генеральным планом, обусловленные стремлением повысить эффективность функционального использования территории или безопасность проживания в ее пределах. При надлежащем обосновании подлежат специальному согласованию на публичных слушаниях, результат этих слушаний утверждается администрацией </w:t>
      </w:r>
      <w:r w:rsidR="00671B6E">
        <w:rPr>
          <w:rFonts w:ascii="Times New Roman" w:hAnsi="Times New Roman" w:cs="Times New Roman"/>
          <w:sz w:val="28"/>
          <w:szCs w:val="28"/>
        </w:rPr>
        <w:t xml:space="preserve">Пешковского </w:t>
      </w:r>
      <w:r w:rsidR="00B8772A">
        <w:rPr>
          <w:rFonts w:ascii="Times New Roman" w:hAnsi="Times New Roman" w:cs="Times New Roman"/>
          <w:sz w:val="28"/>
          <w:szCs w:val="28"/>
        </w:rPr>
        <w:t>сельсовета</w:t>
      </w:r>
      <w:r w:rsidR="004A3597">
        <w:rPr>
          <w:rFonts w:ascii="Times New Roman" w:hAnsi="Times New Roman" w:cs="Times New Roman"/>
          <w:sz w:val="28"/>
          <w:szCs w:val="28"/>
        </w:rPr>
        <w:t>.</w:t>
      </w:r>
    </w:p>
    <w:p w:rsidR="003F393D" w:rsidRDefault="003F393D"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3. Основанием для внесения изменений в настоящие Правила является</w:t>
      </w:r>
      <w:r w:rsidR="00D738A6">
        <w:rPr>
          <w:rFonts w:ascii="Times New Roman" w:hAnsi="Times New Roman" w:cs="Times New Roman"/>
          <w:sz w:val="28"/>
          <w:szCs w:val="28"/>
        </w:rPr>
        <w:t>:</w:t>
      </w:r>
    </w:p>
    <w:p w:rsidR="00D738A6" w:rsidRDefault="003F393D"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D738A6">
        <w:rPr>
          <w:rFonts w:ascii="Times New Roman" w:hAnsi="Times New Roman" w:cs="Times New Roman"/>
          <w:sz w:val="28"/>
          <w:szCs w:val="28"/>
        </w:rPr>
        <w:t>несоответствие правил землепользования и</w:t>
      </w:r>
      <w:r w:rsidR="00A90762">
        <w:rPr>
          <w:rFonts w:ascii="Times New Roman" w:hAnsi="Times New Roman" w:cs="Times New Roman"/>
          <w:sz w:val="28"/>
          <w:szCs w:val="28"/>
        </w:rPr>
        <w:t xml:space="preserve"> застройки генеральному плану </w:t>
      </w:r>
      <w:r w:rsidR="0029623F">
        <w:rPr>
          <w:rFonts w:ascii="Times New Roman" w:hAnsi="Times New Roman" w:cs="Times New Roman"/>
          <w:sz w:val="28"/>
          <w:szCs w:val="28"/>
        </w:rPr>
        <w:t>поселе</w:t>
      </w:r>
      <w:r w:rsidR="00D738A6">
        <w:rPr>
          <w:rFonts w:ascii="Times New Roman" w:hAnsi="Times New Roman" w:cs="Times New Roman"/>
          <w:sz w:val="28"/>
          <w:szCs w:val="28"/>
        </w:rPr>
        <w:t>ния, схеме территориального планирования, возникшие в результате внесения изменений в генеральные планы или схему территориального планирования;</w:t>
      </w:r>
    </w:p>
    <w:p w:rsidR="00D738A6"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изменения границ территориальных зон, градостроительных регламентов.</w:t>
      </w:r>
    </w:p>
    <w:p w:rsidR="00D738A6"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4.  Основанием для рассмотрения о внесении изменений в настоящие Правила является заявка, содержащая обоснования, что ус</w:t>
      </w:r>
      <w:r w:rsidR="003B2050">
        <w:rPr>
          <w:rFonts w:ascii="Times New Roman" w:hAnsi="Times New Roman" w:cs="Times New Roman"/>
          <w:sz w:val="28"/>
          <w:szCs w:val="28"/>
        </w:rPr>
        <w:t>тановленные Правилами положения</w:t>
      </w:r>
      <w:r>
        <w:rPr>
          <w:rFonts w:ascii="Times New Roman" w:hAnsi="Times New Roman" w:cs="Times New Roman"/>
          <w:sz w:val="28"/>
          <w:szCs w:val="28"/>
        </w:rPr>
        <w:t>:</w:t>
      </w:r>
    </w:p>
    <w:p w:rsidR="003B2050" w:rsidRDefault="00D738A6"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lastRenderedPageBreak/>
        <w:t xml:space="preserve">      -  </w:t>
      </w:r>
      <w:r w:rsidR="003B2050">
        <w:rPr>
          <w:rFonts w:ascii="Times New Roman" w:hAnsi="Times New Roman" w:cs="Times New Roman"/>
          <w:sz w:val="28"/>
          <w:szCs w:val="28"/>
        </w:rPr>
        <w:t>не позволяют эффективно использовать объекты недвижимости;</w:t>
      </w:r>
    </w:p>
    <w:p w:rsidR="003B2050" w:rsidRDefault="00E547CF"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3B2050">
        <w:rPr>
          <w:rFonts w:ascii="Times New Roman" w:hAnsi="Times New Roman" w:cs="Times New Roman"/>
          <w:sz w:val="28"/>
          <w:szCs w:val="28"/>
        </w:rPr>
        <w:t>приводят к несоразмерному снижению стоимости объектов недвижимости;</w:t>
      </w:r>
    </w:p>
    <w:p w:rsidR="003B2050" w:rsidRDefault="00E547CF"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 </w:t>
      </w:r>
      <w:r w:rsidR="003B2050">
        <w:rPr>
          <w:rFonts w:ascii="Times New Roman" w:hAnsi="Times New Roman" w:cs="Times New Roman"/>
          <w:sz w:val="28"/>
          <w:szCs w:val="28"/>
        </w:rPr>
        <w:t>препятствуют осуществлению общественных интересов развития конкретной территории или наносят вред этим интересам;</w:t>
      </w:r>
    </w:p>
    <w:p w:rsidR="003B2050" w:rsidRDefault="00130A1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5. </w:t>
      </w:r>
      <w:r w:rsidR="003B2050">
        <w:rPr>
          <w:rFonts w:ascii="Times New Roman" w:hAnsi="Times New Roman" w:cs="Times New Roman"/>
          <w:sz w:val="28"/>
          <w:szCs w:val="28"/>
        </w:rPr>
        <w:t xml:space="preserve">Правом инициативы внесения изменений в настоящие Правила обладают, в случаях предусмотренных законом: </w:t>
      </w:r>
    </w:p>
    <w:p w:rsidR="003B2050" w:rsidRDefault="005A5179"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003B2050">
        <w:rPr>
          <w:rFonts w:ascii="Times New Roman" w:hAnsi="Times New Roman" w:cs="Times New Roman"/>
          <w:sz w:val="28"/>
          <w:szCs w:val="28"/>
        </w:rPr>
        <w:t xml:space="preserve">- органы государственной власти; </w:t>
      </w:r>
    </w:p>
    <w:p w:rsidR="003B2050" w:rsidRDefault="005A5179"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003B2050">
        <w:rPr>
          <w:rFonts w:ascii="Times New Roman" w:hAnsi="Times New Roman" w:cs="Times New Roman"/>
          <w:sz w:val="28"/>
          <w:szCs w:val="28"/>
        </w:rPr>
        <w:t xml:space="preserve">-органы местного самоуправления в лице:- главы администрации района, депутатов органа местного самоуправления, комиссия по землепользованию и застройке, </w:t>
      </w:r>
      <w:r w:rsidR="00130A1A">
        <w:rPr>
          <w:rFonts w:ascii="Times New Roman" w:hAnsi="Times New Roman" w:cs="Times New Roman"/>
          <w:sz w:val="28"/>
          <w:szCs w:val="28"/>
        </w:rPr>
        <w:t>орган архитектуры и градостроительства администрации</w:t>
      </w:r>
      <w:r>
        <w:rPr>
          <w:rFonts w:ascii="Times New Roman" w:hAnsi="Times New Roman" w:cs="Times New Roman"/>
          <w:sz w:val="28"/>
          <w:szCs w:val="28"/>
        </w:rPr>
        <w:t xml:space="preserve"> района</w:t>
      </w:r>
      <w:r w:rsidR="00130A1A">
        <w:rPr>
          <w:rFonts w:ascii="Times New Roman" w:hAnsi="Times New Roman" w:cs="Times New Roman"/>
          <w:sz w:val="28"/>
          <w:szCs w:val="28"/>
        </w:rPr>
        <w:t>, общественные организации, физические и юридические лица в инициативном порядке, либо правообладатели объектов недвижимости.</w:t>
      </w:r>
    </w:p>
    <w:p w:rsidR="0094479A" w:rsidRDefault="0094479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6.  Подача и рассмотрение заявки на изменение градостроительного зонирования территории осуществляется в порядке. Установленном для подачи и рассмотрения заявлений на получение разрешения на застройку, изложенном в настоящих Правилах.</w:t>
      </w:r>
    </w:p>
    <w:p w:rsidR="00DC2574" w:rsidRDefault="0094479A" w:rsidP="003F393D">
      <w:pPr>
        <w:pStyle w:val="a5"/>
        <w:spacing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 xml:space="preserve">7.  </w:t>
      </w:r>
      <w:r w:rsidR="002F7854">
        <w:rPr>
          <w:rFonts w:ascii="Times New Roman" w:hAnsi="Times New Roman" w:cs="Times New Roman"/>
          <w:sz w:val="28"/>
          <w:szCs w:val="28"/>
        </w:rPr>
        <w:t xml:space="preserve">Органами </w:t>
      </w:r>
      <w:r w:rsidR="005A5179">
        <w:rPr>
          <w:rFonts w:ascii="Times New Roman" w:hAnsi="Times New Roman" w:cs="Times New Roman"/>
          <w:sz w:val="28"/>
          <w:szCs w:val="28"/>
        </w:rPr>
        <w:t>власти</w:t>
      </w:r>
      <w:r w:rsidR="002F7854">
        <w:rPr>
          <w:rFonts w:ascii="Times New Roman" w:hAnsi="Times New Roman" w:cs="Times New Roman"/>
          <w:sz w:val="28"/>
          <w:szCs w:val="28"/>
        </w:rPr>
        <w:t xml:space="preserve"> МО </w:t>
      </w:r>
      <w:r w:rsidR="00671B6E">
        <w:rPr>
          <w:rFonts w:ascii="Times New Roman" w:hAnsi="Times New Roman" w:cs="Times New Roman"/>
          <w:sz w:val="28"/>
          <w:szCs w:val="28"/>
        </w:rPr>
        <w:t>с</w:t>
      </w:r>
      <w:r w:rsidR="005A5179">
        <w:rPr>
          <w:rFonts w:ascii="Times New Roman" w:hAnsi="Times New Roman" w:cs="Times New Roman"/>
          <w:sz w:val="28"/>
          <w:szCs w:val="28"/>
        </w:rPr>
        <w:t>ельсовета</w:t>
      </w:r>
      <w:r w:rsidR="002F7854">
        <w:rPr>
          <w:rFonts w:ascii="Times New Roman" w:hAnsi="Times New Roman" w:cs="Times New Roman"/>
          <w:sz w:val="28"/>
          <w:szCs w:val="28"/>
        </w:rPr>
        <w:t>, на основании поданного заявления, в течени</w:t>
      </w:r>
      <w:r w:rsidR="00DC2574">
        <w:rPr>
          <w:rFonts w:ascii="Times New Roman" w:hAnsi="Times New Roman" w:cs="Times New Roman"/>
          <w:sz w:val="28"/>
          <w:szCs w:val="28"/>
        </w:rPr>
        <w:t>е</w:t>
      </w:r>
      <w:r w:rsidR="002F7854">
        <w:rPr>
          <w:rFonts w:ascii="Times New Roman" w:hAnsi="Times New Roman" w:cs="Times New Roman"/>
          <w:sz w:val="28"/>
          <w:szCs w:val="28"/>
        </w:rPr>
        <w:t xml:space="preserve"> двух месяцев осуществляется проверка соответствия предложения о застройке участка, действующим нормам и правилам, другим нормативным актам.</w:t>
      </w:r>
    </w:p>
    <w:p w:rsidR="0094479A" w:rsidRDefault="002F7854" w:rsidP="008E711A">
      <w:pPr>
        <w:pStyle w:val="a5"/>
        <w:spacing w:after="0" w:line="240" w:lineRule="auto"/>
        <w:ind w:left="0" w:firstLine="360"/>
        <w:jc w:val="both"/>
        <w:rPr>
          <w:rFonts w:ascii="Times New Roman" w:hAnsi="Times New Roman" w:cs="Times New Roman"/>
          <w:sz w:val="28"/>
          <w:szCs w:val="28"/>
        </w:rPr>
      </w:pPr>
      <w:r>
        <w:rPr>
          <w:rFonts w:ascii="Times New Roman" w:hAnsi="Times New Roman" w:cs="Times New Roman"/>
          <w:sz w:val="28"/>
          <w:szCs w:val="28"/>
        </w:rPr>
        <w:t>Результатом проверки является заключение о возможном изменении использования земельного участка</w:t>
      </w:r>
      <w:r w:rsidR="00DC2574">
        <w:rPr>
          <w:rFonts w:ascii="Times New Roman" w:hAnsi="Times New Roman" w:cs="Times New Roman"/>
          <w:sz w:val="28"/>
          <w:szCs w:val="28"/>
        </w:rPr>
        <w:t>.</w:t>
      </w:r>
    </w:p>
    <w:p w:rsidR="00DC2574" w:rsidRDefault="0027000F" w:rsidP="0027000F">
      <w:pPr>
        <w:spacing w:after="0" w:line="240" w:lineRule="auto"/>
        <w:ind w:firstLine="360"/>
        <w:jc w:val="both"/>
        <w:rPr>
          <w:rFonts w:ascii="Times New Roman" w:hAnsi="Times New Roman" w:cs="Times New Roman"/>
          <w:sz w:val="28"/>
          <w:szCs w:val="28"/>
        </w:rPr>
      </w:pPr>
      <w:r w:rsidRPr="0027000F">
        <w:rPr>
          <w:rFonts w:ascii="Times New Roman" w:hAnsi="Times New Roman" w:cs="Times New Roman"/>
          <w:sz w:val="28"/>
          <w:szCs w:val="28"/>
        </w:rPr>
        <w:t>8.</w:t>
      </w:r>
      <w:r>
        <w:rPr>
          <w:rFonts w:ascii="Times New Roman" w:hAnsi="Times New Roman" w:cs="Times New Roman"/>
          <w:sz w:val="28"/>
          <w:szCs w:val="28"/>
        </w:rPr>
        <w:t xml:space="preserve"> </w:t>
      </w:r>
      <w:r w:rsidR="008E711A" w:rsidRPr="0027000F">
        <w:rPr>
          <w:rFonts w:ascii="Times New Roman" w:hAnsi="Times New Roman" w:cs="Times New Roman"/>
          <w:sz w:val="28"/>
          <w:szCs w:val="28"/>
        </w:rPr>
        <w:t>По результатам заключения о возможном изменении, комиссия по планировке и зонированию, в соответствии с Градостроительным кодексом РФ,  назначает публичные слушания, уведомляет об этом заявителя, главного архитектора, градостроительный совет и общественность.</w:t>
      </w:r>
    </w:p>
    <w:p w:rsidR="001115CC" w:rsidRDefault="0027000F" w:rsidP="00272C95">
      <w:pPr>
        <w:spacing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9.  </w:t>
      </w:r>
      <w:r w:rsidR="008F5A23">
        <w:rPr>
          <w:rFonts w:ascii="Times New Roman" w:hAnsi="Times New Roman" w:cs="Times New Roman"/>
          <w:sz w:val="28"/>
          <w:szCs w:val="28"/>
        </w:rPr>
        <w:t>Изменение правил в части зон действия опасных природных или техногенных</w:t>
      </w:r>
      <w:r w:rsidR="00B348B4">
        <w:rPr>
          <w:rFonts w:ascii="Times New Roman" w:hAnsi="Times New Roman" w:cs="Times New Roman"/>
          <w:sz w:val="28"/>
          <w:szCs w:val="28"/>
        </w:rPr>
        <w:t xml:space="preserve"> процессов, зон с особыми условиями использования территории могут быть внесены только при наличии положительных заключений соответственно уполномоченного государственного органа по охране и использованию объектов культурного наследия, уполномоченного органа в области охраны окружающей среды, уполномоченного органа в области санитарно-эпидемиологического надзора.</w:t>
      </w:r>
    </w:p>
    <w:p w:rsidR="001539CD" w:rsidRPr="00433B29" w:rsidRDefault="00B469F0" w:rsidP="006741A4">
      <w:pPr>
        <w:spacing w:line="240" w:lineRule="auto"/>
        <w:jc w:val="both"/>
        <w:rPr>
          <w:b/>
          <w:sz w:val="28"/>
          <w:szCs w:val="28"/>
        </w:rPr>
      </w:pPr>
      <w:r w:rsidRPr="00433B29">
        <w:rPr>
          <w:b/>
          <w:sz w:val="24"/>
          <w:szCs w:val="24"/>
        </w:rPr>
        <w:t>ГЛАВА 9</w:t>
      </w:r>
      <w:r w:rsidR="001539CD" w:rsidRPr="00FE1857">
        <w:rPr>
          <w:b/>
          <w:sz w:val="28"/>
          <w:szCs w:val="28"/>
        </w:rPr>
        <w:t xml:space="preserve">. </w:t>
      </w:r>
      <w:r w:rsidR="001539CD" w:rsidRPr="00433B29">
        <w:rPr>
          <w:b/>
          <w:sz w:val="28"/>
          <w:szCs w:val="28"/>
        </w:rPr>
        <w:t>Информационная система обеспечения г</w:t>
      </w:r>
      <w:r w:rsidR="006A2633">
        <w:rPr>
          <w:b/>
          <w:sz w:val="28"/>
          <w:szCs w:val="28"/>
        </w:rPr>
        <w:t>радостроительной деятельности.</w:t>
      </w:r>
    </w:p>
    <w:p w:rsidR="001539CD" w:rsidRPr="00433B29" w:rsidRDefault="00B469F0" w:rsidP="006741A4">
      <w:pPr>
        <w:spacing w:line="240" w:lineRule="auto"/>
        <w:jc w:val="both"/>
        <w:rPr>
          <w:b/>
          <w:sz w:val="28"/>
          <w:szCs w:val="28"/>
        </w:rPr>
      </w:pPr>
      <w:r>
        <w:rPr>
          <w:b/>
          <w:sz w:val="28"/>
          <w:szCs w:val="28"/>
        </w:rPr>
        <w:t>Статья 1</w:t>
      </w:r>
      <w:r w:rsidR="00FA011D">
        <w:rPr>
          <w:b/>
          <w:sz w:val="28"/>
          <w:szCs w:val="28"/>
        </w:rPr>
        <w:t>6</w:t>
      </w:r>
      <w:r w:rsidR="001539CD" w:rsidRPr="00FE1857">
        <w:rPr>
          <w:b/>
          <w:sz w:val="28"/>
          <w:szCs w:val="28"/>
        </w:rPr>
        <w:t>. Общие положения об информационной системе обеспечения градостроительной деятельности</w:t>
      </w:r>
      <w:r w:rsidR="006A2633">
        <w:rPr>
          <w:b/>
          <w:sz w:val="28"/>
          <w:szCs w:val="28"/>
        </w:rPr>
        <w:t>.</w:t>
      </w:r>
    </w:p>
    <w:p w:rsidR="001539CD" w:rsidRPr="00FE1857" w:rsidRDefault="001539CD" w:rsidP="00A90762">
      <w:pPr>
        <w:spacing w:line="240" w:lineRule="auto"/>
        <w:ind w:firstLine="748"/>
        <w:jc w:val="both"/>
        <w:rPr>
          <w:sz w:val="28"/>
          <w:szCs w:val="28"/>
        </w:rPr>
      </w:pPr>
      <w:r w:rsidRPr="00FE1857">
        <w:rPr>
          <w:sz w:val="28"/>
          <w:szCs w:val="28"/>
        </w:rPr>
        <w:t xml:space="preserve">1. Информационная система обеспечения градостроительной деятельности в </w:t>
      </w:r>
      <w:r w:rsidR="001F2DCD">
        <w:rPr>
          <w:sz w:val="28"/>
          <w:szCs w:val="28"/>
        </w:rPr>
        <w:t xml:space="preserve">МО </w:t>
      </w:r>
      <w:r w:rsidR="00671B6E">
        <w:rPr>
          <w:rFonts w:ascii="Times New Roman" w:hAnsi="Times New Roman" w:cs="Times New Roman"/>
          <w:sz w:val="28"/>
          <w:szCs w:val="28"/>
        </w:rPr>
        <w:t>Пешковского</w:t>
      </w:r>
      <w:r w:rsidR="001F2DCD">
        <w:rPr>
          <w:sz w:val="28"/>
          <w:szCs w:val="28"/>
        </w:rPr>
        <w:t xml:space="preserve"> сельсовета</w:t>
      </w:r>
      <w:r w:rsidRPr="00FE1857">
        <w:rPr>
          <w:sz w:val="28"/>
          <w:szCs w:val="28"/>
        </w:rPr>
        <w:t xml:space="preserve"> - организованный в соответствии с требованиями законодательства о градостроительной деятельности систематизированный свод документированных сведений о развитии территорий, об их застройке, о земельных участках, об объектах капитального строительства, об объектах </w:t>
      </w:r>
      <w:r w:rsidRPr="00FE1857">
        <w:rPr>
          <w:sz w:val="28"/>
          <w:szCs w:val="28"/>
        </w:rPr>
        <w:lastRenderedPageBreak/>
        <w:t>историко-культурного наследия и иных необходимых для осуществления градостроительной деятельности сведений.</w:t>
      </w:r>
    </w:p>
    <w:p w:rsidR="001539CD" w:rsidRPr="00FE1857" w:rsidRDefault="001539CD" w:rsidP="00A90762">
      <w:pPr>
        <w:spacing w:after="0" w:line="240" w:lineRule="auto"/>
        <w:ind w:firstLine="748"/>
        <w:jc w:val="both"/>
        <w:rPr>
          <w:sz w:val="28"/>
          <w:szCs w:val="28"/>
        </w:rPr>
      </w:pPr>
      <w:r w:rsidRPr="00FE1857">
        <w:rPr>
          <w:sz w:val="28"/>
          <w:szCs w:val="28"/>
        </w:rPr>
        <w:t>Сведения информационной системы обеспечения градостроительной деятельности являются открытыми и общедоступными, за исключением сведений, отнесенных федеральными законами к категории ограниченного доступа.</w:t>
      </w:r>
    </w:p>
    <w:p w:rsidR="001539CD" w:rsidRPr="00FE1857" w:rsidRDefault="001539CD" w:rsidP="00433B29">
      <w:pPr>
        <w:spacing w:after="0" w:line="240" w:lineRule="auto"/>
        <w:ind w:firstLine="748"/>
        <w:jc w:val="both"/>
        <w:rPr>
          <w:sz w:val="28"/>
          <w:szCs w:val="28"/>
        </w:rPr>
      </w:pPr>
      <w:r w:rsidRPr="00FE1857">
        <w:rPr>
          <w:sz w:val="28"/>
          <w:szCs w:val="28"/>
        </w:rPr>
        <w:t xml:space="preserve">2. Органом, уполномоченным на ведение информационной системы обеспечения градостроительной деятельности в </w:t>
      </w:r>
      <w:r w:rsidR="00B74500">
        <w:rPr>
          <w:rFonts w:ascii="Times New Roman" w:hAnsi="Times New Roman" w:cs="Times New Roman"/>
          <w:color w:val="0D0D0D" w:themeColor="text1" w:themeTint="F2"/>
          <w:sz w:val="28"/>
          <w:szCs w:val="28"/>
        </w:rPr>
        <w:t>д.Пешково</w:t>
      </w:r>
      <w:r w:rsidR="00B74500" w:rsidRPr="00FE1857">
        <w:rPr>
          <w:sz w:val="28"/>
          <w:szCs w:val="28"/>
        </w:rPr>
        <w:t xml:space="preserve"> </w:t>
      </w:r>
      <w:r w:rsidRPr="00FE1857">
        <w:rPr>
          <w:sz w:val="28"/>
          <w:szCs w:val="28"/>
        </w:rPr>
        <w:t>является орган, уполномоченный в области градостроительной деятельности.</w:t>
      </w:r>
    </w:p>
    <w:p w:rsidR="001539CD" w:rsidRPr="00FE1857" w:rsidRDefault="001539CD" w:rsidP="001539CD">
      <w:pPr>
        <w:ind w:firstLine="748"/>
        <w:jc w:val="both"/>
        <w:rPr>
          <w:sz w:val="28"/>
          <w:szCs w:val="28"/>
        </w:rPr>
      </w:pPr>
      <w:r w:rsidRPr="00FE1857">
        <w:rPr>
          <w:sz w:val="28"/>
          <w:szCs w:val="28"/>
        </w:rPr>
        <w:t xml:space="preserve">Ведение информационной системы обеспечения градостроительной деятельности, а также предоставление сведений из этой системы, том числе за плату, осуществляется в соответствии с порядком, установленным Правительством Российской Федерации, и в соответствии с таким порядком – правовым актом главы администрации </w:t>
      </w:r>
      <w:r w:rsidR="001F2DCD">
        <w:rPr>
          <w:sz w:val="28"/>
          <w:szCs w:val="28"/>
        </w:rPr>
        <w:t xml:space="preserve">МО </w:t>
      </w:r>
      <w:r w:rsidR="00671B6E">
        <w:rPr>
          <w:rFonts w:ascii="Times New Roman" w:hAnsi="Times New Roman" w:cs="Times New Roman"/>
          <w:sz w:val="28"/>
          <w:szCs w:val="28"/>
        </w:rPr>
        <w:t>Пешковского</w:t>
      </w:r>
      <w:r w:rsidR="001F2DCD">
        <w:rPr>
          <w:sz w:val="28"/>
          <w:szCs w:val="28"/>
        </w:rPr>
        <w:t xml:space="preserve"> сельсовета</w:t>
      </w:r>
      <w:r w:rsidRPr="00FE1857">
        <w:rPr>
          <w:sz w:val="28"/>
          <w:szCs w:val="28"/>
        </w:rPr>
        <w:t xml:space="preserve">. </w:t>
      </w:r>
    </w:p>
    <w:p w:rsidR="001539CD" w:rsidRPr="001539CD" w:rsidRDefault="00B469F0" w:rsidP="006741A4">
      <w:pPr>
        <w:spacing w:line="240" w:lineRule="auto"/>
        <w:jc w:val="both"/>
        <w:rPr>
          <w:b/>
          <w:sz w:val="28"/>
          <w:szCs w:val="28"/>
        </w:rPr>
      </w:pPr>
      <w:r>
        <w:rPr>
          <w:b/>
          <w:sz w:val="28"/>
          <w:szCs w:val="28"/>
        </w:rPr>
        <w:t>Статья 1</w:t>
      </w:r>
      <w:r w:rsidR="00FA011D">
        <w:rPr>
          <w:b/>
          <w:sz w:val="28"/>
          <w:szCs w:val="28"/>
        </w:rPr>
        <w:t>7</w:t>
      </w:r>
      <w:r w:rsidR="001539CD" w:rsidRPr="00FE1857">
        <w:rPr>
          <w:b/>
          <w:sz w:val="28"/>
          <w:szCs w:val="28"/>
        </w:rPr>
        <w:t>. Состав документов и материалов, направляемых в информационную систему обеспечения градостроительной деятельности и размещаемых в ней</w:t>
      </w:r>
      <w:r w:rsidR="006A2633">
        <w:rPr>
          <w:b/>
          <w:sz w:val="28"/>
          <w:szCs w:val="28"/>
        </w:rPr>
        <w:t>.</w:t>
      </w:r>
    </w:p>
    <w:p w:rsidR="001539CD" w:rsidRPr="00FE1857" w:rsidRDefault="001539CD" w:rsidP="00190EB1">
      <w:pPr>
        <w:spacing w:after="0" w:line="240" w:lineRule="auto"/>
        <w:ind w:firstLine="748"/>
        <w:jc w:val="both"/>
        <w:rPr>
          <w:sz w:val="28"/>
          <w:szCs w:val="28"/>
        </w:rPr>
      </w:pPr>
      <w:r w:rsidRPr="00FE1857">
        <w:rPr>
          <w:sz w:val="28"/>
          <w:szCs w:val="28"/>
        </w:rPr>
        <w:t>В соответствии с Градостроительным кодексом Российской Федерации в информационную систему обеспечения градостроительной деятельности направляются и размещаются в этой системе сведения, копии документов и материалов, включая:</w:t>
      </w:r>
    </w:p>
    <w:p w:rsidR="001539CD" w:rsidRPr="00FE1857" w:rsidRDefault="001539CD" w:rsidP="00190EB1">
      <w:pPr>
        <w:spacing w:after="0" w:line="240" w:lineRule="auto"/>
        <w:ind w:firstLine="748"/>
        <w:jc w:val="both"/>
        <w:rPr>
          <w:sz w:val="28"/>
          <w:szCs w:val="28"/>
        </w:rPr>
      </w:pPr>
      <w:bookmarkStart w:id="28" w:name="sub_56041"/>
      <w:r w:rsidRPr="00FE1857">
        <w:rPr>
          <w:sz w:val="28"/>
          <w:szCs w:val="28"/>
        </w:rPr>
        <w:t>1) сведения (в том числе в форме копий соответствующих документов):</w:t>
      </w:r>
    </w:p>
    <w:p w:rsidR="001539CD" w:rsidRPr="00FE1857" w:rsidRDefault="001539CD" w:rsidP="00190EB1">
      <w:pPr>
        <w:spacing w:after="0" w:line="240" w:lineRule="auto"/>
        <w:ind w:firstLine="748"/>
        <w:jc w:val="both"/>
        <w:rPr>
          <w:sz w:val="28"/>
          <w:szCs w:val="28"/>
        </w:rPr>
      </w:pPr>
      <w:bookmarkStart w:id="29" w:name="sub_560411"/>
      <w:bookmarkEnd w:id="28"/>
      <w:r w:rsidRPr="00FE1857">
        <w:rPr>
          <w:sz w:val="28"/>
          <w:szCs w:val="28"/>
        </w:rPr>
        <w:t xml:space="preserve">а) о схемах территориального планирования Российской Федерации в части, касающейся территории </w:t>
      </w:r>
      <w:r w:rsidR="00B74500">
        <w:rPr>
          <w:rFonts w:ascii="Times New Roman" w:hAnsi="Times New Roman" w:cs="Times New Roman"/>
          <w:color w:val="0D0D0D" w:themeColor="text1" w:themeTint="F2"/>
          <w:sz w:val="28"/>
          <w:szCs w:val="28"/>
        </w:rPr>
        <w:t>д.Пешково</w:t>
      </w:r>
      <w:r w:rsidRPr="00FE1857">
        <w:rPr>
          <w:sz w:val="28"/>
          <w:szCs w:val="28"/>
        </w:rPr>
        <w:t>;</w:t>
      </w:r>
    </w:p>
    <w:p w:rsidR="001539CD" w:rsidRPr="00FE1857" w:rsidRDefault="001539CD" w:rsidP="00190EB1">
      <w:pPr>
        <w:spacing w:after="0" w:line="240" w:lineRule="auto"/>
        <w:ind w:firstLine="748"/>
        <w:jc w:val="both"/>
        <w:rPr>
          <w:sz w:val="28"/>
          <w:szCs w:val="28"/>
        </w:rPr>
      </w:pPr>
      <w:bookmarkStart w:id="30" w:name="sub_560412"/>
      <w:bookmarkEnd w:id="29"/>
      <w:r w:rsidRPr="00FE1857">
        <w:rPr>
          <w:sz w:val="28"/>
          <w:szCs w:val="28"/>
        </w:rPr>
        <w:t xml:space="preserve">б) о схемах территориального планирования Новосибирской области в части, касающейся территории </w:t>
      </w:r>
      <w:r w:rsidR="00B74500">
        <w:rPr>
          <w:rFonts w:ascii="Times New Roman" w:hAnsi="Times New Roman" w:cs="Times New Roman"/>
          <w:color w:val="0D0D0D" w:themeColor="text1" w:themeTint="F2"/>
          <w:sz w:val="28"/>
          <w:szCs w:val="28"/>
        </w:rPr>
        <w:t>д.Пешково</w:t>
      </w:r>
      <w:r w:rsidRPr="00FE1857">
        <w:rPr>
          <w:sz w:val="28"/>
          <w:szCs w:val="28"/>
        </w:rPr>
        <w:t>;</w:t>
      </w:r>
    </w:p>
    <w:p w:rsidR="001539CD" w:rsidRPr="00FE1857" w:rsidRDefault="001F2DCD" w:rsidP="00190EB1">
      <w:pPr>
        <w:spacing w:after="0" w:line="240" w:lineRule="auto"/>
        <w:ind w:firstLine="748"/>
        <w:jc w:val="both"/>
        <w:rPr>
          <w:sz w:val="28"/>
          <w:szCs w:val="28"/>
        </w:rPr>
      </w:pPr>
      <w:bookmarkStart w:id="31" w:name="sub_560414"/>
      <w:bookmarkEnd w:id="30"/>
      <w:r>
        <w:rPr>
          <w:sz w:val="28"/>
          <w:szCs w:val="28"/>
        </w:rPr>
        <w:t>в</w:t>
      </w:r>
      <w:r w:rsidR="001539CD" w:rsidRPr="00FE1857">
        <w:rPr>
          <w:sz w:val="28"/>
          <w:szCs w:val="28"/>
        </w:rPr>
        <w:t>) о настоящих Правилах, о внесении в них изменений;</w:t>
      </w:r>
    </w:p>
    <w:p w:rsidR="001539CD" w:rsidRPr="00FE1857" w:rsidRDefault="001F2DCD" w:rsidP="00190EB1">
      <w:pPr>
        <w:spacing w:after="0" w:line="240" w:lineRule="auto"/>
        <w:ind w:firstLine="748"/>
        <w:jc w:val="both"/>
        <w:rPr>
          <w:sz w:val="28"/>
          <w:szCs w:val="28"/>
        </w:rPr>
      </w:pPr>
      <w:bookmarkStart w:id="32" w:name="sub_560415"/>
      <w:bookmarkEnd w:id="31"/>
      <w:r>
        <w:rPr>
          <w:sz w:val="28"/>
          <w:szCs w:val="28"/>
        </w:rPr>
        <w:t>г</w:t>
      </w:r>
      <w:r w:rsidR="001539CD" w:rsidRPr="00FE1857">
        <w:rPr>
          <w:sz w:val="28"/>
          <w:szCs w:val="28"/>
        </w:rPr>
        <w:t>) о документации по планировке территории</w:t>
      </w:r>
      <w:r>
        <w:rPr>
          <w:sz w:val="28"/>
          <w:szCs w:val="28"/>
        </w:rPr>
        <w:t xml:space="preserve"> </w:t>
      </w:r>
      <w:r w:rsidR="0029623F">
        <w:rPr>
          <w:sz w:val="28"/>
          <w:szCs w:val="28"/>
        </w:rPr>
        <w:t>поселка</w:t>
      </w:r>
      <w:r w:rsidR="001539CD" w:rsidRPr="00FE1857">
        <w:rPr>
          <w:sz w:val="28"/>
          <w:szCs w:val="28"/>
        </w:rPr>
        <w:t>;</w:t>
      </w:r>
    </w:p>
    <w:p w:rsidR="001539CD" w:rsidRPr="00FE1857" w:rsidRDefault="001F2DCD" w:rsidP="00190EB1">
      <w:pPr>
        <w:spacing w:after="0" w:line="240" w:lineRule="auto"/>
        <w:ind w:firstLine="748"/>
        <w:jc w:val="both"/>
        <w:rPr>
          <w:sz w:val="28"/>
          <w:szCs w:val="28"/>
        </w:rPr>
      </w:pPr>
      <w:bookmarkStart w:id="33" w:name="sub_560416"/>
      <w:bookmarkEnd w:id="32"/>
      <w:r>
        <w:rPr>
          <w:sz w:val="28"/>
          <w:szCs w:val="28"/>
        </w:rPr>
        <w:t>д</w:t>
      </w:r>
      <w:r w:rsidR="001539CD" w:rsidRPr="00FE1857">
        <w:rPr>
          <w:sz w:val="28"/>
          <w:szCs w:val="28"/>
        </w:rPr>
        <w:t>) об изученности природных и техногенных условий на основании результатов инженерных изысканий;</w:t>
      </w:r>
    </w:p>
    <w:p w:rsidR="001539CD" w:rsidRPr="00FE1857" w:rsidRDefault="001F2DCD" w:rsidP="00190EB1">
      <w:pPr>
        <w:spacing w:after="0" w:line="240" w:lineRule="auto"/>
        <w:ind w:firstLine="748"/>
        <w:jc w:val="both"/>
        <w:rPr>
          <w:sz w:val="28"/>
          <w:szCs w:val="28"/>
        </w:rPr>
      </w:pPr>
      <w:bookmarkStart w:id="34" w:name="sub_560417"/>
      <w:bookmarkEnd w:id="33"/>
      <w:r>
        <w:rPr>
          <w:sz w:val="28"/>
          <w:szCs w:val="28"/>
        </w:rPr>
        <w:t>е</w:t>
      </w:r>
      <w:r w:rsidR="001539CD" w:rsidRPr="00FE1857">
        <w:rPr>
          <w:sz w:val="28"/>
          <w:szCs w:val="28"/>
        </w:rPr>
        <w:t>) о резервировании земель, об изъятии земельных участков для государственных или муниципальных нужд;</w:t>
      </w:r>
    </w:p>
    <w:p w:rsidR="001539CD" w:rsidRPr="00FE1857" w:rsidRDefault="001F2DCD" w:rsidP="00190EB1">
      <w:pPr>
        <w:spacing w:after="0" w:line="240" w:lineRule="auto"/>
        <w:ind w:firstLine="748"/>
        <w:jc w:val="both"/>
        <w:rPr>
          <w:sz w:val="28"/>
          <w:szCs w:val="28"/>
        </w:rPr>
      </w:pPr>
      <w:bookmarkStart w:id="35" w:name="sub_560418"/>
      <w:bookmarkEnd w:id="34"/>
      <w:r>
        <w:rPr>
          <w:sz w:val="28"/>
          <w:szCs w:val="28"/>
        </w:rPr>
        <w:t>ж</w:t>
      </w:r>
      <w:r w:rsidR="001539CD" w:rsidRPr="00FE1857">
        <w:rPr>
          <w:sz w:val="28"/>
          <w:szCs w:val="28"/>
        </w:rPr>
        <w:t>) о геодезических и картографических материалах;</w:t>
      </w:r>
    </w:p>
    <w:p w:rsidR="001539CD" w:rsidRPr="00FE1857" w:rsidRDefault="001539CD" w:rsidP="00190EB1">
      <w:pPr>
        <w:spacing w:after="0" w:line="240" w:lineRule="auto"/>
        <w:ind w:firstLine="748"/>
        <w:jc w:val="both"/>
        <w:rPr>
          <w:sz w:val="28"/>
          <w:szCs w:val="28"/>
        </w:rPr>
      </w:pPr>
      <w:bookmarkStart w:id="36" w:name="sub_56042"/>
      <w:bookmarkEnd w:id="35"/>
      <w:r w:rsidRPr="00FE1857">
        <w:rPr>
          <w:sz w:val="28"/>
          <w:szCs w:val="28"/>
        </w:rPr>
        <w:t>2) дела о застроенных и подлежащих застройке земельных участках, включая:</w:t>
      </w:r>
    </w:p>
    <w:p w:rsidR="001539CD" w:rsidRPr="00FE1857" w:rsidRDefault="001539CD" w:rsidP="00190EB1">
      <w:pPr>
        <w:spacing w:after="0" w:line="240" w:lineRule="auto"/>
        <w:ind w:firstLine="748"/>
        <w:jc w:val="both"/>
        <w:rPr>
          <w:sz w:val="28"/>
          <w:szCs w:val="28"/>
        </w:rPr>
      </w:pPr>
      <w:bookmarkStart w:id="37" w:name="sub_56052"/>
      <w:r w:rsidRPr="00FE1857">
        <w:rPr>
          <w:sz w:val="28"/>
          <w:szCs w:val="28"/>
        </w:rPr>
        <w:t>а) результаты инженерных изысканий;</w:t>
      </w:r>
    </w:p>
    <w:p w:rsidR="001539CD" w:rsidRPr="00FE1857" w:rsidRDefault="001539CD" w:rsidP="00190EB1">
      <w:pPr>
        <w:spacing w:after="0" w:line="240" w:lineRule="auto"/>
        <w:ind w:firstLine="748"/>
        <w:jc w:val="both"/>
        <w:rPr>
          <w:sz w:val="28"/>
          <w:szCs w:val="28"/>
        </w:rPr>
      </w:pPr>
      <w:bookmarkStart w:id="38" w:name="sub_56053"/>
      <w:bookmarkEnd w:id="37"/>
      <w:r w:rsidRPr="00FE1857">
        <w:rPr>
          <w:sz w:val="28"/>
          <w:szCs w:val="28"/>
        </w:rPr>
        <w:t>б) сведения о площади, высоте и этажности объекта капитального строительства, сетях инженерно-технического обеспечения, разделы проектной документации, предусмотренные пунктами 2, 8-10 части 12 статьи 48 Градостроительного кодекса Российской Федерации, или схема планировочной организации земельного участка с обозначением места размещения объекта индивидуального жилищного строительства;</w:t>
      </w:r>
    </w:p>
    <w:p w:rsidR="001539CD" w:rsidRPr="00FE1857" w:rsidRDefault="001539CD" w:rsidP="00190EB1">
      <w:pPr>
        <w:spacing w:after="0" w:line="240" w:lineRule="auto"/>
        <w:ind w:firstLine="748"/>
        <w:jc w:val="both"/>
        <w:rPr>
          <w:sz w:val="28"/>
          <w:szCs w:val="28"/>
        </w:rPr>
      </w:pPr>
      <w:bookmarkStart w:id="39" w:name="sub_56054"/>
      <w:bookmarkEnd w:id="38"/>
      <w:r w:rsidRPr="00FE1857">
        <w:rPr>
          <w:sz w:val="28"/>
          <w:szCs w:val="28"/>
        </w:rPr>
        <w:lastRenderedPageBreak/>
        <w:t>в) документы, подтверждающие соответствие проектной документации требованиям технических регламентов и результатам инженерных изысканий;</w:t>
      </w:r>
    </w:p>
    <w:p w:rsidR="001539CD" w:rsidRPr="00FE1857" w:rsidRDefault="001539CD" w:rsidP="00190EB1">
      <w:pPr>
        <w:spacing w:after="0" w:line="240" w:lineRule="auto"/>
        <w:ind w:firstLine="748"/>
        <w:jc w:val="both"/>
        <w:rPr>
          <w:sz w:val="28"/>
          <w:szCs w:val="28"/>
        </w:rPr>
      </w:pPr>
      <w:bookmarkStart w:id="40" w:name="sub_56055"/>
      <w:bookmarkEnd w:id="39"/>
      <w:r w:rsidRPr="00FE1857">
        <w:rPr>
          <w:sz w:val="28"/>
          <w:szCs w:val="28"/>
        </w:rPr>
        <w:t>г) заключение государственной экспертизы проектной документации;</w:t>
      </w:r>
    </w:p>
    <w:p w:rsidR="001539CD" w:rsidRPr="00FE1857" w:rsidRDefault="001539CD" w:rsidP="00190EB1">
      <w:pPr>
        <w:spacing w:after="0" w:line="240" w:lineRule="auto"/>
        <w:ind w:firstLine="748"/>
        <w:jc w:val="both"/>
        <w:rPr>
          <w:sz w:val="28"/>
          <w:szCs w:val="28"/>
        </w:rPr>
      </w:pPr>
      <w:bookmarkStart w:id="41" w:name="sub_56056"/>
      <w:bookmarkEnd w:id="40"/>
      <w:r w:rsidRPr="00FE1857">
        <w:rPr>
          <w:sz w:val="28"/>
          <w:szCs w:val="28"/>
        </w:rPr>
        <w:t>д) разрешение на строительство;</w:t>
      </w:r>
    </w:p>
    <w:p w:rsidR="001539CD" w:rsidRPr="00FE1857" w:rsidRDefault="001539CD" w:rsidP="00190EB1">
      <w:pPr>
        <w:spacing w:after="0" w:line="240" w:lineRule="auto"/>
        <w:ind w:firstLine="748"/>
        <w:jc w:val="both"/>
        <w:rPr>
          <w:sz w:val="28"/>
          <w:szCs w:val="28"/>
        </w:rPr>
      </w:pPr>
      <w:bookmarkStart w:id="42" w:name="sub_56057"/>
      <w:bookmarkEnd w:id="41"/>
      <w:r w:rsidRPr="00FE1857">
        <w:rPr>
          <w:sz w:val="28"/>
          <w:szCs w:val="28"/>
        </w:rPr>
        <w:t>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1539CD" w:rsidRPr="00FE1857" w:rsidRDefault="001539CD" w:rsidP="00190EB1">
      <w:pPr>
        <w:spacing w:after="0" w:line="240" w:lineRule="auto"/>
        <w:ind w:firstLine="748"/>
        <w:jc w:val="both"/>
        <w:rPr>
          <w:sz w:val="28"/>
          <w:szCs w:val="28"/>
        </w:rPr>
      </w:pPr>
      <w:bookmarkStart w:id="43" w:name="sub_56058"/>
      <w:bookmarkEnd w:id="42"/>
      <w:r w:rsidRPr="00FE1857">
        <w:rPr>
          <w:sz w:val="28"/>
          <w:szCs w:val="28"/>
        </w:rPr>
        <w:t>ж) решение о предоставлении разрешения на условно разрешенный вид использования;</w:t>
      </w:r>
    </w:p>
    <w:p w:rsidR="001539CD" w:rsidRPr="00FE1857" w:rsidRDefault="001539CD" w:rsidP="00190EB1">
      <w:pPr>
        <w:spacing w:after="0" w:line="240" w:lineRule="auto"/>
        <w:ind w:firstLine="748"/>
        <w:jc w:val="both"/>
        <w:rPr>
          <w:sz w:val="28"/>
          <w:szCs w:val="28"/>
        </w:rPr>
      </w:pPr>
      <w:bookmarkStart w:id="44" w:name="sub_56059"/>
      <w:bookmarkEnd w:id="43"/>
      <w:r w:rsidRPr="00FE1857">
        <w:rPr>
          <w:sz w:val="28"/>
          <w:szCs w:val="28"/>
        </w:rPr>
        <w:t>з) документы, подтверждающие соответствие построенного, реконструированного, отремонтированного объекта капитального строительства проектной документации;</w:t>
      </w:r>
    </w:p>
    <w:p w:rsidR="001539CD" w:rsidRPr="00FE1857" w:rsidRDefault="001539CD" w:rsidP="00190EB1">
      <w:pPr>
        <w:spacing w:after="0" w:line="240" w:lineRule="auto"/>
        <w:ind w:firstLine="748"/>
        <w:jc w:val="both"/>
        <w:rPr>
          <w:sz w:val="28"/>
          <w:szCs w:val="28"/>
        </w:rPr>
      </w:pPr>
      <w:bookmarkStart w:id="45" w:name="sub_560510"/>
      <w:bookmarkEnd w:id="44"/>
      <w:r w:rsidRPr="00FE1857">
        <w:rPr>
          <w:sz w:val="28"/>
          <w:szCs w:val="28"/>
        </w:rPr>
        <w:t>и) акт приемки объекта капитального строительства;</w:t>
      </w:r>
    </w:p>
    <w:p w:rsidR="001539CD" w:rsidRPr="00FE1857" w:rsidRDefault="001539CD" w:rsidP="00190EB1">
      <w:pPr>
        <w:spacing w:after="0" w:line="240" w:lineRule="auto"/>
        <w:ind w:firstLine="748"/>
        <w:jc w:val="both"/>
        <w:rPr>
          <w:sz w:val="28"/>
          <w:szCs w:val="28"/>
        </w:rPr>
      </w:pPr>
      <w:bookmarkStart w:id="46" w:name="sub_560511"/>
      <w:bookmarkEnd w:id="45"/>
      <w:r w:rsidRPr="00FE1857">
        <w:rPr>
          <w:sz w:val="28"/>
          <w:szCs w:val="28"/>
        </w:rPr>
        <w:t>к) разрешение на ввод объекта в эксплуатацию;</w:t>
      </w:r>
    </w:p>
    <w:p w:rsidR="001539CD" w:rsidRPr="00FE1857" w:rsidRDefault="001539CD" w:rsidP="00190EB1">
      <w:pPr>
        <w:spacing w:after="0" w:line="240" w:lineRule="auto"/>
        <w:ind w:firstLine="748"/>
        <w:jc w:val="both"/>
        <w:rPr>
          <w:sz w:val="28"/>
          <w:szCs w:val="28"/>
        </w:rPr>
      </w:pPr>
      <w:bookmarkStart w:id="47" w:name="sub_560512"/>
      <w:bookmarkEnd w:id="46"/>
      <w:r w:rsidRPr="00FE1857">
        <w:rPr>
          <w:sz w:val="28"/>
          <w:szCs w:val="28"/>
        </w:rPr>
        <w:t>л) схема, отображающая расположение построенного, реконструированного, отремонтированного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w:t>
      </w:r>
    </w:p>
    <w:p w:rsidR="001539CD" w:rsidRPr="00FE1857" w:rsidRDefault="001539CD" w:rsidP="00190EB1">
      <w:pPr>
        <w:spacing w:after="0" w:line="240" w:lineRule="auto"/>
        <w:ind w:firstLine="748"/>
        <w:jc w:val="both"/>
        <w:rPr>
          <w:sz w:val="28"/>
          <w:szCs w:val="28"/>
        </w:rPr>
      </w:pPr>
      <w:bookmarkStart w:id="48" w:name="sub_560513"/>
      <w:bookmarkEnd w:id="47"/>
      <w:r w:rsidRPr="00FE1857">
        <w:rPr>
          <w:sz w:val="28"/>
          <w:szCs w:val="28"/>
        </w:rPr>
        <w:t>м) иные документы и материалы в составе дел о застроенных и подлежащих застройке земельных участках;</w:t>
      </w:r>
    </w:p>
    <w:p w:rsidR="00FB4A59" w:rsidRDefault="001539CD" w:rsidP="00FB4A59">
      <w:pPr>
        <w:spacing w:line="240" w:lineRule="auto"/>
        <w:ind w:firstLine="748"/>
        <w:jc w:val="both"/>
        <w:rPr>
          <w:sz w:val="28"/>
          <w:szCs w:val="28"/>
        </w:rPr>
      </w:pPr>
      <w:bookmarkStart w:id="49" w:name="sub_56043"/>
      <w:bookmarkEnd w:id="36"/>
      <w:bookmarkEnd w:id="48"/>
      <w:r w:rsidRPr="00FE1857">
        <w:rPr>
          <w:sz w:val="28"/>
          <w:szCs w:val="28"/>
        </w:rPr>
        <w:t xml:space="preserve">3) иные документы и материалы, состав которых может определяться законами Новосибирской области о градостроительной деятельности, правовыми актами </w:t>
      </w:r>
      <w:r w:rsidR="001C3798">
        <w:rPr>
          <w:sz w:val="28"/>
          <w:szCs w:val="28"/>
        </w:rPr>
        <w:t>Убинского района</w:t>
      </w:r>
      <w:r w:rsidRPr="00FE1857">
        <w:rPr>
          <w:sz w:val="28"/>
          <w:szCs w:val="28"/>
        </w:rPr>
        <w:t>.</w:t>
      </w:r>
      <w:bookmarkStart w:id="50" w:name="_Toc122851571"/>
      <w:bookmarkStart w:id="51" w:name="_Toc130888420"/>
      <w:bookmarkStart w:id="52" w:name="_Toc131782799"/>
      <w:bookmarkStart w:id="53" w:name="_Toc131783748"/>
      <w:bookmarkStart w:id="54" w:name="_Toc131784573"/>
      <w:bookmarkStart w:id="55" w:name="_Toc181668695"/>
      <w:bookmarkEnd w:id="49"/>
    </w:p>
    <w:p w:rsidR="006741A4" w:rsidRDefault="006741A4" w:rsidP="006741A4">
      <w:pPr>
        <w:spacing w:after="0" w:line="240" w:lineRule="auto"/>
        <w:ind w:firstLine="748"/>
        <w:jc w:val="both"/>
        <w:rPr>
          <w:sz w:val="28"/>
          <w:szCs w:val="28"/>
        </w:rPr>
      </w:pPr>
    </w:p>
    <w:p w:rsidR="00272C95" w:rsidRDefault="00272C95" w:rsidP="006741A4">
      <w:pPr>
        <w:spacing w:after="0" w:line="240" w:lineRule="auto"/>
        <w:ind w:firstLine="748"/>
        <w:jc w:val="both"/>
        <w:rPr>
          <w:rFonts w:ascii="Times New Roman" w:eastAsia="Times New Roman" w:hAnsi="Times New Roman" w:cs="Arial"/>
          <w:b/>
          <w:color w:val="0D0D0D"/>
          <w:sz w:val="24"/>
          <w:szCs w:val="24"/>
        </w:rPr>
      </w:pPr>
      <w:r w:rsidRPr="001539CD">
        <w:rPr>
          <w:rFonts w:ascii="Times New Roman" w:eastAsia="Times New Roman" w:hAnsi="Times New Roman" w:cs="Arial"/>
          <w:b/>
          <w:color w:val="0D0D0D"/>
          <w:sz w:val="24"/>
          <w:szCs w:val="24"/>
        </w:rPr>
        <w:t xml:space="preserve">ЧАСТЬ II. </w:t>
      </w:r>
      <w:r w:rsidR="001A63FF" w:rsidRPr="001539CD">
        <w:rPr>
          <w:rFonts w:ascii="Times New Roman" w:hAnsi="Times New Roman" w:cs="Arial"/>
          <w:b/>
          <w:color w:val="0D0D0D" w:themeColor="text1" w:themeTint="F2"/>
          <w:sz w:val="24"/>
          <w:szCs w:val="24"/>
        </w:rPr>
        <w:t>СХЕМА</w:t>
      </w:r>
      <w:r w:rsidRPr="001539CD">
        <w:rPr>
          <w:rFonts w:ascii="Times New Roman" w:eastAsia="Times New Roman" w:hAnsi="Times New Roman" w:cs="Arial"/>
          <w:b/>
          <w:color w:val="0D0D0D"/>
          <w:sz w:val="24"/>
          <w:szCs w:val="24"/>
        </w:rPr>
        <w:t xml:space="preserve"> ГРАДОСТРОИТЕЛЬНОГО ЗОНИРОВАНИЯ. </w:t>
      </w:r>
      <w:bookmarkEnd w:id="50"/>
      <w:bookmarkEnd w:id="51"/>
      <w:bookmarkEnd w:id="52"/>
      <w:bookmarkEnd w:id="53"/>
      <w:bookmarkEnd w:id="54"/>
      <w:bookmarkEnd w:id="55"/>
    </w:p>
    <w:p w:rsidR="006741A4" w:rsidRPr="001539CD" w:rsidRDefault="006741A4" w:rsidP="006741A4">
      <w:pPr>
        <w:spacing w:after="0" w:line="240" w:lineRule="auto"/>
        <w:ind w:firstLine="748"/>
        <w:jc w:val="both"/>
        <w:rPr>
          <w:rFonts w:ascii="Times New Roman" w:hAnsi="Times New Roman" w:cs="Arial"/>
          <w:b/>
          <w:color w:val="0D0D0D" w:themeColor="text1" w:themeTint="F2"/>
          <w:sz w:val="24"/>
          <w:szCs w:val="24"/>
        </w:rPr>
      </w:pPr>
    </w:p>
    <w:p w:rsidR="00272C95" w:rsidRPr="00433B29" w:rsidRDefault="00B469F0" w:rsidP="00190EB1">
      <w:pPr>
        <w:spacing w:line="240" w:lineRule="auto"/>
        <w:rPr>
          <w:b/>
          <w:sz w:val="28"/>
          <w:szCs w:val="28"/>
        </w:rPr>
      </w:pPr>
      <w:r w:rsidRPr="00433B29">
        <w:rPr>
          <w:b/>
          <w:sz w:val="24"/>
          <w:szCs w:val="24"/>
        </w:rPr>
        <w:t>ГЛАВА 10</w:t>
      </w:r>
      <w:r w:rsidR="00272C95" w:rsidRPr="00272C95">
        <w:rPr>
          <w:b/>
          <w:sz w:val="32"/>
          <w:szCs w:val="32"/>
        </w:rPr>
        <w:t>.</w:t>
      </w:r>
      <w:r>
        <w:rPr>
          <w:b/>
          <w:sz w:val="32"/>
          <w:szCs w:val="32"/>
        </w:rPr>
        <w:t xml:space="preserve"> </w:t>
      </w:r>
      <w:r w:rsidR="00272C95" w:rsidRPr="00272C95">
        <w:rPr>
          <w:b/>
          <w:sz w:val="32"/>
          <w:szCs w:val="32"/>
        </w:rPr>
        <w:t xml:space="preserve"> </w:t>
      </w:r>
      <w:r w:rsidR="00272C95" w:rsidRPr="00433B29">
        <w:rPr>
          <w:b/>
          <w:sz w:val="28"/>
          <w:szCs w:val="28"/>
        </w:rPr>
        <w:t>Порядок установки территориальных зон.</w:t>
      </w:r>
    </w:p>
    <w:p w:rsidR="00D467A6" w:rsidRPr="00FC153C" w:rsidRDefault="001A63FF" w:rsidP="00FC153C">
      <w:pPr>
        <w:pStyle w:val="a5"/>
        <w:numPr>
          <w:ilvl w:val="0"/>
          <w:numId w:val="27"/>
        </w:numPr>
        <w:spacing w:after="0" w:line="240" w:lineRule="auto"/>
        <w:jc w:val="both"/>
        <w:rPr>
          <w:rFonts w:ascii="Times New Roman" w:hAnsi="Times New Roman" w:cs="Times New Roman"/>
          <w:sz w:val="28"/>
          <w:szCs w:val="28"/>
        </w:rPr>
      </w:pPr>
      <w:r w:rsidRPr="00FC153C">
        <w:rPr>
          <w:rFonts w:ascii="Times New Roman" w:hAnsi="Times New Roman" w:cs="Times New Roman"/>
          <w:sz w:val="28"/>
          <w:szCs w:val="28"/>
        </w:rPr>
        <w:t xml:space="preserve">Территориальные зоны устанавливаются при разработке схемы градостроительного зонирования. </w:t>
      </w:r>
    </w:p>
    <w:p w:rsidR="00174981" w:rsidRDefault="00FC153C"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2. </w:t>
      </w:r>
      <w:r w:rsidR="001A63FF" w:rsidRPr="00FC153C">
        <w:rPr>
          <w:rFonts w:ascii="Times New Roman" w:hAnsi="Times New Roman" w:cs="Times New Roman"/>
          <w:sz w:val="28"/>
          <w:szCs w:val="28"/>
        </w:rPr>
        <w:t xml:space="preserve">При установлении границ территориальных зон учитывается:       </w:t>
      </w:r>
    </w:p>
    <w:p w:rsidR="001A63FF" w:rsidRPr="00FC153C" w:rsidRDefault="00174981"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A63FF" w:rsidRPr="00FC153C">
        <w:rPr>
          <w:rFonts w:ascii="Times New Roman" w:hAnsi="Times New Roman" w:cs="Times New Roman"/>
          <w:sz w:val="28"/>
          <w:szCs w:val="28"/>
        </w:rPr>
        <w:t xml:space="preserve">- </w:t>
      </w:r>
      <w:r w:rsidR="00A918AC" w:rsidRPr="00FC153C">
        <w:rPr>
          <w:rFonts w:ascii="Times New Roman" w:hAnsi="Times New Roman" w:cs="Times New Roman"/>
          <w:sz w:val="28"/>
          <w:szCs w:val="28"/>
        </w:rPr>
        <w:t>сложившаяся структура застройки и существующее землепользование;</w:t>
      </w:r>
    </w:p>
    <w:p w:rsidR="00A918AC" w:rsidRDefault="00CD5196"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функциональные зоны уст</w:t>
      </w:r>
      <w:r w:rsidR="00A90762">
        <w:rPr>
          <w:rFonts w:ascii="Times New Roman" w:hAnsi="Times New Roman" w:cs="Times New Roman"/>
          <w:sz w:val="28"/>
          <w:szCs w:val="28"/>
        </w:rPr>
        <w:t>ановленные генеральным планом посел</w:t>
      </w:r>
      <w:r w:rsidR="0029623F">
        <w:rPr>
          <w:rFonts w:ascii="Times New Roman" w:hAnsi="Times New Roman" w:cs="Times New Roman"/>
          <w:sz w:val="28"/>
          <w:szCs w:val="28"/>
        </w:rPr>
        <w:t>е</w:t>
      </w:r>
      <w:r w:rsidR="00A918AC">
        <w:rPr>
          <w:rFonts w:ascii="Times New Roman" w:hAnsi="Times New Roman" w:cs="Times New Roman"/>
          <w:sz w:val="28"/>
          <w:szCs w:val="28"/>
        </w:rPr>
        <w:t>ния;</w:t>
      </w:r>
    </w:p>
    <w:p w:rsidR="00A918AC" w:rsidRDefault="00174981"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D5196">
        <w:rPr>
          <w:rFonts w:ascii="Times New Roman" w:hAnsi="Times New Roman" w:cs="Times New Roman"/>
          <w:sz w:val="28"/>
          <w:szCs w:val="28"/>
        </w:rPr>
        <w:t xml:space="preserve"> </w:t>
      </w:r>
      <w:r w:rsidR="00A918AC">
        <w:rPr>
          <w:rFonts w:ascii="Times New Roman" w:hAnsi="Times New Roman" w:cs="Times New Roman"/>
          <w:sz w:val="28"/>
          <w:szCs w:val="28"/>
        </w:rPr>
        <w:t>- наличие санитарно-защитных зон;</w:t>
      </w:r>
    </w:p>
    <w:p w:rsidR="00A918AC" w:rsidRDefault="00174981" w:rsidP="00FC153C">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18AC">
        <w:rPr>
          <w:rFonts w:ascii="Times New Roman" w:hAnsi="Times New Roman" w:cs="Times New Roman"/>
          <w:sz w:val="28"/>
          <w:szCs w:val="28"/>
        </w:rPr>
        <w:t>- границы территорий объектов культурного наследия, границы зон с особыми условиями использования, и</w:t>
      </w:r>
      <w:r w:rsidR="001539CD">
        <w:rPr>
          <w:rFonts w:ascii="Times New Roman" w:hAnsi="Times New Roman" w:cs="Times New Roman"/>
          <w:sz w:val="28"/>
          <w:szCs w:val="28"/>
        </w:rPr>
        <w:t>нтересы владельцев недвижимости</w:t>
      </w:r>
      <w:r w:rsidR="001C3798">
        <w:rPr>
          <w:rFonts w:ascii="Times New Roman" w:hAnsi="Times New Roman" w:cs="Times New Roman"/>
          <w:sz w:val="28"/>
          <w:szCs w:val="28"/>
        </w:rPr>
        <w:t xml:space="preserve"> </w:t>
      </w:r>
      <w:r w:rsidR="00A918AC">
        <w:rPr>
          <w:rFonts w:ascii="Times New Roman" w:hAnsi="Times New Roman" w:cs="Times New Roman"/>
          <w:sz w:val="28"/>
          <w:szCs w:val="28"/>
        </w:rPr>
        <w:t>расположенных на смежных земельных участках;</w:t>
      </w:r>
    </w:p>
    <w:p w:rsidR="001539CD"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планируемое использование территории.</w:t>
      </w:r>
    </w:p>
    <w:p w:rsidR="00A918AC" w:rsidRPr="00FC153C" w:rsidRDefault="00FC153C" w:rsidP="00FC153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918AC" w:rsidRPr="00FC153C">
        <w:rPr>
          <w:rFonts w:ascii="Times New Roman" w:hAnsi="Times New Roman" w:cs="Times New Roman"/>
          <w:sz w:val="28"/>
          <w:szCs w:val="28"/>
        </w:rPr>
        <w:t xml:space="preserve"> 3. </w:t>
      </w:r>
      <w:r w:rsidR="001E1EE3" w:rsidRPr="00FC153C">
        <w:rPr>
          <w:rFonts w:ascii="Times New Roman" w:hAnsi="Times New Roman" w:cs="Times New Roman"/>
          <w:sz w:val="28"/>
          <w:szCs w:val="28"/>
        </w:rPr>
        <w:t xml:space="preserve"> </w:t>
      </w:r>
      <w:r w:rsidR="00A918AC" w:rsidRPr="00FC153C">
        <w:rPr>
          <w:rFonts w:ascii="Times New Roman" w:hAnsi="Times New Roman" w:cs="Times New Roman"/>
          <w:sz w:val="28"/>
          <w:szCs w:val="28"/>
        </w:rPr>
        <w:t xml:space="preserve">Границы территориальных зон устанавливаются по: </w:t>
      </w:r>
    </w:p>
    <w:p w:rsidR="00A918AC"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красным линиям;</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918AC">
        <w:rPr>
          <w:rFonts w:ascii="Times New Roman" w:hAnsi="Times New Roman" w:cs="Times New Roman"/>
          <w:sz w:val="28"/>
          <w:szCs w:val="28"/>
        </w:rPr>
        <w:t xml:space="preserve"> - границам земельных участков;</w:t>
      </w:r>
    </w:p>
    <w:p w:rsidR="00A918AC" w:rsidRDefault="00FC153C"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EA0C40">
        <w:rPr>
          <w:rFonts w:ascii="Times New Roman" w:hAnsi="Times New Roman" w:cs="Times New Roman"/>
          <w:sz w:val="28"/>
          <w:szCs w:val="28"/>
        </w:rPr>
        <w:t xml:space="preserve"> </w:t>
      </w:r>
      <w:r w:rsidR="00A918AC">
        <w:rPr>
          <w:rFonts w:ascii="Times New Roman" w:hAnsi="Times New Roman" w:cs="Times New Roman"/>
          <w:sz w:val="28"/>
          <w:szCs w:val="28"/>
        </w:rPr>
        <w:t>- естественным границам природных объектов;</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0762">
        <w:rPr>
          <w:rFonts w:ascii="Times New Roman" w:hAnsi="Times New Roman" w:cs="Times New Roman"/>
          <w:sz w:val="28"/>
          <w:szCs w:val="28"/>
        </w:rPr>
        <w:t xml:space="preserve"> - границам посел</w:t>
      </w:r>
      <w:r w:rsidR="0029623F">
        <w:rPr>
          <w:rFonts w:ascii="Times New Roman" w:hAnsi="Times New Roman" w:cs="Times New Roman"/>
          <w:sz w:val="28"/>
          <w:szCs w:val="28"/>
        </w:rPr>
        <w:t>е</w:t>
      </w:r>
      <w:r w:rsidR="00A918AC">
        <w:rPr>
          <w:rFonts w:ascii="Times New Roman" w:hAnsi="Times New Roman" w:cs="Times New Roman"/>
          <w:sz w:val="28"/>
          <w:szCs w:val="28"/>
        </w:rPr>
        <w:t>ния;</w:t>
      </w:r>
    </w:p>
    <w:p w:rsidR="00A918AC" w:rsidRDefault="008828F7" w:rsidP="00B469F0">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FC153C">
        <w:rPr>
          <w:rFonts w:ascii="Times New Roman" w:hAnsi="Times New Roman" w:cs="Times New Roman"/>
          <w:sz w:val="28"/>
          <w:szCs w:val="28"/>
        </w:rPr>
        <w:t xml:space="preserve">    </w:t>
      </w:r>
      <w:r w:rsidR="00A918AC">
        <w:rPr>
          <w:rFonts w:ascii="Times New Roman" w:hAnsi="Times New Roman" w:cs="Times New Roman"/>
          <w:sz w:val="28"/>
          <w:szCs w:val="28"/>
        </w:rPr>
        <w:t>- линиям  улиц, проездов</w:t>
      </w:r>
      <w:r w:rsidR="001E1EE3">
        <w:rPr>
          <w:rFonts w:ascii="Times New Roman" w:hAnsi="Times New Roman" w:cs="Times New Roman"/>
          <w:sz w:val="28"/>
          <w:szCs w:val="28"/>
        </w:rPr>
        <w:t>.</w:t>
      </w:r>
    </w:p>
    <w:p w:rsidR="00A07012" w:rsidRDefault="00B469F0" w:rsidP="00FC153C">
      <w:pPr>
        <w:pStyle w:val="a5"/>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FC153C">
        <w:rPr>
          <w:rFonts w:ascii="Times New Roman" w:hAnsi="Times New Roman" w:cs="Times New Roman"/>
          <w:sz w:val="28"/>
          <w:szCs w:val="28"/>
        </w:rPr>
        <w:t xml:space="preserve">    </w:t>
      </w:r>
      <w:r w:rsidR="001E1EE3">
        <w:rPr>
          <w:rFonts w:ascii="Times New Roman" w:hAnsi="Times New Roman" w:cs="Times New Roman"/>
          <w:sz w:val="28"/>
          <w:szCs w:val="28"/>
        </w:rPr>
        <w:t>4</w:t>
      </w:r>
      <w:r w:rsidR="008828F7">
        <w:rPr>
          <w:rFonts w:ascii="Times New Roman" w:hAnsi="Times New Roman" w:cs="Times New Roman"/>
          <w:sz w:val="28"/>
          <w:szCs w:val="28"/>
        </w:rPr>
        <w:t xml:space="preserve">. </w:t>
      </w:r>
      <w:r w:rsidR="00A07012">
        <w:rPr>
          <w:rFonts w:ascii="Times New Roman" w:hAnsi="Times New Roman" w:cs="Times New Roman"/>
          <w:sz w:val="28"/>
          <w:szCs w:val="28"/>
        </w:rPr>
        <w:t>На основании схемы территориального зонирования может разрабатываться схема оценочного зонирования. Устанавливающая степень урбанизации территории и ее стоимость по отношению к кадастровой стоимости земли.</w:t>
      </w:r>
    </w:p>
    <w:p w:rsidR="00A918AC" w:rsidRDefault="00B469F0" w:rsidP="00FA011D">
      <w:pPr>
        <w:pStyle w:val="a5"/>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07012">
        <w:rPr>
          <w:rFonts w:ascii="Times New Roman" w:hAnsi="Times New Roman" w:cs="Times New Roman"/>
          <w:sz w:val="28"/>
          <w:szCs w:val="28"/>
        </w:rPr>
        <w:t>5. Схема оцен</w:t>
      </w:r>
      <w:r w:rsidR="00A90762">
        <w:rPr>
          <w:rFonts w:ascii="Times New Roman" w:hAnsi="Times New Roman" w:cs="Times New Roman"/>
          <w:sz w:val="28"/>
          <w:szCs w:val="28"/>
        </w:rPr>
        <w:t>очного зонирования территории посел</w:t>
      </w:r>
      <w:r w:rsidR="0029623F">
        <w:rPr>
          <w:rFonts w:ascii="Times New Roman" w:hAnsi="Times New Roman" w:cs="Times New Roman"/>
          <w:sz w:val="28"/>
          <w:szCs w:val="28"/>
        </w:rPr>
        <w:t>е</w:t>
      </w:r>
      <w:r w:rsidR="00A07012">
        <w:rPr>
          <w:rFonts w:ascii="Times New Roman" w:hAnsi="Times New Roman" w:cs="Times New Roman"/>
          <w:sz w:val="28"/>
          <w:szCs w:val="28"/>
        </w:rPr>
        <w:t>ния включается в информационную систему обеспечения градостроительной деятельности (ИСОГД).</w:t>
      </w:r>
    </w:p>
    <w:p w:rsidR="00A07012" w:rsidRDefault="00A07012" w:rsidP="006741A4">
      <w:pPr>
        <w:pStyle w:val="a5"/>
        <w:spacing w:after="0" w:line="240" w:lineRule="auto"/>
        <w:ind w:left="0"/>
        <w:jc w:val="both"/>
        <w:rPr>
          <w:rFonts w:ascii="Times New Roman" w:hAnsi="Times New Roman" w:cs="Times New Roman"/>
          <w:sz w:val="28"/>
          <w:szCs w:val="28"/>
        </w:rPr>
      </w:pPr>
    </w:p>
    <w:p w:rsidR="00A07012" w:rsidRDefault="00B469F0" w:rsidP="006741A4">
      <w:pPr>
        <w:pStyle w:val="a5"/>
        <w:spacing w:after="0" w:line="240" w:lineRule="auto"/>
        <w:ind w:left="0"/>
        <w:jc w:val="both"/>
        <w:rPr>
          <w:rFonts w:ascii="Times New Roman" w:hAnsi="Times New Roman" w:cs="Times New Roman"/>
          <w:b/>
          <w:sz w:val="28"/>
          <w:szCs w:val="28"/>
        </w:rPr>
      </w:pPr>
      <w:r>
        <w:rPr>
          <w:rFonts w:ascii="Times New Roman" w:hAnsi="Times New Roman" w:cs="Times New Roman"/>
          <w:b/>
          <w:sz w:val="28"/>
          <w:szCs w:val="28"/>
        </w:rPr>
        <w:t xml:space="preserve">Статья </w:t>
      </w:r>
      <w:r w:rsidR="002868FB">
        <w:rPr>
          <w:rFonts w:ascii="Times New Roman" w:hAnsi="Times New Roman" w:cs="Times New Roman"/>
          <w:b/>
          <w:sz w:val="28"/>
          <w:szCs w:val="28"/>
        </w:rPr>
        <w:t>1</w:t>
      </w:r>
      <w:r w:rsidR="00FA011D">
        <w:rPr>
          <w:rFonts w:ascii="Times New Roman" w:hAnsi="Times New Roman" w:cs="Times New Roman"/>
          <w:b/>
          <w:sz w:val="28"/>
          <w:szCs w:val="28"/>
        </w:rPr>
        <w:t>8</w:t>
      </w:r>
      <w:r w:rsidR="00A07012" w:rsidRPr="00A07012">
        <w:rPr>
          <w:rFonts w:ascii="Times New Roman" w:hAnsi="Times New Roman" w:cs="Times New Roman"/>
          <w:b/>
          <w:sz w:val="28"/>
          <w:szCs w:val="28"/>
        </w:rPr>
        <w:t>. Описание зон.</w:t>
      </w:r>
    </w:p>
    <w:p w:rsidR="006741A4" w:rsidRDefault="006741A4" w:rsidP="006741A4">
      <w:pPr>
        <w:pStyle w:val="a5"/>
        <w:spacing w:after="0" w:line="240" w:lineRule="auto"/>
        <w:ind w:left="0"/>
        <w:jc w:val="both"/>
        <w:rPr>
          <w:rFonts w:ascii="Times New Roman" w:hAnsi="Times New Roman" w:cs="Times New Roman"/>
          <w:b/>
          <w:sz w:val="28"/>
          <w:szCs w:val="28"/>
        </w:rPr>
      </w:pPr>
    </w:p>
    <w:p w:rsidR="00D467A6" w:rsidRPr="00885D38" w:rsidRDefault="004957E3" w:rsidP="004957E3">
      <w:pPr>
        <w:pStyle w:val="a5"/>
        <w:spacing w:after="0" w:line="240" w:lineRule="auto"/>
        <w:ind w:left="0"/>
        <w:jc w:val="both"/>
        <w:rPr>
          <w:rFonts w:ascii="Times New Roman" w:hAnsi="Times New Roman" w:cs="Times New Roman"/>
          <w:sz w:val="28"/>
          <w:szCs w:val="28"/>
        </w:rPr>
      </w:pPr>
      <w:r>
        <w:rPr>
          <w:rFonts w:ascii="Times New Roman" w:hAnsi="Times New Roman" w:cs="Times New Roman"/>
          <w:sz w:val="28"/>
          <w:szCs w:val="28"/>
        </w:rPr>
        <w:t xml:space="preserve">      </w:t>
      </w:r>
      <w:r w:rsidR="00A07012" w:rsidRPr="00A07012">
        <w:rPr>
          <w:rFonts w:ascii="Times New Roman" w:hAnsi="Times New Roman" w:cs="Times New Roman"/>
          <w:sz w:val="28"/>
          <w:szCs w:val="28"/>
        </w:rPr>
        <w:t xml:space="preserve">В правилах принята кодировка территориальных зон. Для каждого вида территориальных зон </w:t>
      </w:r>
      <w:r w:rsidR="00A07012">
        <w:rPr>
          <w:rFonts w:ascii="Times New Roman" w:hAnsi="Times New Roman" w:cs="Times New Roman"/>
          <w:sz w:val="28"/>
          <w:szCs w:val="28"/>
        </w:rPr>
        <w:t>устанавливается конкретный перечень видов целевого использования.</w:t>
      </w:r>
    </w:p>
    <w:p w:rsidR="009216C8" w:rsidRPr="009216C8" w:rsidRDefault="00885D38" w:rsidP="009216C8">
      <w:pPr>
        <w:pStyle w:val="a5"/>
        <w:numPr>
          <w:ilvl w:val="0"/>
          <w:numId w:val="29"/>
        </w:numPr>
        <w:spacing w:after="0"/>
        <w:jc w:val="both"/>
        <w:rPr>
          <w:sz w:val="28"/>
          <w:szCs w:val="28"/>
        </w:rPr>
      </w:pPr>
      <w:r w:rsidRPr="009216C8">
        <w:rPr>
          <w:sz w:val="28"/>
          <w:szCs w:val="28"/>
        </w:rPr>
        <w:t xml:space="preserve">На схеме градостроительного зонирования территории </w:t>
      </w:r>
      <w:r w:rsidR="00B74500">
        <w:rPr>
          <w:rFonts w:ascii="Times New Roman" w:hAnsi="Times New Roman" w:cs="Times New Roman"/>
          <w:color w:val="0D0D0D" w:themeColor="text1" w:themeTint="F2"/>
          <w:sz w:val="28"/>
          <w:szCs w:val="28"/>
        </w:rPr>
        <w:t>д.Пешково</w:t>
      </w:r>
      <w:r w:rsidR="00B74500" w:rsidRPr="009216C8">
        <w:rPr>
          <w:sz w:val="28"/>
          <w:szCs w:val="28"/>
        </w:rPr>
        <w:t xml:space="preserve"> </w:t>
      </w:r>
      <w:r w:rsidRPr="009216C8">
        <w:rPr>
          <w:sz w:val="28"/>
          <w:szCs w:val="28"/>
        </w:rPr>
        <w:t>выделены следующие виды территориальных зон:</w:t>
      </w:r>
    </w:p>
    <w:p w:rsidR="009216C8" w:rsidRPr="009216C8" w:rsidRDefault="009216C8" w:rsidP="009216C8">
      <w:pPr>
        <w:spacing w:after="0"/>
        <w:ind w:left="360"/>
        <w:jc w:val="right"/>
        <w:rPr>
          <w:rFonts w:ascii="Times New Roman" w:hAnsi="Times New Roman" w:cs="Times New Roman"/>
          <w:i/>
          <w:color w:val="000000"/>
          <w:sz w:val="24"/>
          <w:szCs w:val="24"/>
        </w:rPr>
      </w:pPr>
      <w:r w:rsidRPr="009216C8">
        <w:rPr>
          <w:rFonts w:ascii="Times New Roman" w:hAnsi="Times New Roman" w:cs="Times New Roman"/>
          <w:b/>
          <w:i/>
          <w:color w:val="000000"/>
          <w:sz w:val="24"/>
          <w:szCs w:val="24"/>
        </w:rPr>
        <w:t xml:space="preserve">  </w:t>
      </w:r>
      <w:r w:rsidR="002868FB" w:rsidRPr="009216C8">
        <w:rPr>
          <w:rFonts w:ascii="Times New Roman" w:hAnsi="Times New Roman" w:cs="Times New Roman"/>
          <w:b/>
          <w:i/>
          <w:color w:val="000000"/>
          <w:sz w:val="24"/>
          <w:szCs w:val="24"/>
        </w:rPr>
        <w:t xml:space="preserve"> </w:t>
      </w:r>
      <w:r w:rsidRPr="009216C8">
        <w:rPr>
          <w:rFonts w:ascii="Times New Roman" w:hAnsi="Times New Roman" w:cs="Times New Roman"/>
          <w:b/>
          <w:i/>
          <w:color w:val="000000"/>
          <w:sz w:val="24"/>
          <w:szCs w:val="24"/>
        </w:rPr>
        <w:t>Таблица</w:t>
      </w:r>
    </w:p>
    <w:tbl>
      <w:tblPr>
        <w:tblpPr w:leftFromText="180" w:rightFromText="180" w:vertAnchor="page" w:horzAnchor="margin" w:tblpY="6691"/>
        <w:tblW w:w="4978" w:type="pct"/>
        <w:tblBorders>
          <w:top w:val="outset" w:sz="6" w:space="0" w:color="341500"/>
          <w:left w:val="outset" w:sz="6" w:space="0" w:color="341500"/>
          <w:bottom w:val="outset" w:sz="6" w:space="0" w:color="341500"/>
          <w:right w:val="outset" w:sz="6" w:space="0" w:color="341500"/>
        </w:tblBorders>
        <w:tblLayout w:type="fixed"/>
        <w:tblCellMar>
          <w:left w:w="0" w:type="dxa"/>
          <w:right w:w="0" w:type="dxa"/>
        </w:tblCellMar>
        <w:tblLook w:val="0000"/>
      </w:tblPr>
      <w:tblGrid>
        <w:gridCol w:w="2521"/>
        <w:gridCol w:w="7232"/>
      </w:tblGrid>
      <w:tr w:rsidR="006741A4" w:rsidRPr="007C4602" w:rsidTr="006741A4">
        <w:trPr>
          <w:trHeight w:val="502"/>
        </w:trPr>
        <w:tc>
          <w:tcPr>
            <w:tcW w:w="2521" w:type="dxa"/>
            <w:tcBorders>
              <w:top w:val="outset" w:sz="6" w:space="0" w:color="341500"/>
              <w:left w:val="outset" w:sz="6" w:space="0" w:color="341500"/>
              <w:bottom w:val="outset" w:sz="6" w:space="0" w:color="341500"/>
              <w:right w:val="outset" w:sz="6" w:space="0" w:color="341500"/>
            </w:tcBorders>
            <w:shd w:val="clear" w:color="auto" w:fill="auto"/>
          </w:tcPr>
          <w:p w:rsidR="006741A4" w:rsidRPr="00E20CF2" w:rsidRDefault="006741A4" w:rsidP="006741A4">
            <w:pPr>
              <w:pStyle w:val="a4"/>
              <w:spacing w:before="0" w:after="240"/>
              <w:ind w:firstLine="0"/>
              <w:jc w:val="center"/>
              <w:rPr>
                <w:rFonts w:ascii="Times New Roman" w:hAnsi="Times New Roman" w:cs="Times New Roman"/>
                <w:b/>
                <w:bCs/>
                <w:color w:val="000000"/>
                <w:sz w:val="24"/>
                <w:szCs w:val="24"/>
              </w:rPr>
            </w:pPr>
            <w:r w:rsidRPr="00E20CF2">
              <w:rPr>
                <w:rFonts w:ascii="Times New Roman" w:hAnsi="Times New Roman" w:cs="Times New Roman"/>
                <w:b/>
                <w:bCs/>
                <w:color w:val="000000"/>
                <w:sz w:val="24"/>
                <w:szCs w:val="24"/>
              </w:rPr>
              <w:t>Виды зон</w:t>
            </w:r>
          </w:p>
        </w:tc>
        <w:tc>
          <w:tcPr>
            <w:tcW w:w="7232" w:type="dxa"/>
            <w:tcBorders>
              <w:top w:val="outset" w:sz="6" w:space="0" w:color="341500"/>
              <w:left w:val="outset" w:sz="6" w:space="0" w:color="341500"/>
              <w:bottom w:val="outset" w:sz="6" w:space="0" w:color="341500"/>
              <w:right w:val="outset" w:sz="6" w:space="0" w:color="341500"/>
            </w:tcBorders>
            <w:shd w:val="clear" w:color="auto" w:fill="auto"/>
          </w:tcPr>
          <w:p w:rsidR="006741A4" w:rsidRPr="00E20CF2" w:rsidRDefault="006741A4" w:rsidP="006741A4">
            <w:pPr>
              <w:pStyle w:val="a4"/>
              <w:spacing w:before="0" w:after="240"/>
              <w:ind w:firstLine="0"/>
              <w:jc w:val="center"/>
              <w:rPr>
                <w:rFonts w:ascii="Times New Roman" w:hAnsi="Times New Roman" w:cs="Times New Roman"/>
                <w:b/>
                <w:bCs/>
                <w:color w:val="000000"/>
                <w:sz w:val="24"/>
                <w:szCs w:val="24"/>
              </w:rPr>
            </w:pPr>
            <w:r w:rsidRPr="00E20CF2">
              <w:rPr>
                <w:rFonts w:ascii="Times New Roman" w:hAnsi="Times New Roman" w:cs="Times New Roman"/>
                <w:b/>
                <w:bCs/>
                <w:color w:val="000000"/>
                <w:sz w:val="24"/>
                <w:szCs w:val="24"/>
              </w:rPr>
              <w:t>Состав зон</w:t>
            </w:r>
          </w:p>
        </w:tc>
      </w:tr>
      <w:tr w:rsidR="006741A4" w:rsidRPr="007C4602" w:rsidTr="006741A4">
        <w:trPr>
          <w:trHeight w:val="567"/>
        </w:trPr>
        <w:tc>
          <w:tcPr>
            <w:tcW w:w="2521" w:type="dxa"/>
            <w:tcBorders>
              <w:top w:val="outset" w:sz="6" w:space="0" w:color="341500"/>
              <w:left w:val="outset" w:sz="6" w:space="0" w:color="341500"/>
              <w:bottom w:val="outset" w:sz="6" w:space="0" w:color="341500"/>
              <w:right w:val="outset" w:sz="6" w:space="0" w:color="341500"/>
            </w:tcBorders>
          </w:tcPr>
          <w:p w:rsidR="006741A4" w:rsidRPr="007C4602" w:rsidRDefault="006741A4" w:rsidP="006741A4">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А – </w:t>
            </w:r>
            <w:r>
              <w:rPr>
                <w:rFonts w:ascii="Times New Roman" w:hAnsi="Times New Roman" w:cs="Times New Roman"/>
                <w:bCs/>
                <w:color w:val="000000"/>
                <w:sz w:val="24"/>
                <w:szCs w:val="24"/>
              </w:rPr>
              <w:t>зоны</w:t>
            </w:r>
            <w:r w:rsidRPr="007C4602">
              <w:rPr>
                <w:rFonts w:ascii="Times New Roman" w:hAnsi="Times New Roman" w:cs="Times New Roman"/>
                <w:bCs/>
                <w:color w:val="000000"/>
                <w:sz w:val="24"/>
                <w:szCs w:val="24"/>
              </w:rPr>
              <w:t xml:space="preserve"> природного назначения</w:t>
            </w:r>
          </w:p>
        </w:tc>
        <w:tc>
          <w:tcPr>
            <w:tcW w:w="7232" w:type="dxa"/>
            <w:tcBorders>
              <w:top w:val="outset" w:sz="6" w:space="0" w:color="341500"/>
              <w:left w:val="outset" w:sz="6" w:space="0" w:color="341500"/>
              <w:bottom w:val="outset" w:sz="6" w:space="0" w:color="341500"/>
              <w:right w:val="outset" w:sz="6" w:space="0" w:color="341500"/>
            </w:tcBorders>
          </w:tcPr>
          <w:p w:rsidR="006741A4" w:rsidRPr="007C4602"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А1 – </w:t>
            </w:r>
            <w:r>
              <w:rPr>
                <w:rFonts w:ascii="Times New Roman" w:hAnsi="Times New Roman" w:cs="Times New Roman"/>
                <w:bCs/>
                <w:color w:val="000000"/>
                <w:sz w:val="24"/>
                <w:szCs w:val="24"/>
              </w:rPr>
              <w:t>зона природно-ландшафтного</w:t>
            </w:r>
            <w:r w:rsidRPr="007C4602">
              <w:rPr>
                <w:rFonts w:ascii="Times New Roman" w:hAnsi="Times New Roman" w:cs="Times New Roman"/>
                <w:bCs/>
                <w:color w:val="000000"/>
                <w:sz w:val="24"/>
                <w:szCs w:val="24"/>
              </w:rPr>
              <w:t xml:space="preserve"> назначени</w:t>
            </w:r>
          </w:p>
        </w:tc>
      </w:tr>
      <w:tr w:rsidR="006741A4" w:rsidRPr="007C4602" w:rsidTr="006741A4">
        <w:trPr>
          <w:trHeight w:val="889"/>
        </w:trPr>
        <w:tc>
          <w:tcPr>
            <w:tcW w:w="2521" w:type="dxa"/>
            <w:tcBorders>
              <w:top w:val="outset" w:sz="6" w:space="0" w:color="341500"/>
              <w:left w:val="outset" w:sz="6" w:space="0" w:color="341500"/>
              <w:bottom w:val="outset" w:sz="6" w:space="0" w:color="341500"/>
              <w:right w:val="outset" w:sz="6" w:space="0" w:color="341500"/>
            </w:tcBorders>
          </w:tcPr>
          <w:p w:rsidR="006741A4" w:rsidRDefault="006741A4" w:rsidP="006741A4">
            <w:pPr>
              <w:pStyle w:val="a4"/>
              <w:spacing w:before="0" w:after="0"/>
              <w:ind w:firstLine="0"/>
              <w:jc w:val="center"/>
              <w:rPr>
                <w:rFonts w:ascii="Times New Roman" w:hAnsi="Times New Roman" w:cs="Times New Roman"/>
                <w:bCs/>
                <w:color w:val="000000"/>
                <w:sz w:val="24"/>
                <w:szCs w:val="24"/>
              </w:rPr>
            </w:pPr>
          </w:p>
          <w:p w:rsidR="006741A4" w:rsidRPr="007C4602" w:rsidRDefault="006741A4" w:rsidP="006741A4">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Б – </w:t>
            </w:r>
            <w:r>
              <w:rPr>
                <w:rFonts w:ascii="Times New Roman" w:hAnsi="Times New Roman" w:cs="Times New Roman"/>
                <w:bCs/>
                <w:color w:val="000000"/>
                <w:sz w:val="24"/>
                <w:szCs w:val="24"/>
              </w:rPr>
              <w:t>общественно-деловые зоны</w:t>
            </w:r>
          </w:p>
        </w:tc>
        <w:tc>
          <w:tcPr>
            <w:tcW w:w="7232" w:type="dxa"/>
            <w:tcBorders>
              <w:top w:val="outset" w:sz="6" w:space="0" w:color="341500"/>
              <w:left w:val="outset" w:sz="6" w:space="0" w:color="341500"/>
              <w:bottom w:val="outset" w:sz="6" w:space="0" w:color="341500"/>
              <w:right w:val="outset" w:sz="6" w:space="0" w:color="341500"/>
            </w:tcBorders>
          </w:tcPr>
          <w:p w:rsidR="006741A4" w:rsidRPr="007C4602"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Б1 – </w:t>
            </w:r>
            <w:r>
              <w:rPr>
                <w:rFonts w:ascii="Times New Roman" w:hAnsi="Times New Roman" w:cs="Times New Roman"/>
                <w:bCs/>
                <w:color w:val="000000"/>
                <w:sz w:val="24"/>
                <w:szCs w:val="24"/>
              </w:rPr>
              <w:t xml:space="preserve">зона </w:t>
            </w:r>
            <w:r w:rsidRPr="007C4602">
              <w:rPr>
                <w:rFonts w:ascii="Times New Roman" w:hAnsi="Times New Roman" w:cs="Times New Roman"/>
                <w:bCs/>
                <w:color w:val="000000"/>
                <w:sz w:val="24"/>
                <w:szCs w:val="24"/>
              </w:rPr>
              <w:t>административно-делового назначения</w:t>
            </w:r>
          </w:p>
          <w:p w:rsidR="006741A4" w:rsidRPr="007C4602"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 xml:space="preserve">Б2 – </w:t>
            </w:r>
            <w:r>
              <w:rPr>
                <w:rFonts w:ascii="Times New Roman" w:hAnsi="Times New Roman" w:cs="Times New Roman"/>
                <w:bCs/>
                <w:color w:val="000000"/>
                <w:sz w:val="24"/>
                <w:szCs w:val="24"/>
              </w:rPr>
              <w:t xml:space="preserve">зона </w:t>
            </w:r>
            <w:r w:rsidRPr="007C4602">
              <w:rPr>
                <w:rFonts w:ascii="Times New Roman" w:hAnsi="Times New Roman" w:cs="Times New Roman"/>
                <w:bCs/>
                <w:color w:val="000000"/>
                <w:sz w:val="24"/>
                <w:szCs w:val="24"/>
              </w:rPr>
              <w:t>учебно-образовательного назначения</w:t>
            </w:r>
          </w:p>
          <w:p w:rsidR="006741A4"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Б3 – зона</w:t>
            </w:r>
            <w:r w:rsidRPr="007C4602">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 xml:space="preserve"> учебно-воспитательного</w:t>
            </w:r>
            <w:r w:rsidRPr="007C4602">
              <w:rPr>
                <w:rFonts w:ascii="Times New Roman" w:hAnsi="Times New Roman" w:cs="Times New Roman"/>
                <w:bCs/>
                <w:color w:val="000000"/>
                <w:sz w:val="24"/>
                <w:szCs w:val="24"/>
              </w:rPr>
              <w:t xml:space="preserve"> назначения</w:t>
            </w:r>
          </w:p>
          <w:p w:rsidR="006741A4"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Б4</w:t>
            </w:r>
            <w:r w:rsidRPr="007C4602">
              <w:rPr>
                <w:rFonts w:ascii="Times New Roman" w:hAnsi="Times New Roman" w:cs="Times New Roman"/>
                <w:bCs/>
                <w:color w:val="000000"/>
                <w:sz w:val="24"/>
                <w:szCs w:val="24"/>
              </w:rPr>
              <w:t xml:space="preserve"> – </w:t>
            </w:r>
            <w:r>
              <w:rPr>
                <w:rFonts w:ascii="Times New Roman" w:hAnsi="Times New Roman" w:cs="Times New Roman"/>
                <w:bCs/>
                <w:color w:val="000000"/>
                <w:sz w:val="24"/>
                <w:szCs w:val="24"/>
              </w:rPr>
              <w:t>зона</w:t>
            </w:r>
            <w:r w:rsidRPr="007C4602">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торгово-бытового назначения</w:t>
            </w:r>
          </w:p>
          <w:p w:rsidR="006741A4"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Б5 – зона культурно-просветительского назначения</w:t>
            </w:r>
          </w:p>
          <w:p w:rsidR="006741A4" w:rsidRPr="007C4602"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Б6 – зона лечебно-оздоровительного назначения</w:t>
            </w:r>
          </w:p>
        </w:tc>
      </w:tr>
      <w:tr w:rsidR="006741A4" w:rsidRPr="007C4602" w:rsidTr="006741A4">
        <w:trPr>
          <w:trHeight w:val="601"/>
        </w:trPr>
        <w:tc>
          <w:tcPr>
            <w:tcW w:w="2521" w:type="dxa"/>
            <w:tcBorders>
              <w:top w:val="outset" w:sz="6" w:space="0" w:color="341500"/>
              <w:left w:val="outset" w:sz="6" w:space="0" w:color="341500"/>
              <w:bottom w:val="outset" w:sz="6" w:space="0" w:color="341500"/>
              <w:right w:val="outset" w:sz="6" w:space="0" w:color="341500"/>
            </w:tcBorders>
          </w:tcPr>
          <w:p w:rsidR="006741A4" w:rsidRPr="007C4602" w:rsidRDefault="006741A4" w:rsidP="006741A4">
            <w:pPr>
              <w:pStyle w:val="a4"/>
              <w:spacing w:before="0" w:after="24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В </w:t>
            </w:r>
            <w:r>
              <w:rPr>
                <w:rFonts w:ascii="Times New Roman" w:hAnsi="Times New Roman" w:cs="Times New Roman"/>
                <w:bCs/>
                <w:color w:val="000000"/>
                <w:sz w:val="24"/>
                <w:szCs w:val="24"/>
              </w:rPr>
              <w:t>–</w:t>
            </w:r>
            <w:r w:rsidRPr="007C4602">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жилые зоны</w:t>
            </w:r>
          </w:p>
        </w:tc>
        <w:tc>
          <w:tcPr>
            <w:tcW w:w="7232" w:type="dxa"/>
            <w:tcBorders>
              <w:top w:val="outset" w:sz="6" w:space="0" w:color="341500"/>
              <w:left w:val="outset" w:sz="6" w:space="0" w:color="341500"/>
              <w:bottom w:val="outset" w:sz="6" w:space="0" w:color="341500"/>
              <w:right w:val="outset" w:sz="6" w:space="0" w:color="341500"/>
            </w:tcBorders>
          </w:tcPr>
          <w:p w:rsidR="006741A4" w:rsidRPr="007C4602"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7C4602">
              <w:rPr>
                <w:rFonts w:ascii="Times New Roman" w:hAnsi="Times New Roman" w:cs="Times New Roman"/>
                <w:bCs/>
                <w:color w:val="000000"/>
                <w:sz w:val="24"/>
                <w:szCs w:val="24"/>
              </w:rPr>
              <w:t>В1 –</w:t>
            </w:r>
            <w:r>
              <w:rPr>
                <w:rFonts w:ascii="Times New Roman" w:hAnsi="Times New Roman" w:cs="Times New Roman"/>
                <w:bCs/>
                <w:color w:val="000000"/>
                <w:sz w:val="24"/>
                <w:szCs w:val="24"/>
              </w:rPr>
              <w:t xml:space="preserve"> зона</w:t>
            </w:r>
            <w:r w:rsidRPr="007C4602">
              <w:rPr>
                <w:rFonts w:ascii="Times New Roman" w:hAnsi="Times New Roman" w:cs="Times New Roman"/>
                <w:bCs/>
                <w:color w:val="000000"/>
                <w:sz w:val="24"/>
                <w:szCs w:val="24"/>
              </w:rPr>
              <w:t> </w:t>
            </w:r>
            <w:r>
              <w:rPr>
                <w:rFonts w:ascii="Times New Roman" w:hAnsi="Times New Roman" w:cs="Times New Roman"/>
                <w:bCs/>
                <w:color w:val="000000"/>
                <w:sz w:val="24"/>
                <w:szCs w:val="24"/>
              </w:rPr>
              <w:t xml:space="preserve">индивидуальной </w:t>
            </w:r>
            <w:r w:rsidRPr="007C4602">
              <w:rPr>
                <w:rFonts w:ascii="Times New Roman" w:hAnsi="Times New Roman" w:cs="Times New Roman"/>
                <w:bCs/>
                <w:color w:val="000000"/>
                <w:sz w:val="24"/>
                <w:szCs w:val="24"/>
              </w:rPr>
              <w:t>жилой застройки</w:t>
            </w:r>
            <w:r>
              <w:rPr>
                <w:rFonts w:ascii="Times New Roman" w:hAnsi="Times New Roman" w:cs="Times New Roman"/>
                <w:bCs/>
                <w:color w:val="000000"/>
                <w:sz w:val="24"/>
                <w:szCs w:val="24"/>
              </w:rPr>
              <w:t xml:space="preserve"> </w:t>
            </w:r>
          </w:p>
        </w:tc>
      </w:tr>
      <w:tr w:rsidR="006741A4" w:rsidRPr="007C4602" w:rsidTr="006741A4">
        <w:trPr>
          <w:trHeight w:val="1674"/>
        </w:trPr>
        <w:tc>
          <w:tcPr>
            <w:tcW w:w="2521" w:type="dxa"/>
            <w:tcBorders>
              <w:top w:val="outset" w:sz="6" w:space="0" w:color="341500"/>
              <w:left w:val="outset" w:sz="6" w:space="0" w:color="341500"/>
              <w:bottom w:val="single" w:sz="4" w:space="0" w:color="auto"/>
              <w:right w:val="outset" w:sz="6" w:space="0" w:color="341500"/>
            </w:tcBorders>
          </w:tcPr>
          <w:p w:rsidR="006741A4" w:rsidRDefault="006741A4" w:rsidP="006741A4">
            <w:pPr>
              <w:pStyle w:val="a4"/>
              <w:spacing w:before="0" w:after="0"/>
              <w:ind w:firstLine="0"/>
              <w:jc w:val="center"/>
              <w:rPr>
                <w:rFonts w:ascii="Times New Roman" w:hAnsi="Times New Roman" w:cs="Times New Roman"/>
                <w:bCs/>
                <w:color w:val="000000"/>
                <w:sz w:val="24"/>
                <w:szCs w:val="24"/>
              </w:rPr>
            </w:pPr>
            <w:r w:rsidRPr="007C4602">
              <w:rPr>
                <w:rFonts w:ascii="Times New Roman" w:hAnsi="Times New Roman" w:cs="Times New Roman"/>
                <w:bCs/>
                <w:color w:val="000000"/>
                <w:sz w:val="24"/>
                <w:szCs w:val="24"/>
              </w:rPr>
              <w:t xml:space="preserve">Г – </w:t>
            </w:r>
            <w:r>
              <w:rPr>
                <w:rFonts w:ascii="Times New Roman" w:hAnsi="Times New Roman" w:cs="Times New Roman"/>
                <w:bCs/>
                <w:color w:val="000000"/>
                <w:sz w:val="24"/>
                <w:szCs w:val="24"/>
              </w:rPr>
              <w:t>з</w:t>
            </w:r>
            <w:r w:rsidRPr="007C4602">
              <w:rPr>
                <w:rFonts w:ascii="Times New Roman" w:hAnsi="Times New Roman" w:cs="Times New Roman"/>
                <w:bCs/>
                <w:color w:val="000000"/>
                <w:sz w:val="24"/>
                <w:szCs w:val="24"/>
              </w:rPr>
              <w:t>о</w:t>
            </w:r>
            <w:r>
              <w:rPr>
                <w:rFonts w:ascii="Times New Roman" w:hAnsi="Times New Roman" w:cs="Times New Roman"/>
                <w:bCs/>
                <w:color w:val="000000"/>
                <w:sz w:val="24"/>
                <w:szCs w:val="24"/>
              </w:rPr>
              <w:t>ны</w:t>
            </w:r>
            <w:r w:rsidRPr="007C4602">
              <w:rPr>
                <w:rFonts w:ascii="Times New Roman" w:hAnsi="Times New Roman" w:cs="Times New Roman"/>
                <w:bCs/>
                <w:color w:val="000000"/>
                <w:sz w:val="24"/>
                <w:szCs w:val="24"/>
              </w:rPr>
              <w:t xml:space="preserve"> </w:t>
            </w:r>
          </w:p>
          <w:p w:rsidR="006741A4" w:rsidRPr="007C4602" w:rsidRDefault="006741A4" w:rsidP="006741A4">
            <w:pPr>
              <w:pStyle w:val="a4"/>
              <w:spacing w:before="0" w:after="240"/>
              <w:ind w:firstLine="0"/>
              <w:jc w:val="center"/>
              <w:rPr>
                <w:rFonts w:ascii="Times New Roman" w:hAnsi="Times New Roman" w:cs="Times New Roman"/>
                <w:bCs/>
                <w:color w:val="000000"/>
                <w:sz w:val="24"/>
                <w:szCs w:val="24"/>
              </w:rPr>
            </w:pPr>
            <w:r>
              <w:rPr>
                <w:rFonts w:ascii="Times New Roman" w:hAnsi="Times New Roman" w:cs="Times New Roman"/>
                <w:bCs/>
                <w:color w:val="000000"/>
                <w:sz w:val="24"/>
                <w:szCs w:val="24"/>
              </w:rPr>
              <w:t>промышленно-</w:t>
            </w:r>
            <w:r w:rsidRPr="007C4602">
              <w:rPr>
                <w:rFonts w:ascii="Times New Roman" w:hAnsi="Times New Roman" w:cs="Times New Roman"/>
                <w:bCs/>
                <w:color w:val="000000"/>
                <w:sz w:val="24"/>
                <w:szCs w:val="24"/>
              </w:rPr>
              <w:t xml:space="preserve">производственного </w:t>
            </w:r>
            <w:r>
              <w:rPr>
                <w:rFonts w:ascii="Times New Roman" w:hAnsi="Times New Roman" w:cs="Times New Roman"/>
                <w:bCs/>
                <w:color w:val="000000"/>
                <w:sz w:val="24"/>
                <w:szCs w:val="24"/>
              </w:rPr>
              <w:t>и иного назначения</w:t>
            </w:r>
          </w:p>
        </w:tc>
        <w:tc>
          <w:tcPr>
            <w:tcW w:w="7232" w:type="dxa"/>
            <w:tcBorders>
              <w:top w:val="outset" w:sz="6" w:space="0" w:color="341500"/>
              <w:left w:val="outset" w:sz="6" w:space="0" w:color="341500"/>
              <w:bottom w:val="single" w:sz="4" w:space="0" w:color="auto"/>
              <w:right w:val="outset" w:sz="6" w:space="0" w:color="341500"/>
            </w:tcBorders>
          </w:tcPr>
          <w:p w:rsidR="006741A4" w:rsidRPr="006E1C29" w:rsidRDefault="006741A4" w:rsidP="006741A4">
            <w:pPr>
              <w:pStyle w:val="a4"/>
              <w:spacing w:before="0"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Pr="006E1C29">
              <w:rPr>
                <w:rFonts w:ascii="Times New Roman" w:hAnsi="Times New Roman" w:cs="Times New Roman"/>
                <w:bCs/>
                <w:color w:val="000000"/>
                <w:sz w:val="24"/>
                <w:szCs w:val="24"/>
              </w:rPr>
              <w:t>Г1 – зона сельскохозяйственного назначения</w:t>
            </w:r>
          </w:p>
          <w:p w:rsidR="006741A4" w:rsidRPr="006E1C29" w:rsidRDefault="006741A4" w:rsidP="006741A4">
            <w:pPr>
              <w:pStyle w:val="a4"/>
              <w:spacing w:before="0" w:after="0"/>
              <w:ind w:firstLine="0"/>
              <w:jc w:val="left"/>
              <w:rPr>
                <w:rFonts w:ascii="Times New Roman" w:hAnsi="Times New Roman" w:cs="Times New Roman"/>
                <w:color w:val="000000"/>
                <w:sz w:val="24"/>
                <w:szCs w:val="24"/>
              </w:rPr>
            </w:pPr>
            <w:r w:rsidRPr="006E1C29">
              <w:rPr>
                <w:rFonts w:ascii="Times New Roman" w:hAnsi="Times New Roman" w:cs="Times New Roman"/>
                <w:bCs/>
                <w:color w:val="000000"/>
                <w:sz w:val="24"/>
                <w:szCs w:val="24"/>
              </w:rPr>
              <w:t xml:space="preserve"> Г2 - </w:t>
            </w:r>
            <w:r>
              <w:rPr>
                <w:rFonts w:ascii="Times New Roman" w:hAnsi="Times New Roman" w:cs="Times New Roman"/>
                <w:color w:val="000000"/>
                <w:sz w:val="24"/>
                <w:szCs w:val="24"/>
              </w:rPr>
              <w:t>зона улично-дорожной сети</w:t>
            </w:r>
          </w:p>
          <w:p w:rsidR="006741A4" w:rsidRPr="006E1C29" w:rsidRDefault="006741A4" w:rsidP="006741A4">
            <w:pPr>
              <w:pStyle w:val="a4"/>
              <w:spacing w:before="0"/>
              <w:ind w:firstLine="0"/>
              <w:jc w:val="left"/>
              <w:rPr>
                <w:rFonts w:ascii="Times New Roman" w:hAnsi="Times New Roman" w:cs="Times New Roman"/>
                <w:color w:val="000000"/>
                <w:sz w:val="24"/>
                <w:szCs w:val="24"/>
              </w:rPr>
            </w:pPr>
            <w:r w:rsidRPr="006E1C29">
              <w:rPr>
                <w:rFonts w:ascii="Times New Roman" w:hAnsi="Times New Roman" w:cs="Times New Roman"/>
                <w:color w:val="000000"/>
                <w:sz w:val="24"/>
                <w:szCs w:val="24"/>
              </w:rPr>
              <w:t xml:space="preserve"> Г3 –</w:t>
            </w:r>
            <w:r>
              <w:rPr>
                <w:rFonts w:ascii="Times New Roman" w:hAnsi="Times New Roman" w:cs="Times New Roman"/>
                <w:color w:val="000000"/>
                <w:sz w:val="24"/>
                <w:szCs w:val="24"/>
              </w:rPr>
              <w:t xml:space="preserve"> зона коммунально-складского назначения</w:t>
            </w:r>
          </w:p>
          <w:p w:rsidR="006741A4" w:rsidRPr="006E1C29" w:rsidRDefault="006741A4" w:rsidP="006741A4">
            <w:pPr>
              <w:spacing w:after="0" w:line="240" w:lineRule="auto"/>
              <w:rPr>
                <w:rFonts w:ascii="Times New Roman" w:hAnsi="Times New Roman" w:cs="Times New Roman"/>
                <w:color w:val="000000"/>
                <w:sz w:val="24"/>
                <w:szCs w:val="24"/>
              </w:rPr>
            </w:pPr>
            <w:r w:rsidRPr="006E1C29">
              <w:rPr>
                <w:rFonts w:ascii="Times New Roman" w:hAnsi="Times New Roman" w:cs="Times New Roman"/>
                <w:color w:val="000000"/>
                <w:sz w:val="24"/>
                <w:szCs w:val="24"/>
              </w:rPr>
              <w:t xml:space="preserve"> Г4 – санитарно-защитная з</w:t>
            </w:r>
            <w:r>
              <w:rPr>
                <w:rFonts w:ascii="Times New Roman" w:hAnsi="Times New Roman" w:cs="Times New Roman"/>
                <w:color w:val="000000"/>
                <w:sz w:val="24"/>
                <w:szCs w:val="24"/>
              </w:rPr>
              <w:t>она</w:t>
            </w:r>
          </w:p>
          <w:p w:rsidR="006741A4" w:rsidRDefault="006741A4" w:rsidP="006741A4">
            <w:pPr>
              <w:spacing w:after="0" w:line="240" w:lineRule="auto"/>
              <w:rPr>
                <w:rFonts w:ascii="Times New Roman" w:hAnsi="Times New Roman" w:cs="Times New Roman"/>
                <w:color w:val="000000"/>
                <w:sz w:val="24"/>
                <w:szCs w:val="24"/>
              </w:rPr>
            </w:pPr>
            <w:r w:rsidRPr="006E1C29">
              <w:rPr>
                <w:rFonts w:ascii="Times New Roman" w:hAnsi="Times New Roman" w:cs="Times New Roman"/>
                <w:color w:val="000000"/>
                <w:sz w:val="24"/>
                <w:szCs w:val="24"/>
              </w:rPr>
              <w:t xml:space="preserve"> Г5 – </w:t>
            </w:r>
            <w:r>
              <w:rPr>
                <w:rFonts w:ascii="Times New Roman" w:hAnsi="Times New Roman" w:cs="Times New Roman"/>
                <w:color w:val="000000"/>
                <w:sz w:val="24"/>
                <w:szCs w:val="24"/>
              </w:rPr>
              <w:t>водоохранная зона</w:t>
            </w:r>
          </w:p>
          <w:p w:rsidR="006741A4" w:rsidRPr="006E1C29" w:rsidRDefault="006741A4" w:rsidP="006741A4">
            <w:pPr>
              <w:spacing w:after="0" w:line="240" w:lineRule="auto"/>
              <w:rPr>
                <w:sz w:val="24"/>
                <w:szCs w:val="24"/>
              </w:rPr>
            </w:pPr>
            <w:r>
              <w:rPr>
                <w:rFonts w:ascii="Times New Roman" w:hAnsi="Times New Roman" w:cs="Times New Roman"/>
                <w:color w:val="000000"/>
                <w:sz w:val="24"/>
                <w:szCs w:val="24"/>
              </w:rPr>
              <w:t xml:space="preserve"> Г6 – зона специального назначения</w:t>
            </w:r>
          </w:p>
          <w:p w:rsidR="006741A4" w:rsidRPr="007C4602" w:rsidRDefault="006741A4" w:rsidP="006741A4">
            <w:pPr>
              <w:pStyle w:val="a4"/>
              <w:spacing w:after="0"/>
              <w:ind w:firstLine="0"/>
              <w:jc w:val="left"/>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Г7 – санитарно-защитная зона скотомогильника и свалки</w:t>
            </w:r>
          </w:p>
        </w:tc>
      </w:tr>
    </w:tbl>
    <w:p w:rsidR="00FD6A1A" w:rsidRDefault="00FD6A1A" w:rsidP="00B469F0">
      <w:pPr>
        <w:spacing w:line="240" w:lineRule="auto"/>
        <w:jc w:val="both"/>
        <w:rPr>
          <w:b/>
          <w:sz w:val="28"/>
          <w:szCs w:val="28"/>
        </w:rPr>
      </w:pPr>
    </w:p>
    <w:p w:rsidR="00FD6A1A" w:rsidRDefault="00FD6A1A">
      <w:pPr>
        <w:rPr>
          <w:b/>
          <w:sz w:val="28"/>
          <w:szCs w:val="28"/>
        </w:rPr>
      </w:pPr>
      <w:r>
        <w:rPr>
          <w:b/>
          <w:sz w:val="28"/>
          <w:szCs w:val="28"/>
        </w:rPr>
        <w:br w:type="page"/>
      </w:r>
    </w:p>
    <w:p w:rsidR="00573F8D" w:rsidRPr="00FE1857" w:rsidRDefault="00B469F0" w:rsidP="00B469F0">
      <w:pPr>
        <w:spacing w:line="240" w:lineRule="auto"/>
        <w:jc w:val="both"/>
        <w:rPr>
          <w:b/>
          <w:sz w:val="28"/>
          <w:szCs w:val="28"/>
        </w:rPr>
      </w:pPr>
      <w:r>
        <w:rPr>
          <w:b/>
          <w:sz w:val="28"/>
          <w:szCs w:val="28"/>
        </w:rPr>
        <w:lastRenderedPageBreak/>
        <w:t xml:space="preserve">Статья </w:t>
      </w:r>
      <w:r w:rsidR="00FA011D">
        <w:rPr>
          <w:b/>
          <w:sz w:val="28"/>
          <w:szCs w:val="28"/>
        </w:rPr>
        <w:t>19</w:t>
      </w:r>
      <w:r w:rsidR="00573F8D" w:rsidRPr="00FE1857">
        <w:rPr>
          <w:b/>
          <w:sz w:val="28"/>
          <w:szCs w:val="28"/>
        </w:rPr>
        <w:t>. Особенности использования</w:t>
      </w:r>
      <w:r w:rsidR="00573F8D" w:rsidRPr="00FE1857">
        <w:rPr>
          <w:sz w:val="28"/>
          <w:szCs w:val="28"/>
        </w:rPr>
        <w:t xml:space="preserve"> </w:t>
      </w:r>
      <w:r w:rsidR="00573F8D" w:rsidRPr="00FE1857">
        <w:rPr>
          <w:b/>
          <w:sz w:val="28"/>
          <w:szCs w:val="28"/>
        </w:rPr>
        <w:t>объектов недвижимости, находящихся в санитарно-защитной зоне</w:t>
      </w:r>
      <w:r w:rsidR="006A2633">
        <w:rPr>
          <w:b/>
          <w:sz w:val="28"/>
          <w:szCs w:val="28"/>
        </w:rPr>
        <w:t>.</w:t>
      </w:r>
    </w:p>
    <w:p w:rsidR="00573F8D" w:rsidRPr="00FE1857" w:rsidRDefault="00573F8D" w:rsidP="00573F8D">
      <w:pPr>
        <w:spacing w:after="0" w:line="240" w:lineRule="auto"/>
        <w:ind w:firstLine="748"/>
        <w:jc w:val="both"/>
        <w:rPr>
          <w:sz w:val="28"/>
          <w:szCs w:val="28"/>
        </w:rPr>
      </w:pPr>
      <w:r w:rsidRPr="00FE1857">
        <w:rPr>
          <w:sz w:val="28"/>
          <w:szCs w:val="28"/>
        </w:rPr>
        <w:t xml:space="preserve">1. Санитарно-защитные зоны отображаются на </w:t>
      </w:r>
      <w:r>
        <w:rPr>
          <w:sz w:val="28"/>
          <w:szCs w:val="28"/>
        </w:rPr>
        <w:t>Схеме</w:t>
      </w:r>
      <w:r w:rsidRPr="00FE1857">
        <w:rPr>
          <w:sz w:val="28"/>
          <w:szCs w:val="28"/>
        </w:rPr>
        <w:t xml:space="preserve"> зон с особыми условиями использования </w:t>
      </w:r>
      <w:r w:rsidRPr="00FB4A59">
        <w:rPr>
          <w:sz w:val="28"/>
          <w:szCs w:val="28"/>
        </w:rPr>
        <w:t>территорий.</w:t>
      </w:r>
    </w:p>
    <w:p w:rsidR="00573F8D" w:rsidRPr="00FE1857" w:rsidRDefault="00573F8D" w:rsidP="00573F8D">
      <w:pPr>
        <w:spacing w:after="0" w:line="240" w:lineRule="auto"/>
        <w:ind w:firstLine="748"/>
        <w:jc w:val="both"/>
        <w:rPr>
          <w:sz w:val="28"/>
          <w:szCs w:val="28"/>
        </w:rPr>
      </w:pPr>
      <w:r w:rsidRPr="00FE1857">
        <w:rPr>
          <w:sz w:val="28"/>
          <w:szCs w:val="28"/>
        </w:rPr>
        <w:t>2. Правообладатель объекта недвижимости, поименованного и находящегося в границах санитарно-защитной зоны, имеет право:</w:t>
      </w:r>
    </w:p>
    <w:p w:rsidR="00573F8D" w:rsidRPr="00FE1857" w:rsidRDefault="00FC153C" w:rsidP="00573F8D">
      <w:pPr>
        <w:spacing w:after="0" w:line="240" w:lineRule="auto"/>
        <w:ind w:firstLine="708"/>
        <w:jc w:val="both"/>
        <w:rPr>
          <w:sz w:val="28"/>
          <w:szCs w:val="28"/>
        </w:rPr>
      </w:pPr>
      <w:r>
        <w:rPr>
          <w:sz w:val="28"/>
          <w:szCs w:val="28"/>
        </w:rPr>
        <w:t xml:space="preserve"> а</w:t>
      </w:r>
      <w:r w:rsidR="00573F8D">
        <w:rPr>
          <w:sz w:val="28"/>
          <w:szCs w:val="28"/>
        </w:rPr>
        <w:t xml:space="preserve">) </w:t>
      </w:r>
      <w:r w:rsidR="00573F8D" w:rsidRPr="00FE1857">
        <w:rPr>
          <w:sz w:val="28"/>
          <w:szCs w:val="28"/>
        </w:rPr>
        <w:t>использовать, поддерживать и ремонтировать указанный объект недвижимости без расширения его площади, наращивания эксплуатационных мощностей без установления сроков приведения его в соответствие с градостроительным регламентом;</w:t>
      </w:r>
    </w:p>
    <w:p w:rsidR="001539CD" w:rsidRDefault="00FC153C" w:rsidP="00174981">
      <w:pPr>
        <w:spacing w:after="0" w:line="240" w:lineRule="auto"/>
        <w:ind w:firstLine="708"/>
        <w:jc w:val="both"/>
        <w:rPr>
          <w:color w:val="0D0D0D" w:themeColor="text1" w:themeTint="F2"/>
          <w:sz w:val="28"/>
          <w:szCs w:val="28"/>
        </w:rPr>
      </w:pPr>
      <w:r w:rsidRPr="00FC153C">
        <w:rPr>
          <w:color w:val="0D0D0D" w:themeColor="text1" w:themeTint="F2"/>
          <w:sz w:val="28"/>
          <w:szCs w:val="28"/>
        </w:rPr>
        <w:t>б)</w:t>
      </w:r>
      <w:r>
        <w:rPr>
          <w:color w:val="0D0D0D" w:themeColor="text1" w:themeTint="F2"/>
          <w:sz w:val="28"/>
          <w:szCs w:val="28"/>
        </w:rPr>
        <w:t xml:space="preserve"> </w:t>
      </w:r>
      <w:r w:rsidR="00573F8D" w:rsidRPr="00FC153C">
        <w:rPr>
          <w:color w:val="0D0D0D" w:themeColor="text1" w:themeTint="F2"/>
          <w:sz w:val="28"/>
          <w:szCs w:val="28"/>
        </w:rPr>
        <w:t>ходатайствовать в судебном порядке о возмещении убытков, причиняемых объектом-источником санитарно-защитной зоны от правообладателя такого объекта. Размер убытков исчисляется разницей между рыночной стоимостью объекта (объектов) недвижимости заявителя в границах санитарно-защитной зоны и вне таких границ.</w:t>
      </w:r>
    </w:p>
    <w:p w:rsidR="00C62799" w:rsidRPr="00FC153C" w:rsidRDefault="00C62799" w:rsidP="00174981">
      <w:pPr>
        <w:spacing w:line="360" w:lineRule="auto"/>
        <w:ind w:firstLine="708"/>
        <w:jc w:val="both"/>
        <w:rPr>
          <w:color w:val="0D0D0D" w:themeColor="text1" w:themeTint="F2"/>
          <w:sz w:val="28"/>
          <w:szCs w:val="28"/>
        </w:rPr>
      </w:pPr>
      <w:r>
        <w:rPr>
          <w:color w:val="0D0D0D" w:themeColor="text1" w:themeTint="F2"/>
          <w:sz w:val="28"/>
          <w:szCs w:val="28"/>
        </w:rPr>
        <w:t>3. В санитарно защитной зоне от объектов специального назначения запрещается строительство нового жилья, детских садов, школ, зон рекреации.</w:t>
      </w:r>
    </w:p>
    <w:p w:rsidR="004957E3" w:rsidRPr="004957E3" w:rsidRDefault="007616F8" w:rsidP="00174981">
      <w:pPr>
        <w:pStyle w:val="1"/>
        <w:spacing w:before="0" w:after="240" w:line="240" w:lineRule="auto"/>
        <w:rPr>
          <w:rFonts w:ascii="Times New Roman" w:hAnsi="Times New Roman" w:cs="Arial"/>
          <w:color w:val="0D0D0D" w:themeColor="text1" w:themeTint="F2"/>
          <w:sz w:val="24"/>
          <w:szCs w:val="24"/>
        </w:rPr>
      </w:pPr>
      <w:bookmarkStart w:id="56" w:name="_Toc122851575"/>
      <w:bookmarkStart w:id="57" w:name="_Toc130888424"/>
      <w:bookmarkStart w:id="58" w:name="_Toc131782803"/>
      <w:bookmarkStart w:id="59" w:name="_Toc131783752"/>
      <w:bookmarkStart w:id="60" w:name="_Toc131784577"/>
      <w:bookmarkStart w:id="61" w:name="_Toc181668699"/>
      <w:r w:rsidRPr="007616F8">
        <w:rPr>
          <w:rFonts w:ascii="Times New Roman" w:eastAsia="Times New Roman" w:hAnsi="Times New Roman" w:cs="Arial"/>
          <w:color w:val="0D0D0D"/>
          <w:sz w:val="24"/>
          <w:szCs w:val="24"/>
        </w:rPr>
        <w:t>ЧАСТЬ III. ГРАДОСТРОИТЕЛЬНЫЕ РЕГЛАМЕНТЫ</w:t>
      </w:r>
      <w:bookmarkEnd w:id="56"/>
      <w:bookmarkEnd w:id="57"/>
      <w:bookmarkEnd w:id="58"/>
      <w:bookmarkEnd w:id="59"/>
      <w:bookmarkEnd w:id="60"/>
      <w:bookmarkEnd w:id="61"/>
      <w:r w:rsidR="004957E3">
        <w:rPr>
          <w:rFonts w:ascii="Times New Roman" w:hAnsi="Times New Roman" w:cs="Arial"/>
          <w:color w:val="0D0D0D" w:themeColor="text1" w:themeTint="F2"/>
          <w:sz w:val="24"/>
          <w:szCs w:val="24"/>
        </w:rPr>
        <w:t>.</w:t>
      </w:r>
    </w:p>
    <w:p w:rsidR="004957E3" w:rsidRPr="004957E3" w:rsidRDefault="004957E3" w:rsidP="00174981">
      <w:pPr>
        <w:pStyle w:val="1"/>
        <w:spacing w:before="0" w:line="360" w:lineRule="auto"/>
        <w:rPr>
          <w:rFonts w:asciiTheme="minorHAnsi" w:hAnsiTheme="minorHAnsi" w:cstheme="minorHAnsi"/>
          <w:color w:val="000000" w:themeColor="text1"/>
          <w:sz w:val="24"/>
          <w:szCs w:val="24"/>
        </w:rPr>
      </w:pPr>
      <w:r w:rsidRPr="004957E3">
        <w:rPr>
          <w:rFonts w:asciiTheme="minorHAnsi" w:hAnsiTheme="minorHAnsi" w:cstheme="minorHAnsi"/>
          <w:bCs w:val="0"/>
          <w:color w:val="000000" w:themeColor="text1"/>
        </w:rPr>
        <w:t xml:space="preserve">  </w:t>
      </w:r>
      <w:r w:rsidRPr="004957E3">
        <w:rPr>
          <w:rFonts w:asciiTheme="minorHAnsi" w:hAnsiTheme="minorHAnsi" w:cstheme="minorHAnsi"/>
          <w:color w:val="000000" w:themeColor="text1"/>
        </w:rPr>
        <w:t>Стат</w:t>
      </w:r>
      <w:r w:rsidR="00B469F0">
        <w:rPr>
          <w:rFonts w:asciiTheme="minorHAnsi" w:hAnsiTheme="minorHAnsi" w:cstheme="minorHAnsi"/>
          <w:color w:val="000000" w:themeColor="text1"/>
        </w:rPr>
        <w:t>ья 2</w:t>
      </w:r>
      <w:r w:rsidR="00FA011D">
        <w:rPr>
          <w:rFonts w:asciiTheme="minorHAnsi" w:hAnsiTheme="minorHAnsi" w:cstheme="minorHAnsi"/>
          <w:color w:val="000000" w:themeColor="text1"/>
        </w:rPr>
        <w:t>0</w:t>
      </w:r>
      <w:r w:rsidRPr="004957E3">
        <w:rPr>
          <w:rFonts w:asciiTheme="minorHAnsi" w:hAnsiTheme="minorHAnsi" w:cstheme="minorHAnsi"/>
          <w:color w:val="000000" w:themeColor="text1"/>
        </w:rPr>
        <w:t>. Градостроительные регламенты и их применение.</w:t>
      </w:r>
    </w:p>
    <w:p w:rsidR="004957E3" w:rsidRPr="00FE1857" w:rsidRDefault="004957E3" w:rsidP="002E1BFC">
      <w:pPr>
        <w:spacing w:after="0" w:line="240" w:lineRule="auto"/>
        <w:ind w:firstLine="426"/>
        <w:jc w:val="both"/>
        <w:rPr>
          <w:sz w:val="28"/>
          <w:szCs w:val="28"/>
        </w:rPr>
      </w:pPr>
      <w:r w:rsidRPr="00544803">
        <w:rPr>
          <w:sz w:val="28"/>
          <w:szCs w:val="28"/>
        </w:rPr>
        <w:t>1.</w:t>
      </w:r>
      <w:r w:rsidRPr="00FE1857">
        <w:rPr>
          <w:sz w:val="28"/>
          <w:szCs w:val="28"/>
        </w:rPr>
        <w:t xml:space="preserve"> Решения по землепользованию и застройке принимаются в соответствии с документами территориального планирования, </w:t>
      </w:r>
      <w:r w:rsidR="00B74500">
        <w:rPr>
          <w:rFonts w:ascii="Times New Roman" w:hAnsi="Times New Roman" w:cs="Times New Roman"/>
          <w:color w:val="0D0D0D" w:themeColor="text1" w:themeTint="F2"/>
          <w:sz w:val="28"/>
          <w:szCs w:val="28"/>
        </w:rPr>
        <w:t>д.Пешково</w:t>
      </w:r>
      <w:r w:rsidRPr="00FE1857">
        <w:rPr>
          <w:sz w:val="28"/>
          <w:szCs w:val="28"/>
        </w:rPr>
        <w:t xml:space="preserve">, документацией по планировке территории и на основе установленных настоящими Правилами градостроительных регламентов,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иные объекты недвижимости, независимо от форм собственности. </w:t>
      </w:r>
    </w:p>
    <w:p w:rsidR="004957E3" w:rsidRPr="00FE1857" w:rsidRDefault="004957E3" w:rsidP="002E1BFC">
      <w:pPr>
        <w:spacing w:after="0" w:line="240" w:lineRule="auto"/>
        <w:ind w:firstLine="426"/>
        <w:jc w:val="both"/>
        <w:rPr>
          <w:sz w:val="28"/>
          <w:szCs w:val="28"/>
        </w:rPr>
      </w:pPr>
      <w:r w:rsidRPr="00FE1857">
        <w:rPr>
          <w:sz w:val="28"/>
          <w:szCs w:val="28"/>
        </w:rPr>
        <w:t>Действие градостроительных регламентов не распространяется на земельные участки и расположенные на них объекты капитального строительства:</w:t>
      </w:r>
    </w:p>
    <w:p w:rsidR="004957E3" w:rsidRPr="00FE1857" w:rsidRDefault="004957E3" w:rsidP="002E1BFC">
      <w:pPr>
        <w:spacing w:after="0" w:line="240" w:lineRule="auto"/>
        <w:ind w:firstLine="426"/>
        <w:jc w:val="both"/>
        <w:rPr>
          <w:sz w:val="28"/>
          <w:szCs w:val="28"/>
        </w:rPr>
      </w:pPr>
      <w:r w:rsidRPr="00FE1857">
        <w:rPr>
          <w:sz w:val="28"/>
          <w:szCs w:val="28"/>
        </w:rPr>
        <w:t>- в границах особо охраняемых природных территорий, решения по использованию которых</w:t>
      </w:r>
      <w:r w:rsidR="003D6EB9">
        <w:rPr>
          <w:sz w:val="28"/>
          <w:szCs w:val="28"/>
        </w:rPr>
        <w:t>,</w:t>
      </w:r>
      <w:r w:rsidRPr="00FE1857">
        <w:rPr>
          <w:sz w:val="28"/>
          <w:szCs w:val="28"/>
        </w:rPr>
        <w:t xml:space="preserve"> принимаются вне системы градостроительного зонирования согласно законодательству об особо охраняемых природных территориях;</w:t>
      </w:r>
    </w:p>
    <w:p w:rsidR="004957E3" w:rsidRPr="00FE1857" w:rsidRDefault="004957E3" w:rsidP="002E1BFC">
      <w:pPr>
        <w:spacing w:after="0" w:line="240" w:lineRule="auto"/>
        <w:ind w:firstLine="426"/>
        <w:jc w:val="both"/>
        <w:rPr>
          <w:sz w:val="28"/>
          <w:szCs w:val="28"/>
        </w:rPr>
      </w:pPr>
      <w:r w:rsidRPr="00FE1857">
        <w:rPr>
          <w:sz w:val="28"/>
          <w:szCs w:val="28"/>
        </w:rPr>
        <w:t>- в границах территорий общего пользования;</w:t>
      </w:r>
    </w:p>
    <w:p w:rsidR="004957E3" w:rsidRPr="00FE1857" w:rsidRDefault="004957E3" w:rsidP="002E1BFC">
      <w:pPr>
        <w:spacing w:after="0" w:line="240" w:lineRule="auto"/>
        <w:ind w:firstLine="426"/>
        <w:jc w:val="both"/>
        <w:rPr>
          <w:sz w:val="28"/>
          <w:szCs w:val="28"/>
        </w:rPr>
      </w:pPr>
      <w:r w:rsidRPr="00FE1857">
        <w:rPr>
          <w:sz w:val="28"/>
          <w:szCs w:val="28"/>
        </w:rPr>
        <w:t xml:space="preserve">- </w:t>
      </w:r>
      <w:r>
        <w:rPr>
          <w:sz w:val="28"/>
          <w:szCs w:val="28"/>
        </w:rPr>
        <w:t xml:space="preserve">в границах </w:t>
      </w:r>
      <w:r w:rsidRPr="00FE1857">
        <w:rPr>
          <w:sz w:val="28"/>
          <w:szCs w:val="28"/>
        </w:rPr>
        <w:t>транспортных и инженерно-технические коммуникаций, в том числе, автомобильных улиц, дорог, проездов, иных линейных объектов, использование которых определяется их индивидуальным целевым назначением.</w:t>
      </w:r>
    </w:p>
    <w:p w:rsidR="004957E3" w:rsidRDefault="004957E3" w:rsidP="002E1BFC">
      <w:pPr>
        <w:spacing w:after="0" w:line="240" w:lineRule="auto"/>
        <w:ind w:firstLine="426"/>
        <w:jc w:val="both"/>
        <w:rPr>
          <w:sz w:val="28"/>
          <w:szCs w:val="28"/>
        </w:rPr>
      </w:pPr>
      <w:r>
        <w:rPr>
          <w:sz w:val="28"/>
          <w:szCs w:val="28"/>
        </w:rPr>
        <w:t xml:space="preserve"> 2. </w:t>
      </w:r>
      <w:r w:rsidRPr="00FE1857">
        <w:rPr>
          <w:sz w:val="28"/>
          <w:szCs w:val="28"/>
        </w:rPr>
        <w:t>Границы территориальных зон должны отвечать требованию однозначной идентификации</w:t>
      </w:r>
      <w:r w:rsidR="002E1BFC">
        <w:rPr>
          <w:sz w:val="28"/>
          <w:szCs w:val="28"/>
        </w:rPr>
        <w:t xml:space="preserve">, </w:t>
      </w:r>
      <w:r w:rsidRPr="00FE1857">
        <w:rPr>
          <w:sz w:val="28"/>
          <w:szCs w:val="28"/>
        </w:rPr>
        <w:t xml:space="preserve"> принадлежности каждого земельного участка (за исключением земельных участков линейных объектов) только одной из территориальных зон, выделенных на карте градостроительного зонирования. </w:t>
      </w:r>
    </w:p>
    <w:p w:rsidR="000E1A7C" w:rsidRPr="00FE1857" w:rsidRDefault="000E1A7C" w:rsidP="000E1A7C">
      <w:pPr>
        <w:spacing w:after="0" w:line="240" w:lineRule="auto"/>
        <w:jc w:val="both"/>
        <w:rPr>
          <w:sz w:val="28"/>
          <w:szCs w:val="28"/>
        </w:rPr>
      </w:pPr>
      <w:r>
        <w:rPr>
          <w:sz w:val="28"/>
          <w:szCs w:val="28"/>
        </w:rPr>
        <w:lastRenderedPageBreak/>
        <w:t xml:space="preserve">     </w:t>
      </w:r>
      <w:r w:rsidR="00C104D4">
        <w:rPr>
          <w:sz w:val="28"/>
          <w:szCs w:val="28"/>
        </w:rPr>
        <w:t xml:space="preserve">  3</w:t>
      </w:r>
      <w:r w:rsidRPr="00FE1857">
        <w:rPr>
          <w:sz w:val="28"/>
          <w:szCs w:val="28"/>
        </w:rPr>
        <w:t>. Градостроительный регламент в части видов разрешенного использования земельных участков и объектов капитального строительства недвижимости включает:</w:t>
      </w:r>
    </w:p>
    <w:p w:rsidR="000E1A7C" w:rsidRPr="00FE1857" w:rsidRDefault="000E1A7C" w:rsidP="000E1A7C">
      <w:pPr>
        <w:spacing w:after="0" w:line="240" w:lineRule="auto"/>
        <w:ind w:firstLine="748"/>
        <w:jc w:val="both"/>
        <w:rPr>
          <w:sz w:val="28"/>
          <w:szCs w:val="28"/>
        </w:rPr>
      </w:pPr>
      <w:r w:rsidRPr="009525E1">
        <w:rPr>
          <w:b/>
          <w:sz w:val="28"/>
          <w:szCs w:val="28"/>
        </w:rPr>
        <w:t>- основные виды разрешенного использования</w:t>
      </w:r>
      <w:r w:rsidRPr="00FE1857">
        <w:rPr>
          <w:sz w:val="28"/>
          <w:szCs w:val="28"/>
        </w:rPr>
        <w:t xml:space="preserve"> земельных участков и объектов капитального строительства, которые, при условии соблюдения технических регламентов (а до принятия технических регламентов - строительных норм и стандартов безопасности, правил пожарной безопасности, требований гражданской обороны и предупреждения чрезвычайных ситуаций, иных обязательных требований) не могут быть запрещены; </w:t>
      </w:r>
    </w:p>
    <w:p w:rsidR="000E1A7C" w:rsidRPr="00FE1857" w:rsidRDefault="000E1A7C" w:rsidP="000E1A7C">
      <w:pPr>
        <w:spacing w:after="0" w:line="240" w:lineRule="auto"/>
        <w:ind w:firstLine="748"/>
        <w:jc w:val="both"/>
        <w:rPr>
          <w:sz w:val="28"/>
          <w:szCs w:val="28"/>
        </w:rPr>
      </w:pPr>
      <w:r w:rsidRPr="009525E1">
        <w:rPr>
          <w:b/>
          <w:sz w:val="28"/>
          <w:szCs w:val="28"/>
        </w:rPr>
        <w:t>- условно разрешенные виды использования,</w:t>
      </w:r>
      <w:r w:rsidRPr="00FE1857">
        <w:rPr>
          <w:sz w:val="28"/>
          <w:szCs w:val="28"/>
        </w:rPr>
        <w:t xml:space="preserve"> требующие получения разрешения, которое принимается по результатам специального согласования, проводимого с применением процедур публичных слушаний; </w:t>
      </w:r>
    </w:p>
    <w:p w:rsidR="000E1A7C" w:rsidRPr="00FE1857" w:rsidRDefault="000E1A7C" w:rsidP="000E1A7C">
      <w:pPr>
        <w:spacing w:after="0" w:line="240" w:lineRule="auto"/>
        <w:ind w:firstLine="748"/>
        <w:jc w:val="both"/>
        <w:rPr>
          <w:sz w:val="28"/>
          <w:szCs w:val="28"/>
        </w:rPr>
      </w:pPr>
      <w:r w:rsidRPr="009525E1">
        <w:rPr>
          <w:b/>
          <w:sz w:val="28"/>
          <w:szCs w:val="28"/>
        </w:rPr>
        <w:t>- вспомогательные виды разрешенного использования</w:t>
      </w:r>
      <w:r w:rsidRPr="00FE1857">
        <w:rPr>
          <w:sz w:val="28"/>
          <w:szCs w:val="28"/>
        </w:rPr>
        <w:t>,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0E1A7C" w:rsidRPr="00FE1857" w:rsidRDefault="000E1A7C" w:rsidP="000E1A7C">
      <w:pPr>
        <w:spacing w:after="0" w:line="240" w:lineRule="auto"/>
        <w:ind w:firstLine="748"/>
        <w:jc w:val="both"/>
        <w:rPr>
          <w:sz w:val="28"/>
          <w:szCs w:val="28"/>
        </w:rPr>
      </w:pPr>
      <w:r w:rsidRPr="009525E1">
        <w:rPr>
          <w:b/>
          <w:sz w:val="28"/>
          <w:szCs w:val="28"/>
        </w:rPr>
        <w:t>Виды использования земельных участков и объектов капитального строительства, отсутствующие в списках Правил</w:t>
      </w:r>
      <w:r w:rsidRPr="00FE1857">
        <w:rPr>
          <w:sz w:val="28"/>
          <w:szCs w:val="28"/>
        </w:rPr>
        <w:t xml:space="preserve">, являются не разрешенными для соответствующей территориальной зоны и не могут быть разрешены, в том числе и по процедурам специальных согласований. </w:t>
      </w:r>
    </w:p>
    <w:p w:rsidR="000E1A7C" w:rsidRPr="00FE1857" w:rsidRDefault="00C104D4" w:rsidP="000E1A7C">
      <w:pPr>
        <w:spacing w:after="0" w:line="240" w:lineRule="auto"/>
        <w:ind w:firstLine="748"/>
        <w:jc w:val="both"/>
        <w:rPr>
          <w:sz w:val="28"/>
          <w:szCs w:val="28"/>
        </w:rPr>
      </w:pPr>
      <w:r>
        <w:rPr>
          <w:sz w:val="28"/>
          <w:szCs w:val="28"/>
        </w:rPr>
        <w:t>4</w:t>
      </w:r>
      <w:r w:rsidR="000E1A7C" w:rsidRPr="00FE1857">
        <w:rPr>
          <w:sz w:val="28"/>
          <w:szCs w:val="28"/>
        </w:rPr>
        <w:t>. Собственники, землепользователи, землевладельцы, арендаторы земельных участков, собственники, пользователи, владельцы, арендаторы объектов капитального строительства вправе</w:t>
      </w:r>
      <w:r w:rsidR="00C62799">
        <w:rPr>
          <w:sz w:val="28"/>
          <w:szCs w:val="28"/>
        </w:rPr>
        <w:t xml:space="preserve"> </w:t>
      </w:r>
      <w:r w:rsidR="000E1A7C" w:rsidRPr="00FE1857">
        <w:rPr>
          <w:sz w:val="28"/>
          <w:szCs w:val="28"/>
        </w:rPr>
        <w:t xml:space="preserve"> по </w:t>
      </w:r>
      <w:r w:rsidR="00C62799">
        <w:rPr>
          <w:sz w:val="28"/>
          <w:szCs w:val="28"/>
        </w:rPr>
        <w:t xml:space="preserve"> </w:t>
      </w:r>
      <w:r w:rsidR="000E1A7C" w:rsidRPr="00FE1857">
        <w:rPr>
          <w:sz w:val="28"/>
          <w:szCs w:val="28"/>
        </w:rPr>
        <w:t>своему</w:t>
      </w:r>
      <w:r w:rsidR="00C62799">
        <w:rPr>
          <w:sz w:val="28"/>
          <w:szCs w:val="28"/>
        </w:rPr>
        <w:t xml:space="preserve"> </w:t>
      </w:r>
      <w:r w:rsidR="000E1A7C" w:rsidRPr="00FE1857">
        <w:rPr>
          <w:sz w:val="28"/>
          <w:szCs w:val="28"/>
        </w:rPr>
        <w:t xml:space="preserve"> усмотрению выбирать и менять вид (виды) использования земельных участков и объектов капитального строительства, разрешенные как основные и вспомогательные для соответствующих территориальных зон при условии соблюдения требований технических регламентов (а вплоть до их вступления в установленном порядке в силу – нормативных технических документов в части, не противоречащей Федеральному закону «О техническом регулировании» и Градостроительному кодексу Российской Федерации).</w:t>
      </w:r>
    </w:p>
    <w:p w:rsidR="000E1A7C" w:rsidRDefault="000E1A7C" w:rsidP="000E1A7C">
      <w:pPr>
        <w:spacing w:after="0" w:line="240" w:lineRule="auto"/>
        <w:ind w:firstLine="748"/>
        <w:jc w:val="both"/>
        <w:rPr>
          <w:sz w:val="28"/>
          <w:szCs w:val="28"/>
        </w:rPr>
      </w:pPr>
      <w:r w:rsidRPr="00FE1857">
        <w:rPr>
          <w:sz w:val="28"/>
          <w:szCs w:val="28"/>
        </w:rPr>
        <w:t>Порядок действий по реализации указанного права устанавливается настоящими Правилами</w:t>
      </w:r>
      <w:r>
        <w:rPr>
          <w:sz w:val="28"/>
          <w:szCs w:val="28"/>
        </w:rPr>
        <w:t>.</w:t>
      </w:r>
    </w:p>
    <w:p w:rsidR="000E1A7C" w:rsidRDefault="000E1A7C" w:rsidP="000E1A7C">
      <w:pPr>
        <w:spacing w:after="0" w:line="240" w:lineRule="auto"/>
        <w:ind w:firstLine="748"/>
        <w:jc w:val="both"/>
        <w:rPr>
          <w:sz w:val="28"/>
          <w:szCs w:val="28"/>
        </w:rPr>
      </w:pPr>
      <w:r w:rsidRPr="00FE1857">
        <w:rPr>
          <w:sz w:val="28"/>
          <w:szCs w:val="28"/>
        </w:rPr>
        <w:t xml:space="preserve">- при изменении одного вида разрешенного использования земельных участков и объектов капитального строительства на другой вид разрешенного использования не затрагиваются конструктивные и иные характеристики надежности и безопасности объектов капитального строительства. </w:t>
      </w:r>
    </w:p>
    <w:p w:rsidR="000E1A7C" w:rsidRPr="00FE1857" w:rsidRDefault="000E1A7C" w:rsidP="000E1A7C">
      <w:pPr>
        <w:spacing w:after="0" w:line="240" w:lineRule="auto"/>
        <w:ind w:firstLine="748"/>
        <w:jc w:val="both"/>
        <w:rPr>
          <w:sz w:val="28"/>
          <w:szCs w:val="28"/>
        </w:rPr>
      </w:pPr>
      <w:r>
        <w:rPr>
          <w:sz w:val="28"/>
          <w:szCs w:val="28"/>
        </w:rPr>
        <w:t>С</w:t>
      </w:r>
      <w:r w:rsidRPr="00FE1857">
        <w:rPr>
          <w:sz w:val="28"/>
          <w:szCs w:val="28"/>
        </w:rPr>
        <w:t xml:space="preserve">обственник, пользователь, владелец, арендатор объекта капитального строительства направляет уведомление о намерении изменить вид разрешенного использования </w:t>
      </w:r>
      <w:r>
        <w:rPr>
          <w:sz w:val="28"/>
          <w:szCs w:val="28"/>
        </w:rPr>
        <w:t>главе</w:t>
      </w:r>
      <w:r w:rsidRPr="00FE1857">
        <w:rPr>
          <w:sz w:val="28"/>
          <w:szCs w:val="28"/>
        </w:rPr>
        <w:t xml:space="preserve"> администрации </w:t>
      </w:r>
      <w:r>
        <w:rPr>
          <w:sz w:val="28"/>
          <w:szCs w:val="28"/>
        </w:rPr>
        <w:t xml:space="preserve">МО, который представляет свои распоряжением </w:t>
      </w:r>
      <w:r w:rsidRPr="00FE1857">
        <w:rPr>
          <w:sz w:val="28"/>
          <w:szCs w:val="28"/>
        </w:rPr>
        <w:t>заключение о возможности или невозможности реализации намерений заявителя без осуществления конструктивных преобразований;</w:t>
      </w:r>
    </w:p>
    <w:p w:rsidR="000E1A7C" w:rsidRPr="00FE1857" w:rsidRDefault="00717501" w:rsidP="000E1A7C">
      <w:pPr>
        <w:spacing w:after="0" w:line="240" w:lineRule="auto"/>
        <w:ind w:firstLine="748"/>
        <w:jc w:val="both"/>
        <w:rPr>
          <w:sz w:val="28"/>
          <w:szCs w:val="28"/>
        </w:rPr>
      </w:pPr>
      <w:r>
        <w:rPr>
          <w:sz w:val="28"/>
          <w:szCs w:val="28"/>
        </w:rPr>
        <w:t>6</w:t>
      </w:r>
      <w:r w:rsidR="000E1A7C" w:rsidRPr="00FE1857">
        <w:rPr>
          <w:sz w:val="28"/>
          <w:szCs w:val="28"/>
        </w:rPr>
        <w:t>. Градостроительные регламенты в части предельных параметров разрешенного строительного изменения объектов недвижимости могут включать:</w:t>
      </w:r>
    </w:p>
    <w:p w:rsidR="000E1A7C" w:rsidRPr="00FE1857" w:rsidRDefault="000E1A7C" w:rsidP="000E1A7C">
      <w:pPr>
        <w:spacing w:after="0" w:line="240" w:lineRule="auto"/>
        <w:ind w:firstLine="748"/>
        <w:jc w:val="both"/>
        <w:rPr>
          <w:sz w:val="28"/>
          <w:szCs w:val="28"/>
        </w:rPr>
      </w:pPr>
      <w:r w:rsidRPr="00FE1857">
        <w:rPr>
          <w:sz w:val="28"/>
          <w:szCs w:val="28"/>
        </w:rPr>
        <w:lastRenderedPageBreak/>
        <w:t>- размеры (минимальные и/или максимальные) земельных участков, включая линейные размеры предельной ширины участков по фронту улиц (проездов) и предельной глубины участков;</w:t>
      </w:r>
    </w:p>
    <w:p w:rsidR="000E1A7C" w:rsidRPr="00FE1857" w:rsidRDefault="000E1A7C" w:rsidP="000E1A7C">
      <w:pPr>
        <w:spacing w:after="0" w:line="240" w:lineRule="auto"/>
        <w:ind w:firstLine="748"/>
        <w:jc w:val="both"/>
        <w:rPr>
          <w:sz w:val="28"/>
          <w:szCs w:val="28"/>
        </w:rPr>
      </w:pPr>
      <w:r w:rsidRPr="00FE1857">
        <w:rPr>
          <w:sz w:val="28"/>
          <w:szCs w:val="28"/>
        </w:rPr>
        <w:t>- минимальные отступы построек от границ земельных участков, за пределами которых возводить строения запрещено;</w:t>
      </w:r>
    </w:p>
    <w:p w:rsidR="000E1A7C" w:rsidRPr="00FE1857" w:rsidRDefault="000E1A7C" w:rsidP="000E1A7C">
      <w:pPr>
        <w:spacing w:after="0" w:line="240" w:lineRule="auto"/>
        <w:ind w:firstLine="748"/>
        <w:jc w:val="both"/>
        <w:rPr>
          <w:sz w:val="28"/>
          <w:szCs w:val="28"/>
        </w:rPr>
      </w:pPr>
      <w:r w:rsidRPr="00FE1857">
        <w:rPr>
          <w:sz w:val="28"/>
          <w:szCs w:val="28"/>
        </w:rPr>
        <w:t>- предельную (максимальную и/или минимальную) этажность (высоту) построек;</w:t>
      </w:r>
    </w:p>
    <w:p w:rsidR="000E1A7C" w:rsidRPr="00FE1857" w:rsidRDefault="000E1A7C" w:rsidP="000E1A7C">
      <w:pPr>
        <w:spacing w:after="0" w:line="240" w:lineRule="auto"/>
        <w:ind w:firstLine="748"/>
        <w:jc w:val="both"/>
        <w:rPr>
          <w:sz w:val="28"/>
          <w:szCs w:val="28"/>
        </w:rPr>
      </w:pPr>
      <w:r w:rsidRPr="00FE1857">
        <w:rPr>
          <w:sz w:val="28"/>
          <w:szCs w:val="28"/>
        </w:rPr>
        <w:t>- максимальный процент застройки участков (отношение суммарной площади всех построек существующих и тех, которые могут быть построены дополнительно к площади земельных участков);</w:t>
      </w:r>
    </w:p>
    <w:p w:rsidR="000E1A7C" w:rsidRPr="00FE1857" w:rsidRDefault="000E1A7C" w:rsidP="000E1A7C">
      <w:pPr>
        <w:spacing w:after="0" w:line="240" w:lineRule="auto"/>
        <w:ind w:firstLine="748"/>
        <w:jc w:val="both"/>
        <w:rPr>
          <w:sz w:val="28"/>
          <w:szCs w:val="28"/>
        </w:rPr>
      </w:pPr>
      <w:r w:rsidRPr="00FE1857">
        <w:rPr>
          <w:sz w:val="28"/>
          <w:szCs w:val="28"/>
        </w:rPr>
        <w:t>- максимальное значение коэффициента строительного использования земельных участков (отношение суммарной площади всех построек - существующих и которые могут быть построены дополнительно - к площади земельных участков);</w:t>
      </w:r>
    </w:p>
    <w:p w:rsidR="000E1A7C" w:rsidRPr="00FE1857" w:rsidRDefault="000E1A7C" w:rsidP="000E1A7C">
      <w:pPr>
        <w:spacing w:after="0" w:line="240" w:lineRule="auto"/>
        <w:ind w:firstLine="748"/>
        <w:jc w:val="both"/>
        <w:rPr>
          <w:sz w:val="28"/>
          <w:szCs w:val="28"/>
        </w:rPr>
      </w:pPr>
      <w:r w:rsidRPr="00FE1857">
        <w:rPr>
          <w:sz w:val="28"/>
          <w:szCs w:val="28"/>
        </w:rPr>
        <w:t>- иные параметры.</w:t>
      </w:r>
    </w:p>
    <w:p w:rsidR="000E1A7C" w:rsidRPr="00FE1857" w:rsidRDefault="000E1A7C" w:rsidP="000E1A7C">
      <w:pPr>
        <w:spacing w:after="0" w:line="240" w:lineRule="auto"/>
        <w:ind w:firstLine="748"/>
        <w:jc w:val="both"/>
        <w:rPr>
          <w:sz w:val="28"/>
          <w:szCs w:val="28"/>
        </w:rPr>
      </w:pPr>
      <w:r w:rsidRPr="00FE1857">
        <w:rPr>
          <w:sz w:val="28"/>
          <w:szCs w:val="28"/>
        </w:rPr>
        <w:t xml:space="preserve">Сочетания указанных параметров и их предельные значения устанавливаются индивидуально применительно к каждой территориальной зоне, выделенной на </w:t>
      </w:r>
      <w:r>
        <w:rPr>
          <w:sz w:val="28"/>
          <w:szCs w:val="28"/>
        </w:rPr>
        <w:t>схеме</w:t>
      </w:r>
      <w:r w:rsidRPr="00FE1857">
        <w:rPr>
          <w:sz w:val="28"/>
          <w:szCs w:val="28"/>
        </w:rPr>
        <w:t xml:space="preserve"> градостроительного зонирования территории </w:t>
      </w:r>
      <w:r w:rsidR="000C66BF" w:rsidRPr="003E15C9">
        <w:rPr>
          <w:color w:val="0D0D0D" w:themeColor="text1" w:themeTint="F2"/>
          <w:sz w:val="28"/>
          <w:szCs w:val="28"/>
        </w:rPr>
        <w:t>д.</w:t>
      </w:r>
      <w:r w:rsidR="006A2633">
        <w:rPr>
          <w:color w:val="0D0D0D" w:themeColor="text1" w:themeTint="F2"/>
          <w:sz w:val="28"/>
          <w:szCs w:val="28"/>
        </w:rPr>
        <w:t xml:space="preserve"> Пешково</w:t>
      </w:r>
      <w:r w:rsidR="00B149BE">
        <w:rPr>
          <w:sz w:val="28"/>
          <w:szCs w:val="28"/>
        </w:rPr>
        <w:t xml:space="preserve"> Пешковского</w:t>
      </w:r>
      <w:r w:rsidR="002E1BFC">
        <w:rPr>
          <w:sz w:val="28"/>
          <w:szCs w:val="28"/>
        </w:rPr>
        <w:t xml:space="preserve"> </w:t>
      </w:r>
      <w:r>
        <w:rPr>
          <w:sz w:val="28"/>
          <w:szCs w:val="28"/>
        </w:rPr>
        <w:t>сел</w:t>
      </w:r>
      <w:r w:rsidR="002E1BFC">
        <w:rPr>
          <w:sz w:val="28"/>
          <w:szCs w:val="28"/>
        </w:rPr>
        <w:t>ь</w:t>
      </w:r>
      <w:r w:rsidR="006A2633">
        <w:rPr>
          <w:sz w:val="28"/>
          <w:szCs w:val="28"/>
        </w:rPr>
        <w:t>совета</w:t>
      </w:r>
      <w:r>
        <w:rPr>
          <w:sz w:val="28"/>
          <w:szCs w:val="28"/>
        </w:rPr>
        <w:t>.</w:t>
      </w:r>
    </w:p>
    <w:p w:rsidR="000E1A7C" w:rsidRPr="00FE1857" w:rsidRDefault="000E1A7C" w:rsidP="000E1A7C">
      <w:pPr>
        <w:spacing w:after="0" w:line="240" w:lineRule="auto"/>
        <w:ind w:firstLine="748"/>
        <w:jc w:val="both"/>
        <w:rPr>
          <w:sz w:val="28"/>
          <w:szCs w:val="28"/>
        </w:rPr>
      </w:pPr>
      <w:r w:rsidRPr="00FE1857">
        <w:rPr>
          <w:sz w:val="28"/>
          <w:szCs w:val="28"/>
        </w:rPr>
        <w:t>Количество видов предельных параметров с установлением их значений применительно к различным территориальным зонам может увеличиваться путем последовательного внесения изменений в настоящие Правила, в том числе с использованием предложений, подготовленных на основе утвержденной документации по планировке территории.</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0E1A7C" w:rsidRPr="007C4602">
        <w:rPr>
          <w:rFonts w:ascii="Times New Roman" w:hAnsi="Times New Roman" w:cs="Times New Roman"/>
          <w:color w:val="000000"/>
          <w:sz w:val="28"/>
          <w:szCs w:val="28"/>
        </w:rPr>
        <w:t xml:space="preserve">.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w:t>
      </w:r>
      <w:r w:rsidR="000E1A7C">
        <w:rPr>
          <w:rFonts w:ascii="Times New Roman" w:hAnsi="Times New Roman" w:cs="Times New Roman"/>
          <w:color w:val="000000"/>
          <w:sz w:val="28"/>
          <w:szCs w:val="28"/>
        </w:rPr>
        <w:t>схеме</w:t>
      </w:r>
      <w:r w:rsidR="000E1A7C" w:rsidRPr="007C4602">
        <w:rPr>
          <w:rFonts w:ascii="Times New Roman" w:hAnsi="Times New Roman" w:cs="Times New Roman"/>
          <w:color w:val="000000"/>
          <w:sz w:val="28"/>
          <w:szCs w:val="28"/>
        </w:rPr>
        <w:t xml:space="preserve"> градостроительного зонирования.</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0E1A7C" w:rsidRPr="007C4602">
        <w:rPr>
          <w:rFonts w:ascii="Times New Roman" w:hAnsi="Times New Roman" w:cs="Times New Roman"/>
          <w:color w:val="000000"/>
          <w:sz w:val="28"/>
          <w:szCs w:val="28"/>
        </w:rPr>
        <w:t>.</w:t>
      </w:r>
      <w:r w:rsidR="000E1A7C">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 xml:space="preserve">Градостроительные регламенты устанавливаются в процессе разработки </w:t>
      </w:r>
      <w:r w:rsidR="000E1A7C">
        <w:rPr>
          <w:rFonts w:ascii="Times New Roman" w:hAnsi="Times New Roman" w:cs="Times New Roman"/>
          <w:color w:val="000000"/>
          <w:sz w:val="28"/>
          <w:szCs w:val="28"/>
        </w:rPr>
        <w:t xml:space="preserve">схемы </w:t>
      </w:r>
      <w:r w:rsidR="000E1A7C" w:rsidRPr="007C4602">
        <w:rPr>
          <w:rFonts w:ascii="Times New Roman" w:hAnsi="Times New Roman" w:cs="Times New Roman"/>
          <w:color w:val="000000"/>
          <w:sz w:val="28"/>
          <w:szCs w:val="28"/>
        </w:rPr>
        <w:t xml:space="preserve">градостроительного зонирования на основании детального изучения существующей застройки, анализа качества среды проживания </w:t>
      </w:r>
      <w:r w:rsidR="008D4AA0">
        <w:rPr>
          <w:rFonts w:ascii="Times New Roman" w:hAnsi="Times New Roman" w:cs="Times New Roman"/>
          <w:color w:val="000000"/>
          <w:sz w:val="28"/>
          <w:szCs w:val="28"/>
        </w:rPr>
        <w:t>поселения</w:t>
      </w:r>
      <w:r w:rsidR="000E1A7C" w:rsidRPr="007C4602">
        <w:rPr>
          <w:rFonts w:ascii="Times New Roman" w:hAnsi="Times New Roman" w:cs="Times New Roman"/>
          <w:color w:val="000000"/>
          <w:sz w:val="28"/>
          <w:szCs w:val="28"/>
        </w:rPr>
        <w:t>, территорий, природных объектов</w:t>
      </w:r>
      <w:r w:rsidR="000E1A7C">
        <w:rPr>
          <w:rFonts w:ascii="Times New Roman" w:hAnsi="Times New Roman" w:cs="Times New Roman"/>
          <w:color w:val="000000"/>
          <w:sz w:val="28"/>
          <w:szCs w:val="28"/>
        </w:rPr>
        <w:t xml:space="preserve"> и градостроительной документации</w:t>
      </w:r>
      <w:r w:rsidR="000E1A7C" w:rsidRPr="007C4602">
        <w:rPr>
          <w:rFonts w:ascii="Times New Roman" w:hAnsi="Times New Roman" w:cs="Times New Roman"/>
          <w:color w:val="000000"/>
          <w:sz w:val="28"/>
          <w:szCs w:val="28"/>
        </w:rPr>
        <w:t xml:space="preserve">. </w:t>
      </w: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9</w:t>
      </w:r>
      <w:r w:rsidR="000E1A7C" w:rsidRPr="007C4602">
        <w:rPr>
          <w:rFonts w:ascii="Times New Roman" w:hAnsi="Times New Roman" w:cs="Times New Roman"/>
          <w:color w:val="000000"/>
          <w:sz w:val="28"/>
          <w:szCs w:val="28"/>
        </w:rPr>
        <w:t xml:space="preserve">. Действие градостроительного регламента не распространяется на земельные участки: </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 ансамблей, которые являются вновь выявленными объектами культурного наследия,  решения о режиме содержания, параметрах реставрации, консервации, воссоздании, ремонте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б</w:t>
      </w:r>
      <w:r w:rsidR="000E1A7C" w:rsidRPr="007C4602">
        <w:rPr>
          <w:rFonts w:ascii="Times New Roman" w:hAnsi="Times New Roman" w:cs="Times New Roman"/>
          <w:color w:val="000000"/>
          <w:sz w:val="28"/>
          <w:szCs w:val="28"/>
        </w:rPr>
        <w:t xml:space="preserve">)  в границах территорий общего пользования; </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в</w:t>
      </w:r>
      <w:r w:rsidR="000E1A7C" w:rsidRPr="007C4602">
        <w:rPr>
          <w:rFonts w:ascii="Times New Roman" w:hAnsi="Times New Roman" w:cs="Times New Roman"/>
          <w:color w:val="000000"/>
          <w:sz w:val="28"/>
          <w:szCs w:val="28"/>
        </w:rPr>
        <w:t>) занятые линейными объектами;</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г</w:t>
      </w:r>
      <w:r w:rsidR="000E1A7C">
        <w:rPr>
          <w:rFonts w:ascii="Times New Roman" w:hAnsi="Times New Roman" w:cs="Times New Roman"/>
          <w:color w:val="000000"/>
          <w:sz w:val="28"/>
          <w:szCs w:val="28"/>
        </w:rPr>
        <w:t>) предоставленных для добычи полезных ископаемых;</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д</w:t>
      </w:r>
      <w:r w:rsidR="000E1A7C">
        <w:rPr>
          <w:rFonts w:ascii="Times New Roman" w:hAnsi="Times New Roman" w:cs="Times New Roman"/>
          <w:color w:val="000000"/>
          <w:sz w:val="28"/>
          <w:szCs w:val="28"/>
        </w:rPr>
        <w:t>) в границах земель лесного фонда, земель водных объектов, земель запаса и др.</w:t>
      </w:r>
    </w:p>
    <w:p w:rsidR="000E1A7C" w:rsidRPr="007C4602" w:rsidRDefault="000E1A7C"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00C104D4">
        <w:rPr>
          <w:rFonts w:ascii="Times New Roman" w:hAnsi="Times New Roman" w:cs="Times New Roman"/>
          <w:color w:val="000000"/>
          <w:sz w:val="28"/>
          <w:szCs w:val="28"/>
        </w:rPr>
        <w:t>0</w:t>
      </w:r>
      <w:r w:rsidRPr="007C4602">
        <w:rPr>
          <w:rFonts w:ascii="Times New Roman" w:hAnsi="Times New Roman" w:cs="Times New Roman"/>
          <w:color w:val="000000"/>
          <w:sz w:val="28"/>
          <w:szCs w:val="28"/>
        </w:rPr>
        <w:t>. Правилами установлены виды разрешенного использования земельных участков и объектов капитального строительства:</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xml:space="preserve">) </w:t>
      </w:r>
      <w:r w:rsidR="00C104D4">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основные виды разрешенного использования;</w:t>
      </w:r>
    </w:p>
    <w:p w:rsidR="000E1A7C" w:rsidRPr="007C4602"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б</w:t>
      </w:r>
      <w:r w:rsidR="00C104D4">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условно разрешенные виды использования – предоставление разрешения осуществляется в порядке, предусмотренном статьей 39 Градостроительного  Кодекса РФ;</w:t>
      </w:r>
    </w:p>
    <w:p w:rsidR="000E1A7C" w:rsidRDefault="00902019"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в</w:t>
      </w:r>
      <w:r w:rsidR="000E1A7C" w:rsidRPr="007C4602">
        <w:rPr>
          <w:rFonts w:ascii="Times New Roman" w:hAnsi="Times New Roman" w:cs="Times New Roman"/>
          <w:color w:val="000000"/>
          <w:sz w:val="28"/>
          <w:szCs w:val="28"/>
        </w:rPr>
        <w:t>)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DC1F60" w:rsidRDefault="00DC1F60" w:rsidP="000E1A7C">
      <w:pPr>
        <w:pStyle w:val="a4"/>
        <w:spacing w:before="0" w:after="0"/>
        <w:ind w:firstLine="709"/>
        <w:rPr>
          <w:rFonts w:ascii="Times New Roman" w:hAnsi="Times New Roman" w:cs="Times New Roman"/>
          <w:color w:val="000000"/>
          <w:sz w:val="28"/>
          <w:szCs w:val="28"/>
        </w:rPr>
      </w:pPr>
    </w:p>
    <w:p w:rsidR="00DC1F60" w:rsidRPr="00DC1F60" w:rsidRDefault="00DC1F60" w:rsidP="00DC1F60">
      <w:pPr>
        <w:spacing w:before="60" w:after="60"/>
        <w:jc w:val="center"/>
        <w:rPr>
          <w:rFonts w:ascii="Times New Roman" w:eastAsia="Times New Roman" w:hAnsi="Times New Roman" w:cs="Arial"/>
          <w:b/>
          <w:sz w:val="28"/>
          <w:szCs w:val="28"/>
        </w:rPr>
      </w:pPr>
      <w:r w:rsidRPr="00DC1F60">
        <w:rPr>
          <w:rFonts w:ascii="Times New Roman" w:eastAsia="Times New Roman" w:hAnsi="Times New Roman" w:cs="Arial"/>
          <w:b/>
          <w:sz w:val="28"/>
          <w:szCs w:val="28"/>
        </w:rPr>
        <w:t>Параметры разрешенного строительного изменения объектов недвижимости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7"/>
        <w:gridCol w:w="7088"/>
        <w:gridCol w:w="850"/>
        <w:gridCol w:w="901"/>
      </w:tblGrid>
      <w:tr w:rsidR="00DC1F60" w:rsidTr="001D55C0">
        <w:tc>
          <w:tcPr>
            <w:tcW w:w="567" w:type="dxa"/>
          </w:tcPr>
          <w:p w:rsidR="00DC1F60" w:rsidRDefault="00DC1F60" w:rsidP="00D80F4C">
            <w:pPr>
              <w:spacing w:beforeLines="60" w:afterLines="60"/>
              <w:rPr>
                <w:rFonts w:ascii="Times New Roman" w:eastAsia="Times New Roman" w:hAnsi="Times New Roman" w:cs="Arial"/>
                <w:sz w:val="24"/>
                <w:szCs w:val="24"/>
              </w:rPr>
            </w:pPr>
            <w:r>
              <w:rPr>
                <w:rFonts w:ascii="Times New Roman" w:hAnsi="Times New Roman" w:cs="Arial"/>
                <w:sz w:val="24"/>
                <w:szCs w:val="24"/>
              </w:rPr>
              <w:t>1</w:t>
            </w:r>
          </w:p>
        </w:tc>
        <w:tc>
          <w:tcPr>
            <w:tcW w:w="7088" w:type="dxa"/>
          </w:tcPr>
          <w:p w:rsidR="00DC1F60" w:rsidRDefault="00DC1F60" w:rsidP="00D80F4C">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Максимальное расстояние от края основной проезжей части  улиц, местных или боковых проездов до линии застройки</w:t>
            </w:r>
          </w:p>
        </w:tc>
        <w:tc>
          <w:tcPr>
            <w:tcW w:w="850"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25</w:t>
            </w:r>
          </w:p>
        </w:tc>
      </w:tr>
      <w:tr w:rsidR="00DC1F60" w:rsidTr="001D55C0">
        <w:tc>
          <w:tcPr>
            <w:tcW w:w="567" w:type="dxa"/>
          </w:tcPr>
          <w:p w:rsidR="00DC1F60" w:rsidRDefault="00DC1F60" w:rsidP="00D80F4C">
            <w:pPr>
              <w:spacing w:beforeLines="60" w:afterLines="60"/>
              <w:rPr>
                <w:rFonts w:ascii="Times New Roman" w:eastAsia="Times New Roman" w:hAnsi="Times New Roman" w:cs="Arial"/>
                <w:sz w:val="24"/>
                <w:szCs w:val="24"/>
              </w:rPr>
            </w:pPr>
            <w:r>
              <w:rPr>
                <w:rFonts w:ascii="Times New Roman" w:hAnsi="Times New Roman" w:cs="Arial"/>
                <w:sz w:val="24"/>
                <w:szCs w:val="24"/>
              </w:rPr>
              <w:t>2</w:t>
            </w:r>
          </w:p>
        </w:tc>
        <w:tc>
          <w:tcPr>
            <w:tcW w:w="7088" w:type="dxa"/>
          </w:tcPr>
          <w:p w:rsidR="00DC1F60" w:rsidRDefault="00DC1F60" w:rsidP="00D80F4C">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Минимальный отступ жилых зданий от красной линии</w:t>
            </w:r>
          </w:p>
        </w:tc>
        <w:tc>
          <w:tcPr>
            <w:tcW w:w="850"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3</w:t>
            </w:r>
          </w:p>
        </w:tc>
      </w:tr>
      <w:tr w:rsidR="00DC1F60" w:rsidTr="001D55C0">
        <w:tc>
          <w:tcPr>
            <w:tcW w:w="567" w:type="dxa"/>
          </w:tcPr>
          <w:p w:rsidR="00DC1F60" w:rsidRDefault="00DC1F60" w:rsidP="00D80F4C">
            <w:pPr>
              <w:spacing w:beforeLines="60" w:afterLines="60"/>
              <w:rPr>
                <w:rFonts w:ascii="Times New Roman" w:eastAsia="Times New Roman" w:hAnsi="Times New Roman" w:cs="Arial"/>
                <w:sz w:val="24"/>
                <w:szCs w:val="24"/>
              </w:rPr>
            </w:pPr>
            <w:r>
              <w:rPr>
                <w:rFonts w:ascii="Times New Roman" w:hAnsi="Times New Roman" w:cs="Arial"/>
                <w:sz w:val="24"/>
                <w:szCs w:val="24"/>
              </w:rPr>
              <w:t>3</w:t>
            </w:r>
          </w:p>
        </w:tc>
        <w:tc>
          <w:tcPr>
            <w:tcW w:w="7088" w:type="dxa"/>
          </w:tcPr>
          <w:p w:rsidR="00DC1F60" w:rsidRDefault="00DC1F60" w:rsidP="00D80F4C">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 xml:space="preserve">Минимальное расстояние от стен детских дошкольных учреждений и общеобразовательных школ до красных линий </w:t>
            </w:r>
          </w:p>
        </w:tc>
        <w:tc>
          <w:tcPr>
            <w:tcW w:w="850"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25</w:t>
            </w:r>
          </w:p>
        </w:tc>
      </w:tr>
      <w:tr w:rsidR="00DC1F60" w:rsidTr="001D55C0">
        <w:tc>
          <w:tcPr>
            <w:tcW w:w="567" w:type="dxa"/>
          </w:tcPr>
          <w:p w:rsidR="00DC1F60" w:rsidRDefault="00DC1F60" w:rsidP="00D80F4C">
            <w:pPr>
              <w:spacing w:beforeLines="60" w:afterLines="60"/>
              <w:rPr>
                <w:rFonts w:ascii="Times New Roman" w:eastAsia="Times New Roman" w:hAnsi="Times New Roman" w:cs="Arial"/>
                <w:sz w:val="24"/>
                <w:szCs w:val="24"/>
              </w:rPr>
            </w:pPr>
            <w:r>
              <w:rPr>
                <w:rFonts w:ascii="Times New Roman" w:hAnsi="Times New Roman" w:cs="Arial"/>
                <w:sz w:val="24"/>
                <w:szCs w:val="24"/>
              </w:rPr>
              <w:t>4</w:t>
            </w:r>
          </w:p>
        </w:tc>
        <w:tc>
          <w:tcPr>
            <w:tcW w:w="7088" w:type="dxa"/>
          </w:tcPr>
          <w:p w:rsidR="00DC1F60" w:rsidRDefault="00DC1F60" w:rsidP="00D80F4C">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Минимальное расстояние между жилыми, общественными и вспомогательными зданиями промышленных предприятий I и II степени огнестойкости</w:t>
            </w:r>
          </w:p>
        </w:tc>
        <w:tc>
          <w:tcPr>
            <w:tcW w:w="850"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E521A"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8</w:t>
            </w:r>
          </w:p>
        </w:tc>
      </w:tr>
      <w:tr w:rsidR="00DC1F60" w:rsidTr="001D55C0">
        <w:tc>
          <w:tcPr>
            <w:tcW w:w="567" w:type="dxa"/>
          </w:tcPr>
          <w:p w:rsidR="00DC1F60" w:rsidRDefault="00DC1F60" w:rsidP="00D80F4C">
            <w:pPr>
              <w:spacing w:beforeLines="60" w:afterLines="60"/>
              <w:rPr>
                <w:rFonts w:ascii="Times New Roman" w:eastAsia="Times New Roman" w:hAnsi="Times New Roman" w:cs="Arial"/>
                <w:sz w:val="24"/>
                <w:szCs w:val="24"/>
              </w:rPr>
            </w:pPr>
            <w:r>
              <w:rPr>
                <w:rFonts w:ascii="Times New Roman" w:hAnsi="Times New Roman" w:cs="Arial"/>
                <w:sz w:val="24"/>
                <w:szCs w:val="24"/>
              </w:rPr>
              <w:t>5</w:t>
            </w:r>
          </w:p>
        </w:tc>
        <w:tc>
          <w:tcPr>
            <w:tcW w:w="7088" w:type="dxa"/>
          </w:tcPr>
          <w:p w:rsidR="00DC1F60" w:rsidRDefault="00DC1F60" w:rsidP="00D80F4C">
            <w:pPr>
              <w:spacing w:beforeLines="60" w:afterLines="60"/>
              <w:rPr>
                <w:rFonts w:ascii="Times New Roman" w:eastAsia="Times New Roman" w:hAnsi="Times New Roman" w:cs="Arial"/>
                <w:sz w:val="24"/>
                <w:szCs w:val="24"/>
              </w:rPr>
            </w:pPr>
            <w:r>
              <w:rPr>
                <w:rFonts w:ascii="Times New Roman" w:eastAsia="Times New Roman" w:hAnsi="Times New Roman" w:cs="Arial"/>
                <w:sz w:val="24"/>
                <w:szCs w:val="24"/>
              </w:rPr>
              <w:t xml:space="preserve">Минимальное расстояние между жилыми, общественными и вспомогательными зданиями промышленных предприятий I, II, III степени огнестойкости и зданиями III степени огнестойкости </w:t>
            </w:r>
          </w:p>
        </w:tc>
        <w:tc>
          <w:tcPr>
            <w:tcW w:w="850"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м</w:t>
            </w:r>
          </w:p>
        </w:tc>
        <w:tc>
          <w:tcPr>
            <w:tcW w:w="901" w:type="dxa"/>
          </w:tcPr>
          <w:p w:rsidR="00DC1F60" w:rsidRDefault="00DC1F60" w:rsidP="00D80F4C">
            <w:pPr>
              <w:spacing w:beforeLines="60" w:afterLines="60"/>
              <w:jc w:val="center"/>
              <w:rPr>
                <w:rFonts w:ascii="Times New Roman" w:eastAsia="Times New Roman" w:hAnsi="Times New Roman" w:cs="Arial"/>
                <w:sz w:val="24"/>
                <w:szCs w:val="24"/>
              </w:rPr>
            </w:pPr>
            <w:r>
              <w:rPr>
                <w:rFonts w:ascii="Times New Roman" w:eastAsia="Times New Roman" w:hAnsi="Times New Roman" w:cs="Arial"/>
                <w:sz w:val="24"/>
                <w:szCs w:val="24"/>
              </w:rPr>
              <w:t>8</w:t>
            </w:r>
          </w:p>
        </w:tc>
      </w:tr>
    </w:tbl>
    <w:p w:rsidR="00DC1F60" w:rsidRDefault="00DC1F60" w:rsidP="00FD25B2">
      <w:pPr>
        <w:pStyle w:val="a4"/>
        <w:spacing w:before="0" w:after="0"/>
        <w:ind w:firstLine="0"/>
        <w:rPr>
          <w:rFonts w:ascii="Times New Roman" w:hAnsi="Times New Roman" w:cs="Times New Roman"/>
          <w:color w:val="000000"/>
          <w:sz w:val="28"/>
          <w:szCs w:val="28"/>
        </w:rPr>
      </w:pPr>
    </w:p>
    <w:p w:rsidR="000E1A7C" w:rsidRDefault="000E1A7C" w:rsidP="000E1A7C">
      <w:pPr>
        <w:pStyle w:val="a4"/>
        <w:spacing w:before="0" w:after="0"/>
        <w:ind w:firstLine="709"/>
        <w:rPr>
          <w:rFonts w:ascii="Times New Roman" w:hAnsi="Times New Roman" w:cs="Times New Roman"/>
          <w:color w:val="000000"/>
          <w:sz w:val="28"/>
          <w:szCs w:val="28"/>
        </w:rPr>
      </w:pPr>
    </w:p>
    <w:p w:rsidR="000E1A7C" w:rsidRDefault="000E1A7C" w:rsidP="000E1A7C">
      <w:pPr>
        <w:pStyle w:val="a4"/>
        <w:spacing w:before="0" w:after="0"/>
        <w:ind w:firstLine="0"/>
        <w:rPr>
          <w:rFonts w:ascii="Times New Roman" w:hAnsi="Times New Roman" w:cs="Times New Roman"/>
          <w:b/>
          <w:color w:val="000000"/>
          <w:sz w:val="28"/>
          <w:szCs w:val="28"/>
        </w:rPr>
      </w:pPr>
      <w:r w:rsidRPr="00F103B2">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FA011D">
        <w:rPr>
          <w:rFonts w:ascii="Times New Roman" w:hAnsi="Times New Roman" w:cs="Times New Roman"/>
          <w:b/>
          <w:color w:val="000000"/>
          <w:sz w:val="28"/>
          <w:szCs w:val="28"/>
        </w:rPr>
        <w:t>1</w:t>
      </w:r>
      <w:r w:rsidRPr="00F103B2">
        <w:rPr>
          <w:rFonts w:ascii="Times New Roman" w:hAnsi="Times New Roman" w:cs="Times New Roman"/>
          <w:b/>
          <w:color w:val="000000"/>
          <w:sz w:val="28"/>
          <w:szCs w:val="28"/>
        </w:rPr>
        <w:t>. Градостроительные регламенты в жилых зонах</w:t>
      </w:r>
      <w:r w:rsidR="00902019">
        <w:rPr>
          <w:rFonts w:ascii="Times New Roman" w:hAnsi="Times New Roman" w:cs="Times New Roman"/>
          <w:b/>
          <w:color w:val="000000"/>
          <w:sz w:val="28"/>
          <w:szCs w:val="28"/>
        </w:rPr>
        <w:t xml:space="preserve"> –</w:t>
      </w:r>
      <w:r w:rsidR="00FF0EF9">
        <w:rPr>
          <w:rFonts w:ascii="Times New Roman" w:hAnsi="Times New Roman" w:cs="Times New Roman"/>
          <w:b/>
          <w:color w:val="000000"/>
          <w:sz w:val="28"/>
          <w:szCs w:val="28"/>
        </w:rPr>
        <w:t xml:space="preserve"> </w:t>
      </w:r>
      <w:r w:rsidR="00902019">
        <w:rPr>
          <w:rFonts w:ascii="Times New Roman" w:hAnsi="Times New Roman" w:cs="Times New Roman"/>
          <w:b/>
          <w:color w:val="000000"/>
          <w:sz w:val="28"/>
          <w:szCs w:val="28"/>
        </w:rPr>
        <w:t>В.</w:t>
      </w:r>
    </w:p>
    <w:p w:rsidR="00554D80" w:rsidRPr="00F103B2" w:rsidRDefault="00554D80" w:rsidP="000E1A7C">
      <w:pPr>
        <w:pStyle w:val="a4"/>
        <w:spacing w:before="0" w:after="0"/>
        <w:ind w:firstLine="0"/>
        <w:rPr>
          <w:rFonts w:ascii="Times New Roman" w:hAnsi="Times New Roman" w:cs="Times New Roman"/>
          <w:b/>
          <w:color w:val="000000"/>
          <w:sz w:val="28"/>
          <w:szCs w:val="28"/>
        </w:rPr>
      </w:pPr>
    </w:p>
    <w:p w:rsidR="000E1A7C" w:rsidRPr="007C4602" w:rsidRDefault="00C104D4"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1</w:t>
      </w:r>
      <w:r w:rsidR="00B03586">
        <w:rPr>
          <w:rFonts w:ascii="Times New Roman" w:hAnsi="Times New Roman" w:cs="Times New Roman"/>
          <w:color w:val="000000"/>
          <w:sz w:val="28"/>
          <w:szCs w:val="28"/>
        </w:rPr>
        <w:t>.</w:t>
      </w:r>
      <w:r>
        <w:rPr>
          <w:rFonts w:ascii="Times New Roman" w:hAnsi="Times New Roman" w:cs="Times New Roman"/>
          <w:color w:val="000000"/>
          <w:sz w:val="28"/>
          <w:szCs w:val="28"/>
        </w:rPr>
        <w:t xml:space="preserve"> Зоны жилой застройки</w:t>
      </w:r>
      <w:r w:rsidR="000E1A7C" w:rsidRPr="007C4602">
        <w:rPr>
          <w:rFonts w:ascii="Times New Roman" w:hAnsi="Times New Roman" w:cs="Times New Roman"/>
          <w:color w:val="000000"/>
          <w:sz w:val="28"/>
          <w:szCs w:val="28"/>
        </w:rPr>
        <w:t xml:space="preserve"> предназначены для проживания в сочетании с ведением ограниченного личного подсобного хозяйства (с содержанием мелкого скота и птицы), отдыха или индивидуальной трудовой деятельности.</w:t>
      </w:r>
    </w:p>
    <w:p w:rsidR="000E1A7C" w:rsidRPr="007C4602" w:rsidRDefault="00554D80" w:rsidP="00554D80">
      <w:pPr>
        <w:pStyle w:val="a4"/>
        <w:spacing w:before="0" w:after="0"/>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B03586">
        <w:rPr>
          <w:rFonts w:ascii="Times New Roman" w:hAnsi="Times New Roman" w:cs="Times New Roman"/>
          <w:color w:val="000000"/>
          <w:sz w:val="28"/>
          <w:szCs w:val="28"/>
        </w:rPr>
        <w:t>2.</w:t>
      </w:r>
      <w:r w:rsidR="000E1A7C" w:rsidRPr="007C4602">
        <w:rPr>
          <w:rFonts w:ascii="Times New Roman" w:hAnsi="Times New Roman" w:cs="Times New Roman"/>
          <w:color w:val="000000"/>
          <w:sz w:val="28"/>
          <w:szCs w:val="28"/>
        </w:rPr>
        <w:t xml:space="preserve"> В жилой застройке должны устанавливаться охранные зоны магистральных сетей и объектов инженерной инфраструктуры.</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3.</w:t>
      </w:r>
      <w:r w:rsidR="000E1A7C" w:rsidRPr="007C4602">
        <w:rPr>
          <w:rFonts w:ascii="Times New Roman" w:hAnsi="Times New Roman" w:cs="Times New Roman"/>
          <w:color w:val="000000"/>
          <w:sz w:val="28"/>
          <w:szCs w:val="28"/>
        </w:rPr>
        <w:t xml:space="preserve"> Отчуждение части (доли) земельного участка, сформированного в соответствии с утвержденной градостроительной документацией, в пользу третьих лиц, для размещения отдельно стоящих (обособленных) построек хозяйственного либо производственного назначения не допускается, если </w:t>
      </w:r>
      <w:r w:rsidR="000E1A7C" w:rsidRPr="007C4602">
        <w:rPr>
          <w:rFonts w:ascii="Times New Roman" w:hAnsi="Times New Roman" w:cs="Times New Roman"/>
          <w:color w:val="000000"/>
          <w:sz w:val="28"/>
          <w:szCs w:val="28"/>
        </w:rPr>
        <w:lastRenderedPageBreak/>
        <w:t xml:space="preserve">площадь земельного участка не обеспечивает эксплуатацию объекта в соответствии с градостроительными, санитарными и противопожарными нормами.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4.</w:t>
      </w:r>
      <w:r w:rsidR="000E1A7C" w:rsidRPr="007C4602">
        <w:rPr>
          <w:rFonts w:ascii="Times New Roman" w:hAnsi="Times New Roman" w:cs="Times New Roman"/>
          <w:color w:val="000000"/>
          <w:sz w:val="28"/>
          <w:szCs w:val="28"/>
        </w:rPr>
        <w:t xml:space="preserve"> Строительство ограждений территории организаций, учреждений, участков индивидуальной застройки разрешается в соответствии с согласованными с отделом по архитектуре и градостроительству (ОАиГ) администрации </w:t>
      </w:r>
      <w:r w:rsidR="000E1A7C">
        <w:rPr>
          <w:rFonts w:ascii="Times New Roman" w:hAnsi="Times New Roman" w:cs="Times New Roman"/>
          <w:color w:val="000000"/>
          <w:sz w:val="28"/>
          <w:szCs w:val="28"/>
        </w:rPr>
        <w:t xml:space="preserve">района </w:t>
      </w:r>
      <w:r w:rsidR="000E1A7C" w:rsidRPr="007C4602">
        <w:rPr>
          <w:rFonts w:ascii="Times New Roman" w:hAnsi="Times New Roman" w:cs="Times New Roman"/>
          <w:color w:val="000000"/>
          <w:sz w:val="28"/>
          <w:szCs w:val="28"/>
        </w:rPr>
        <w:t xml:space="preserve">проектами застройки этих территорий и участков.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а)</w:t>
      </w:r>
      <w:r w:rsidR="000E1A7C" w:rsidRPr="007C4602">
        <w:rPr>
          <w:rFonts w:ascii="Times New Roman" w:hAnsi="Times New Roman" w:cs="Times New Roman"/>
          <w:color w:val="000000"/>
          <w:sz w:val="28"/>
          <w:szCs w:val="28"/>
        </w:rPr>
        <w:t xml:space="preserve">Высота ограждений земельных участков, в том числе и для индивидуальных жилых домов, допускается: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 по красным линиям улиц: в </w:t>
      </w:r>
      <w:r w:rsidR="000E1A7C">
        <w:rPr>
          <w:rFonts w:ascii="Times New Roman" w:hAnsi="Times New Roman" w:cs="Times New Roman"/>
          <w:color w:val="000000"/>
          <w:sz w:val="28"/>
          <w:szCs w:val="28"/>
        </w:rPr>
        <w:t>пределах фасада дома не более 1-</w:t>
      </w:r>
      <w:r w:rsidR="000E1A7C" w:rsidRPr="007C4602">
        <w:rPr>
          <w:rFonts w:ascii="Times New Roman" w:hAnsi="Times New Roman" w:cs="Times New Roman"/>
          <w:color w:val="000000"/>
          <w:sz w:val="28"/>
          <w:szCs w:val="28"/>
        </w:rPr>
        <w:t xml:space="preserve">2 метра, </w:t>
      </w:r>
      <w:r w:rsidR="000E1A7C">
        <w:rPr>
          <w:rFonts w:ascii="Times New Roman" w:hAnsi="Times New Roman" w:cs="Times New Roman"/>
          <w:color w:val="000000"/>
          <w:sz w:val="28"/>
          <w:szCs w:val="28"/>
        </w:rPr>
        <w:t>остальная часть ограждения-до 1</w:t>
      </w:r>
      <w:r w:rsidR="000E1A7C" w:rsidRPr="007C4602">
        <w:rPr>
          <w:rFonts w:ascii="Times New Roman" w:hAnsi="Times New Roman" w:cs="Times New Roman"/>
          <w:color w:val="000000"/>
          <w:sz w:val="28"/>
          <w:szCs w:val="28"/>
        </w:rPr>
        <w:t xml:space="preserve">,8метра.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по другим межевым границам земельных участков: высотой до   1,5метра или другой высоты по взаимному (письменному) согласию смежных пользователей.</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0E1A7C" w:rsidRPr="007C4602">
        <w:rPr>
          <w:rFonts w:ascii="Times New Roman" w:hAnsi="Times New Roman" w:cs="Times New Roman"/>
          <w:color w:val="000000"/>
          <w:sz w:val="28"/>
          <w:szCs w:val="28"/>
        </w:rPr>
        <w:t>на приусадебном участке разрешается: установка сплошных ограждений вдоль улиц, сквозных ограждений между участками, высотой не выше 1,8м;</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6) Ограждение выполняется: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по красным линиям улиц в пределах фасада дома, по другим (межевым) границам земельных участков -  штакетным или сетчатым, по деревянным, металлическим или каменным (бетонным, кирпичным) столбам.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 часть ограждения участка по красной линии улицы (кроме участка перед фасадом дома) допускается выполнять сплошным.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w:t>
      </w:r>
      <w:r w:rsidR="000E1A7C" w:rsidRPr="007C4602">
        <w:rPr>
          <w:rFonts w:ascii="Times New Roman" w:hAnsi="Times New Roman" w:cs="Times New Roman"/>
          <w:color w:val="000000"/>
          <w:sz w:val="28"/>
          <w:szCs w:val="28"/>
        </w:rPr>
        <w:t xml:space="preserve">по межевым границам земельных участков жилищной застройки устройство сплошных дощатых или иных ограждений, не указанных в пункте а), допускается только по взаимному (письменному) согласию смежных землепользователей.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5.</w:t>
      </w:r>
      <w:r w:rsidR="000E1A7C" w:rsidRPr="007C4602">
        <w:rPr>
          <w:rFonts w:ascii="Times New Roman" w:hAnsi="Times New Roman" w:cs="Times New Roman"/>
          <w:color w:val="000000"/>
          <w:sz w:val="28"/>
          <w:szCs w:val="28"/>
        </w:rPr>
        <w:t xml:space="preserve"> Инсоляция территорий и помещений застройки должна обеспечивать непрерывную 3- часовую продолжительность в весенне-летний период или суммарную 3,5-часовую продолжительность. В смешанной застройке или при размещении застройки в сложных градостроительных условиях допускается сокращение нормируемой инсоляции до 2,5 часов. </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6.</w:t>
      </w:r>
      <w:r w:rsidR="000E1A7C" w:rsidRPr="007C4602">
        <w:rPr>
          <w:rFonts w:ascii="Times New Roman" w:hAnsi="Times New Roman" w:cs="Times New Roman"/>
          <w:color w:val="000000"/>
          <w:sz w:val="28"/>
          <w:szCs w:val="28"/>
        </w:rPr>
        <w:t xml:space="preserve"> Минимальные противопожарные расстояния между зданиями должны соответствовать СНиП 2.07.01-89* «Планировка и застройка </w:t>
      </w:r>
      <w:r w:rsidR="00250A4F">
        <w:rPr>
          <w:rFonts w:ascii="Times New Roman" w:hAnsi="Times New Roman" w:cs="Times New Roman"/>
          <w:color w:val="000000"/>
          <w:sz w:val="28"/>
          <w:szCs w:val="28"/>
        </w:rPr>
        <w:t xml:space="preserve">городских и сельских </w:t>
      </w:r>
      <w:r w:rsidR="0029623F">
        <w:rPr>
          <w:rFonts w:ascii="Times New Roman" w:hAnsi="Times New Roman" w:cs="Times New Roman"/>
          <w:color w:val="000000"/>
          <w:sz w:val="28"/>
          <w:szCs w:val="28"/>
        </w:rPr>
        <w:t>поселе</w:t>
      </w:r>
      <w:r w:rsidR="000E1A7C">
        <w:rPr>
          <w:rFonts w:ascii="Times New Roman" w:hAnsi="Times New Roman" w:cs="Times New Roman"/>
          <w:color w:val="000000"/>
          <w:sz w:val="28"/>
          <w:szCs w:val="28"/>
        </w:rPr>
        <w:t>ний», но не менее 6 метров одной пары домов.</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0E1A7C" w:rsidRPr="007C4602">
        <w:rPr>
          <w:rFonts w:ascii="Times New Roman" w:hAnsi="Times New Roman" w:cs="Times New Roman"/>
          <w:color w:val="000000"/>
          <w:sz w:val="28"/>
          <w:szCs w:val="28"/>
        </w:rPr>
        <w:t xml:space="preserve"> В период строительства объекта индивидуального жилищного строительства застройщик обязан произвести временное ограждение территории, оборудовать места для складирования строительных материалов, содержать земельный участок в чистоте, обеспечивать своевременный вывоз строительного мусора.</w:t>
      </w:r>
    </w:p>
    <w:p w:rsidR="000E1A7C" w:rsidRPr="007C4602" w:rsidRDefault="00B0358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0E1A7C" w:rsidRPr="007C4602">
        <w:rPr>
          <w:rFonts w:ascii="Times New Roman" w:hAnsi="Times New Roman" w:cs="Times New Roman"/>
          <w:color w:val="000000"/>
          <w:sz w:val="28"/>
          <w:szCs w:val="28"/>
        </w:rPr>
        <w:t xml:space="preserve"> Новое строительство на территории жилых районов может осуществляться только в соответствии с основными видами разрешенного использования, установленного градостроительным регламентом.</w:t>
      </w:r>
    </w:p>
    <w:p w:rsidR="000E1A7C" w:rsidRPr="007C4602" w:rsidRDefault="00244016" w:rsidP="000E1A7C">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9</w:t>
      </w:r>
      <w:r w:rsidR="00B03586">
        <w:rPr>
          <w:rFonts w:ascii="Times New Roman" w:hAnsi="Times New Roman" w:cs="Times New Roman"/>
          <w:color w:val="000000"/>
          <w:sz w:val="28"/>
          <w:szCs w:val="28"/>
        </w:rPr>
        <w:t xml:space="preserve">. За каждым объектом </w:t>
      </w:r>
      <w:r>
        <w:rPr>
          <w:rFonts w:ascii="Times New Roman" w:hAnsi="Times New Roman" w:cs="Times New Roman"/>
          <w:color w:val="000000"/>
          <w:sz w:val="28"/>
          <w:szCs w:val="28"/>
        </w:rPr>
        <w:t xml:space="preserve">недвижимости, расположенным в границах жилого </w:t>
      </w:r>
      <w:r w:rsidR="00B03586">
        <w:rPr>
          <w:rFonts w:ascii="Times New Roman" w:hAnsi="Times New Roman" w:cs="Times New Roman"/>
          <w:color w:val="000000"/>
          <w:sz w:val="28"/>
          <w:szCs w:val="28"/>
        </w:rPr>
        <w:t>р</w:t>
      </w:r>
      <w:r w:rsidR="000E1A7C" w:rsidRPr="007C4602">
        <w:rPr>
          <w:rFonts w:ascii="Times New Roman" w:hAnsi="Times New Roman" w:cs="Times New Roman"/>
          <w:color w:val="000000"/>
          <w:sz w:val="28"/>
          <w:szCs w:val="28"/>
        </w:rPr>
        <w:t xml:space="preserve">айона (квартала) закрепляется территория, позволяющая обеспечить </w:t>
      </w:r>
      <w:r w:rsidR="000E1A7C" w:rsidRPr="007C4602">
        <w:rPr>
          <w:rFonts w:ascii="Times New Roman" w:hAnsi="Times New Roman" w:cs="Times New Roman"/>
          <w:color w:val="000000"/>
          <w:sz w:val="28"/>
          <w:szCs w:val="28"/>
        </w:rPr>
        <w:lastRenderedPageBreak/>
        <w:t>эксплуатацию этих объектов. Границы земельных участков устанавливаются в соответствии с проектом планировки и межевания территории.</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w:t>
      </w:r>
      <w:r w:rsidR="00244016">
        <w:rPr>
          <w:rFonts w:ascii="Times New Roman" w:hAnsi="Times New Roman" w:cs="Times New Roman"/>
          <w:color w:val="000000"/>
          <w:sz w:val="28"/>
          <w:szCs w:val="28"/>
        </w:rPr>
        <w:t>0.</w:t>
      </w:r>
      <w:r w:rsidRPr="007C4602">
        <w:rPr>
          <w:rFonts w:ascii="Times New Roman" w:hAnsi="Times New Roman" w:cs="Times New Roman"/>
          <w:color w:val="000000"/>
          <w:sz w:val="28"/>
          <w:szCs w:val="28"/>
        </w:rPr>
        <w:t xml:space="preserve"> Запрещается осуществлять любой вид капитального строительства, в том числе сооружение отдельных частей зданий (портики, лестницы и т. </w:t>
      </w:r>
      <w:r w:rsidR="00F33240">
        <w:rPr>
          <w:rFonts w:ascii="Times New Roman" w:hAnsi="Times New Roman" w:cs="Times New Roman"/>
          <w:color w:val="000000"/>
          <w:sz w:val="28"/>
          <w:szCs w:val="28"/>
        </w:rPr>
        <w:t>с.</w:t>
      </w:r>
      <w:r w:rsidRPr="007C4602">
        <w:rPr>
          <w:rFonts w:ascii="Times New Roman" w:hAnsi="Times New Roman" w:cs="Times New Roman"/>
          <w:color w:val="000000"/>
          <w:sz w:val="28"/>
          <w:szCs w:val="28"/>
        </w:rPr>
        <w:t>) за пределами жилых кварталов, ограниченных красными линиями (кроме прокладки городских инженерных коммуникаций, а также посадки зеленых насаждений общего пользования, предусмотренных градостроительной документацией).</w:t>
      </w:r>
    </w:p>
    <w:p w:rsidR="000E1A7C" w:rsidRPr="007C4602" w:rsidRDefault="000E1A7C" w:rsidP="009216C8">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w:t>
      </w:r>
      <w:r w:rsidR="00244016">
        <w:rPr>
          <w:rFonts w:ascii="Times New Roman" w:hAnsi="Times New Roman" w:cs="Times New Roman"/>
          <w:color w:val="000000"/>
          <w:sz w:val="28"/>
          <w:szCs w:val="28"/>
        </w:rPr>
        <w:t>1.</w:t>
      </w:r>
      <w:r w:rsidRPr="007C4602">
        <w:rPr>
          <w:rFonts w:ascii="Times New Roman" w:hAnsi="Times New Roman" w:cs="Times New Roman"/>
          <w:color w:val="000000"/>
          <w:sz w:val="28"/>
          <w:szCs w:val="28"/>
        </w:rPr>
        <w:t xml:space="preserve"> Жилищное строительство может осуществляться как по индивидуальным, так и по повторно применяемым проектам.</w:t>
      </w:r>
    </w:p>
    <w:p w:rsidR="000E1A7C" w:rsidRPr="007C4602" w:rsidRDefault="000E1A7C" w:rsidP="009216C8">
      <w:pPr>
        <w:spacing w:line="240" w:lineRule="auto"/>
        <w:ind w:firstLine="709"/>
        <w:jc w:val="both"/>
        <w:rPr>
          <w:color w:val="000000"/>
          <w:sz w:val="28"/>
        </w:rPr>
      </w:pPr>
      <w:r w:rsidRPr="007C4602">
        <w:rPr>
          <w:color w:val="000000"/>
          <w:sz w:val="28"/>
        </w:rPr>
        <w:t>К жилым зонам отнесены участки территории посёлка, используемые и предназначенные для размещения жилых домов, хозяйственных построек, построек, необходимых для хранения и обслуживания индивидуальных транспортных средств, иных зданий и сооружений, необходимых для ведения домашнего хозяйства.</w:t>
      </w:r>
    </w:p>
    <w:p w:rsidR="000E1A7C" w:rsidRPr="007C4602" w:rsidRDefault="00705371" w:rsidP="000E1A7C">
      <w:pPr>
        <w:jc w:val="both"/>
        <w:rPr>
          <w:color w:val="000000"/>
          <w:sz w:val="28"/>
        </w:rPr>
      </w:pPr>
      <w:r>
        <w:rPr>
          <w:b/>
          <w:color w:val="000000"/>
          <w:sz w:val="28"/>
        </w:rPr>
        <w:t>Статья 2</w:t>
      </w:r>
      <w:r w:rsidR="00FA011D">
        <w:rPr>
          <w:b/>
          <w:color w:val="000000"/>
          <w:sz w:val="28"/>
        </w:rPr>
        <w:t>1</w:t>
      </w:r>
      <w:r w:rsidR="000E1A7C">
        <w:rPr>
          <w:b/>
          <w:color w:val="000000"/>
          <w:sz w:val="28"/>
        </w:rPr>
        <w:t>.1</w:t>
      </w:r>
      <w:r w:rsidR="000E1A7C" w:rsidRPr="007C4602">
        <w:rPr>
          <w:b/>
          <w:color w:val="000000"/>
          <w:sz w:val="28"/>
        </w:rPr>
        <w:t xml:space="preserve">. </w:t>
      </w:r>
      <w:r w:rsidR="000E1A7C">
        <w:rPr>
          <w:b/>
          <w:color w:val="000000"/>
          <w:sz w:val="28"/>
        </w:rPr>
        <w:t xml:space="preserve"> В1</w:t>
      </w:r>
      <w:r w:rsidR="000E1A7C" w:rsidRPr="007C4602">
        <w:rPr>
          <w:b/>
          <w:color w:val="000000"/>
          <w:sz w:val="28"/>
        </w:rPr>
        <w:t xml:space="preserve"> – </w:t>
      </w:r>
      <w:r w:rsidR="0034769C">
        <w:rPr>
          <w:b/>
          <w:color w:val="000000"/>
          <w:sz w:val="28"/>
        </w:rPr>
        <w:t xml:space="preserve">зоны </w:t>
      </w:r>
      <w:r w:rsidR="000E1A7C">
        <w:rPr>
          <w:b/>
          <w:color w:val="000000"/>
          <w:sz w:val="28"/>
        </w:rPr>
        <w:t xml:space="preserve">индивидуальной </w:t>
      </w:r>
      <w:r w:rsidR="000E1A7C" w:rsidRPr="007C4602">
        <w:rPr>
          <w:b/>
          <w:color w:val="000000"/>
          <w:sz w:val="28"/>
        </w:rPr>
        <w:t>жилой застройки</w:t>
      </w:r>
      <w:r w:rsidR="000E1A7C" w:rsidRPr="007C4602">
        <w:rPr>
          <w:color w:val="000000"/>
          <w:sz w:val="28"/>
        </w:rPr>
        <w:t xml:space="preserve"> - участки территории посёлка, используемые и предназначенные для размещения одно и двухквартирных, усадебных жилых домов малой этажности.</w:t>
      </w:r>
    </w:p>
    <w:p w:rsidR="000E1A7C" w:rsidRPr="007C4602" w:rsidRDefault="000E1A7C" w:rsidP="006741A4">
      <w:pPr>
        <w:spacing w:after="0" w:line="240" w:lineRule="auto"/>
        <w:ind w:firstLine="709"/>
        <w:jc w:val="both"/>
        <w:rPr>
          <w:color w:val="000000"/>
          <w:sz w:val="28"/>
        </w:rPr>
      </w:pPr>
      <w:r w:rsidRPr="007C4602">
        <w:rPr>
          <w:b/>
          <w:color w:val="000000"/>
          <w:sz w:val="28"/>
        </w:rPr>
        <w:t>Основные виды разрешенного использования земельных участков и объектов капитального строительства</w:t>
      </w:r>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отдельно стоящие жилые дома усадебного типа;</w:t>
      </w:r>
    </w:p>
    <w:p w:rsidR="000E1A7C" w:rsidRPr="007C4602" w:rsidRDefault="000E1A7C" w:rsidP="000E1A7C">
      <w:pPr>
        <w:spacing w:after="0" w:line="240" w:lineRule="auto"/>
        <w:ind w:firstLine="709"/>
        <w:jc w:val="both"/>
        <w:rPr>
          <w:color w:val="000000"/>
          <w:sz w:val="28"/>
        </w:rPr>
      </w:pPr>
      <w:r w:rsidRPr="007C4602">
        <w:rPr>
          <w:color w:val="000000"/>
          <w:sz w:val="28"/>
        </w:rPr>
        <w:t>- магазины торговой площадью до 40м</w:t>
      </w:r>
      <w:r w:rsidRPr="007C4602">
        <w:rPr>
          <w:color w:val="000000"/>
          <w:sz w:val="28"/>
          <w:vertAlign w:val="superscript"/>
        </w:rPr>
        <w:t>2</w:t>
      </w:r>
      <w:r w:rsidRPr="007C4602">
        <w:rPr>
          <w:color w:val="000000"/>
          <w:sz w:val="28"/>
        </w:rPr>
        <w:t>, без специализированных магазинов, магазинов с наличием в них взрывоопасных веществ и материалов;</w:t>
      </w:r>
    </w:p>
    <w:p w:rsidR="000E1A7C" w:rsidRPr="007C4602" w:rsidRDefault="000E1A7C" w:rsidP="000E1A7C">
      <w:pPr>
        <w:spacing w:after="0" w:line="240" w:lineRule="auto"/>
        <w:ind w:firstLine="709"/>
        <w:jc w:val="both"/>
        <w:rPr>
          <w:color w:val="000000"/>
          <w:sz w:val="28"/>
        </w:rPr>
      </w:pPr>
      <w:r w:rsidRPr="007C4602">
        <w:rPr>
          <w:color w:val="000000"/>
          <w:sz w:val="28"/>
        </w:rPr>
        <w:t>- детские сады, иные объекты дошкольного воспитания;</w:t>
      </w:r>
    </w:p>
    <w:p w:rsidR="000E1A7C" w:rsidRPr="007C4602" w:rsidRDefault="000E1A7C" w:rsidP="000E1A7C">
      <w:pPr>
        <w:spacing w:after="0" w:line="240" w:lineRule="auto"/>
        <w:ind w:firstLine="709"/>
        <w:jc w:val="both"/>
        <w:rPr>
          <w:color w:val="000000"/>
          <w:sz w:val="28"/>
        </w:rPr>
      </w:pPr>
      <w:r w:rsidRPr="007C4602">
        <w:rPr>
          <w:color w:val="000000"/>
          <w:sz w:val="28"/>
        </w:rPr>
        <w:t>- объекты, связанные с отправлением культа;</w:t>
      </w:r>
    </w:p>
    <w:p w:rsidR="000E1A7C" w:rsidRDefault="000E1A7C" w:rsidP="000E1A7C">
      <w:pPr>
        <w:spacing w:after="0" w:line="240" w:lineRule="auto"/>
        <w:ind w:firstLine="709"/>
        <w:jc w:val="both"/>
        <w:rPr>
          <w:color w:val="000000"/>
          <w:sz w:val="28"/>
        </w:rPr>
      </w:pPr>
      <w:r w:rsidRPr="007C4602">
        <w:rPr>
          <w:color w:val="000000"/>
          <w:sz w:val="28"/>
        </w:rPr>
        <w:t>- парковки перед объектами обслуживающих и коммерческих видов использования</w:t>
      </w:r>
      <w:r w:rsidR="006741A4">
        <w:rPr>
          <w:color w:val="000000"/>
          <w:sz w:val="28"/>
        </w:rPr>
        <w:t>.</w:t>
      </w:r>
    </w:p>
    <w:p w:rsidR="006741A4" w:rsidRPr="007C4602" w:rsidRDefault="006741A4" w:rsidP="000E1A7C">
      <w:pPr>
        <w:spacing w:after="0" w:line="240" w:lineRule="auto"/>
        <w:ind w:firstLine="709"/>
        <w:jc w:val="both"/>
        <w:rPr>
          <w:color w:val="000000"/>
          <w:sz w:val="28"/>
        </w:rPr>
      </w:pPr>
    </w:p>
    <w:p w:rsidR="000E1A7C" w:rsidRPr="007C4602" w:rsidRDefault="000E1A7C" w:rsidP="000E1A7C">
      <w:pPr>
        <w:spacing w:after="0"/>
        <w:ind w:firstLine="709"/>
        <w:jc w:val="both"/>
        <w:rPr>
          <w:color w:val="000000"/>
          <w:sz w:val="28"/>
        </w:rPr>
      </w:pPr>
      <w:r w:rsidRPr="007C4602">
        <w:rPr>
          <w:b/>
          <w:color w:val="000000"/>
          <w:sz w:val="28"/>
        </w:rPr>
        <w:t>Вспомогательные виды разрешенного использования</w:t>
      </w:r>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индивидуальные резервуары для хранения воды, скважины для забора воды, индивидуальные колодцы;</w:t>
      </w:r>
    </w:p>
    <w:p w:rsidR="000E1A7C" w:rsidRPr="007C4602" w:rsidRDefault="000E1A7C" w:rsidP="000E1A7C">
      <w:pPr>
        <w:spacing w:after="0" w:line="240" w:lineRule="auto"/>
        <w:ind w:firstLine="709"/>
        <w:jc w:val="both"/>
        <w:rPr>
          <w:color w:val="000000"/>
          <w:sz w:val="28"/>
        </w:rPr>
      </w:pPr>
      <w:r w:rsidRPr="007C4602">
        <w:rPr>
          <w:color w:val="000000"/>
          <w:sz w:val="28"/>
        </w:rPr>
        <w:t>- объекты пожарной охраны (гидранты, резервуары, противопожарные водоемы);</w:t>
      </w:r>
    </w:p>
    <w:p w:rsidR="000E1A7C" w:rsidRPr="007C4602" w:rsidRDefault="000E1A7C" w:rsidP="000E1A7C">
      <w:pPr>
        <w:spacing w:after="0" w:line="240" w:lineRule="auto"/>
        <w:ind w:firstLine="709"/>
        <w:jc w:val="both"/>
        <w:rPr>
          <w:color w:val="000000"/>
          <w:sz w:val="28"/>
        </w:rPr>
      </w:pPr>
      <w:r w:rsidRPr="007C4602">
        <w:rPr>
          <w:color w:val="000000"/>
          <w:sz w:val="28"/>
        </w:rPr>
        <w:t>- сады, огороды;</w:t>
      </w:r>
    </w:p>
    <w:p w:rsidR="000E1A7C" w:rsidRPr="007C4602" w:rsidRDefault="000E1A7C" w:rsidP="000E1A7C">
      <w:pPr>
        <w:spacing w:after="0" w:line="240" w:lineRule="auto"/>
        <w:ind w:firstLine="709"/>
        <w:jc w:val="both"/>
        <w:rPr>
          <w:color w:val="000000"/>
          <w:sz w:val="28"/>
        </w:rPr>
      </w:pPr>
      <w:r w:rsidRPr="007C4602">
        <w:rPr>
          <w:color w:val="000000"/>
          <w:sz w:val="28"/>
        </w:rPr>
        <w:t>- бани, сауны, надворные туалеты;</w:t>
      </w:r>
    </w:p>
    <w:p w:rsidR="000E1A7C" w:rsidRPr="007C4602" w:rsidRDefault="000E1A7C" w:rsidP="000E1A7C">
      <w:pPr>
        <w:spacing w:after="0" w:line="240" w:lineRule="auto"/>
        <w:ind w:firstLine="709"/>
        <w:jc w:val="both"/>
        <w:rPr>
          <w:color w:val="000000"/>
          <w:sz w:val="28"/>
        </w:rPr>
      </w:pPr>
      <w:r w:rsidRPr="007C4602">
        <w:rPr>
          <w:color w:val="000000"/>
          <w:sz w:val="28"/>
        </w:rPr>
        <w:t>- хозяйственные постройки;</w:t>
      </w:r>
    </w:p>
    <w:p w:rsidR="000E1A7C" w:rsidRPr="007C4602" w:rsidRDefault="000E1A7C" w:rsidP="000E1A7C">
      <w:pPr>
        <w:spacing w:after="0" w:line="240" w:lineRule="auto"/>
        <w:ind w:firstLine="709"/>
        <w:jc w:val="both"/>
        <w:rPr>
          <w:color w:val="000000"/>
          <w:sz w:val="28"/>
        </w:rPr>
      </w:pPr>
      <w:r w:rsidRPr="007C4602">
        <w:rPr>
          <w:color w:val="000000"/>
          <w:sz w:val="28"/>
        </w:rPr>
        <w:t>- отдельно стоящие гаражи, а также открытые стоянки, но не более чем на 2 транспортных средства на земельный участок;</w:t>
      </w:r>
    </w:p>
    <w:p w:rsidR="000E1A7C" w:rsidRPr="007C4602" w:rsidRDefault="000E1A7C" w:rsidP="000E1A7C">
      <w:pPr>
        <w:spacing w:after="0" w:line="240" w:lineRule="auto"/>
        <w:ind w:firstLine="709"/>
        <w:jc w:val="both"/>
        <w:rPr>
          <w:color w:val="000000"/>
          <w:sz w:val="28"/>
        </w:rPr>
      </w:pPr>
      <w:r w:rsidRPr="007C4602">
        <w:rPr>
          <w:color w:val="000000"/>
          <w:sz w:val="28"/>
        </w:rPr>
        <w:t>- площадки для мусоросборников;</w:t>
      </w:r>
    </w:p>
    <w:p w:rsidR="000E1A7C" w:rsidRDefault="000E1A7C" w:rsidP="000E1A7C">
      <w:pPr>
        <w:spacing w:after="0" w:line="240" w:lineRule="auto"/>
        <w:ind w:firstLine="709"/>
        <w:jc w:val="both"/>
        <w:rPr>
          <w:color w:val="000000"/>
          <w:sz w:val="28"/>
        </w:rPr>
      </w:pPr>
      <w:r w:rsidRPr="007C4602">
        <w:rPr>
          <w:color w:val="000000"/>
          <w:sz w:val="28"/>
        </w:rPr>
        <w:t>- аллеи, скверы.</w:t>
      </w:r>
    </w:p>
    <w:p w:rsidR="006741A4" w:rsidRPr="007C4602" w:rsidRDefault="006741A4" w:rsidP="000E1A7C">
      <w:pPr>
        <w:spacing w:after="0" w:line="240" w:lineRule="auto"/>
        <w:ind w:firstLine="709"/>
        <w:jc w:val="both"/>
        <w:rPr>
          <w:color w:val="000000"/>
          <w:sz w:val="28"/>
        </w:rPr>
      </w:pPr>
    </w:p>
    <w:p w:rsidR="000E1A7C" w:rsidRPr="007C4602" w:rsidRDefault="000E1A7C" w:rsidP="000E1A7C">
      <w:pPr>
        <w:spacing w:after="0"/>
        <w:ind w:firstLine="709"/>
        <w:jc w:val="both"/>
        <w:rPr>
          <w:color w:val="000000"/>
          <w:sz w:val="28"/>
        </w:rPr>
      </w:pPr>
      <w:r w:rsidRPr="007C4602">
        <w:rPr>
          <w:b/>
          <w:color w:val="000000"/>
          <w:sz w:val="28"/>
        </w:rPr>
        <w:t>Условно разрешенные виды использования</w:t>
      </w:r>
      <w:r w:rsidRPr="007C4602">
        <w:rPr>
          <w:color w:val="000000"/>
          <w:sz w:val="28"/>
        </w:rPr>
        <w:t>:</w:t>
      </w:r>
    </w:p>
    <w:p w:rsidR="000E1A7C" w:rsidRDefault="000E1A7C" w:rsidP="000E1A7C">
      <w:pPr>
        <w:spacing w:after="0" w:line="240" w:lineRule="auto"/>
        <w:ind w:firstLine="709"/>
        <w:jc w:val="both"/>
        <w:rPr>
          <w:color w:val="000000"/>
          <w:sz w:val="28"/>
        </w:rPr>
      </w:pPr>
      <w:r w:rsidRPr="007C4602">
        <w:rPr>
          <w:color w:val="000000"/>
          <w:sz w:val="28"/>
        </w:rPr>
        <w:t>- предприятия общественного питания;</w:t>
      </w:r>
    </w:p>
    <w:p w:rsidR="009216C8" w:rsidRPr="007C4602" w:rsidRDefault="009216C8" w:rsidP="000E1A7C">
      <w:pPr>
        <w:spacing w:after="0" w:line="240" w:lineRule="auto"/>
        <w:ind w:firstLine="709"/>
        <w:jc w:val="both"/>
        <w:rPr>
          <w:color w:val="000000"/>
          <w:sz w:val="28"/>
        </w:rPr>
      </w:pPr>
    </w:p>
    <w:p w:rsidR="000E1A7C" w:rsidRPr="007C4602" w:rsidRDefault="000E1A7C" w:rsidP="000E1A7C">
      <w:pPr>
        <w:spacing w:after="0" w:line="240" w:lineRule="auto"/>
        <w:ind w:firstLine="709"/>
        <w:jc w:val="both"/>
        <w:rPr>
          <w:color w:val="000000"/>
          <w:sz w:val="28"/>
        </w:rPr>
      </w:pPr>
      <w:r w:rsidRPr="007C4602">
        <w:rPr>
          <w:color w:val="000000"/>
          <w:sz w:val="28"/>
        </w:rPr>
        <w:t xml:space="preserve">- поликлиники общей площадью не более </w:t>
      </w:r>
      <w:smartTag w:uri="urn:schemas-microsoft-com:office:smarttags" w:element="metricconverter">
        <w:smartTagPr>
          <w:attr w:name="ProductID" w:val="600 м2"/>
        </w:smartTagPr>
        <w:r w:rsidRPr="007C4602">
          <w:rPr>
            <w:color w:val="000000"/>
            <w:sz w:val="28"/>
          </w:rPr>
          <w:t>600 м</w:t>
        </w:r>
        <w:r w:rsidRPr="007C4602">
          <w:rPr>
            <w:color w:val="000000"/>
            <w:sz w:val="28"/>
            <w:vertAlign w:val="superscript"/>
          </w:rPr>
          <w:t>2</w:t>
        </w:r>
      </w:smartTag>
      <w:r w:rsidRPr="007C4602">
        <w:rPr>
          <w:color w:val="000000"/>
          <w:sz w:val="28"/>
        </w:rPr>
        <w:t>;</w:t>
      </w:r>
    </w:p>
    <w:p w:rsidR="000E1A7C" w:rsidRPr="007C4602" w:rsidRDefault="000E1A7C" w:rsidP="000E1A7C">
      <w:pPr>
        <w:spacing w:after="0" w:line="240" w:lineRule="auto"/>
        <w:ind w:firstLine="709"/>
        <w:jc w:val="both"/>
        <w:rPr>
          <w:color w:val="000000"/>
          <w:sz w:val="28"/>
        </w:rPr>
      </w:pPr>
      <w:r w:rsidRPr="007C4602">
        <w:rPr>
          <w:color w:val="000000"/>
          <w:sz w:val="28"/>
        </w:rPr>
        <w:t>- помещения для занятий спортом;</w:t>
      </w:r>
    </w:p>
    <w:p w:rsidR="000E1A7C" w:rsidRPr="007C4602" w:rsidRDefault="000E1A7C" w:rsidP="000E1A7C">
      <w:pPr>
        <w:spacing w:after="0" w:line="240" w:lineRule="auto"/>
        <w:ind w:firstLine="709"/>
        <w:jc w:val="both"/>
        <w:rPr>
          <w:color w:val="000000"/>
          <w:sz w:val="28"/>
        </w:rPr>
      </w:pPr>
      <w:r w:rsidRPr="007C4602">
        <w:rPr>
          <w:color w:val="000000"/>
          <w:sz w:val="28"/>
        </w:rPr>
        <w:t>- спортплощадки, теннисные корты;</w:t>
      </w:r>
    </w:p>
    <w:p w:rsidR="000E1A7C" w:rsidRPr="007C4602" w:rsidRDefault="000E1A7C" w:rsidP="000E1A7C">
      <w:pPr>
        <w:spacing w:after="0" w:line="240" w:lineRule="auto"/>
        <w:ind w:firstLine="709"/>
        <w:jc w:val="both"/>
        <w:rPr>
          <w:color w:val="000000"/>
          <w:sz w:val="28"/>
        </w:rPr>
      </w:pPr>
      <w:r w:rsidRPr="007C4602">
        <w:rPr>
          <w:color w:val="000000"/>
          <w:sz w:val="28"/>
        </w:rPr>
        <w:t>- отделения и участковые пункты милиции;</w:t>
      </w:r>
    </w:p>
    <w:p w:rsidR="000E1A7C" w:rsidRPr="007C4602" w:rsidRDefault="000E1A7C" w:rsidP="000E1A7C">
      <w:pPr>
        <w:spacing w:after="0" w:line="240" w:lineRule="auto"/>
        <w:ind w:firstLine="709"/>
        <w:jc w:val="both"/>
        <w:rPr>
          <w:color w:val="000000"/>
          <w:sz w:val="28"/>
        </w:rPr>
      </w:pPr>
      <w:r w:rsidRPr="007C4602">
        <w:rPr>
          <w:color w:val="000000"/>
          <w:sz w:val="28"/>
        </w:rPr>
        <w:t>- библиотеки;</w:t>
      </w:r>
    </w:p>
    <w:p w:rsidR="000E1A7C" w:rsidRPr="007C4602" w:rsidRDefault="000E1A7C" w:rsidP="000E1A7C">
      <w:pPr>
        <w:spacing w:after="0" w:line="240" w:lineRule="auto"/>
        <w:ind w:firstLine="709"/>
        <w:jc w:val="both"/>
        <w:rPr>
          <w:color w:val="000000"/>
          <w:sz w:val="28"/>
        </w:rPr>
      </w:pPr>
      <w:r w:rsidRPr="007C4602">
        <w:rPr>
          <w:color w:val="000000"/>
          <w:sz w:val="28"/>
        </w:rPr>
        <w:t>- аптеки;</w:t>
      </w:r>
    </w:p>
    <w:p w:rsidR="000E1A7C" w:rsidRPr="007C4602" w:rsidRDefault="000E1A7C" w:rsidP="000E1A7C">
      <w:pPr>
        <w:spacing w:after="0" w:line="240" w:lineRule="auto"/>
        <w:ind w:firstLine="709"/>
        <w:jc w:val="both"/>
        <w:rPr>
          <w:color w:val="000000"/>
          <w:sz w:val="28"/>
        </w:rPr>
      </w:pPr>
      <w:r w:rsidRPr="007C4602">
        <w:rPr>
          <w:color w:val="000000"/>
          <w:sz w:val="28"/>
        </w:rPr>
        <w:t>- небольшие гостиницы, пансионаты;</w:t>
      </w:r>
    </w:p>
    <w:p w:rsidR="000E1A7C" w:rsidRPr="007C4602" w:rsidRDefault="000E1A7C" w:rsidP="000E1A7C">
      <w:pPr>
        <w:spacing w:after="0" w:line="240" w:lineRule="auto"/>
        <w:ind w:firstLine="709"/>
        <w:jc w:val="both"/>
        <w:rPr>
          <w:color w:val="000000"/>
          <w:sz w:val="28"/>
        </w:rPr>
      </w:pPr>
      <w:r w:rsidRPr="007C4602">
        <w:rPr>
          <w:color w:val="000000"/>
          <w:sz w:val="28"/>
        </w:rPr>
        <w:t>- почтовые отделения, телефон, телеграф;</w:t>
      </w:r>
    </w:p>
    <w:p w:rsidR="000E1A7C" w:rsidRPr="007C4602" w:rsidRDefault="000E1A7C" w:rsidP="000E1A7C">
      <w:pPr>
        <w:spacing w:after="0" w:line="240" w:lineRule="auto"/>
        <w:ind w:firstLine="709"/>
        <w:jc w:val="both"/>
        <w:rPr>
          <w:color w:val="000000"/>
          <w:sz w:val="28"/>
        </w:rPr>
      </w:pPr>
      <w:r w:rsidRPr="007C4602">
        <w:rPr>
          <w:color w:val="000000"/>
          <w:sz w:val="28"/>
        </w:rPr>
        <w:t>- сооружения для мелкорозничной торговли;</w:t>
      </w:r>
    </w:p>
    <w:p w:rsidR="000E1A7C" w:rsidRPr="007C4602" w:rsidRDefault="000E1A7C" w:rsidP="000E1A7C">
      <w:pPr>
        <w:spacing w:after="0" w:line="240" w:lineRule="auto"/>
        <w:ind w:firstLine="709"/>
        <w:jc w:val="both"/>
        <w:rPr>
          <w:color w:val="000000"/>
          <w:sz w:val="28"/>
        </w:rPr>
      </w:pPr>
      <w:r w:rsidRPr="007C4602">
        <w:rPr>
          <w:color w:val="000000"/>
          <w:sz w:val="28"/>
        </w:rPr>
        <w:t>- мелкие объекты обслуживания;</w:t>
      </w:r>
    </w:p>
    <w:p w:rsidR="000E1A7C" w:rsidRPr="007C4602" w:rsidRDefault="000E1A7C" w:rsidP="000E1A7C">
      <w:pPr>
        <w:spacing w:after="0" w:line="240" w:lineRule="auto"/>
        <w:ind w:firstLine="709"/>
        <w:jc w:val="both"/>
        <w:rPr>
          <w:color w:val="000000"/>
          <w:sz w:val="28"/>
        </w:rPr>
      </w:pPr>
      <w:r w:rsidRPr="007C4602">
        <w:rPr>
          <w:color w:val="000000"/>
          <w:sz w:val="28"/>
        </w:rPr>
        <w:t>- общественные резервуары для хранения воды;</w:t>
      </w:r>
    </w:p>
    <w:p w:rsidR="000E1A7C" w:rsidRPr="007C4602" w:rsidRDefault="000E1A7C" w:rsidP="000E1A7C">
      <w:pPr>
        <w:spacing w:after="0" w:line="240" w:lineRule="auto"/>
        <w:ind w:firstLine="709"/>
        <w:jc w:val="both"/>
        <w:rPr>
          <w:color w:val="000000"/>
          <w:sz w:val="28"/>
        </w:rPr>
      </w:pPr>
      <w:r w:rsidRPr="007C4602">
        <w:rPr>
          <w:color w:val="000000"/>
          <w:sz w:val="28"/>
        </w:rPr>
        <w:t>- жилищно-эксплуатационные и аварийно-диспетчерские службы;</w:t>
      </w:r>
    </w:p>
    <w:p w:rsidR="000E1A7C" w:rsidRPr="007C4602" w:rsidRDefault="000E1A7C" w:rsidP="000E1A7C">
      <w:pPr>
        <w:spacing w:after="0" w:line="240" w:lineRule="auto"/>
        <w:ind w:firstLine="709"/>
        <w:jc w:val="both"/>
        <w:rPr>
          <w:color w:val="000000"/>
          <w:sz w:val="28"/>
        </w:rPr>
      </w:pPr>
      <w:r w:rsidRPr="007C4602">
        <w:rPr>
          <w:color w:val="000000"/>
          <w:sz w:val="28"/>
        </w:rPr>
        <w:t>- коллективные овощехранилища и ледники;</w:t>
      </w:r>
    </w:p>
    <w:p w:rsidR="000E1A7C" w:rsidRPr="007C4602" w:rsidRDefault="000E1A7C" w:rsidP="000E1A7C">
      <w:pPr>
        <w:spacing w:after="0" w:line="240" w:lineRule="auto"/>
        <w:ind w:firstLine="709"/>
        <w:jc w:val="both"/>
        <w:rPr>
          <w:color w:val="000000"/>
          <w:sz w:val="28"/>
        </w:rPr>
      </w:pPr>
      <w:r w:rsidRPr="007C4602">
        <w:rPr>
          <w:color w:val="000000"/>
          <w:sz w:val="28"/>
        </w:rPr>
        <w:t>- лесозащитные полосы;</w:t>
      </w:r>
    </w:p>
    <w:p w:rsidR="000E1A7C" w:rsidRPr="007C4602" w:rsidRDefault="000E1A7C" w:rsidP="000E1A7C">
      <w:pPr>
        <w:spacing w:after="0" w:line="240" w:lineRule="auto"/>
        <w:ind w:firstLine="709"/>
        <w:jc w:val="both"/>
        <w:rPr>
          <w:color w:val="000000"/>
          <w:sz w:val="28"/>
        </w:rPr>
      </w:pPr>
      <w:r w:rsidRPr="007C4602">
        <w:rPr>
          <w:color w:val="000000"/>
          <w:sz w:val="28"/>
        </w:rPr>
        <w:t>- оздоровительные центры;</w:t>
      </w:r>
    </w:p>
    <w:p w:rsidR="000E1A7C" w:rsidRDefault="000E1A7C" w:rsidP="000E1A7C">
      <w:pPr>
        <w:spacing w:after="0" w:line="240" w:lineRule="auto"/>
        <w:ind w:firstLine="709"/>
        <w:jc w:val="both"/>
        <w:rPr>
          <w:color w:val="000000"/>
          <w:sz w:val="28"/>
        </w:rPr>
      </w:pPr>
      <w:r w:rsidRPr="007C4602">
        <w:rPr>
          <w:color w:val="000000"/>
          <w:sz w:val="28"/>
        </w:rPr>
        <w:t>- гостевые парковки.</w:t>
      </w:r>
    </w:p>
    <w:p w:rsidR="006741A4" w:rsidRPr="007C4602" w:rsidRDefault="006741A4" w:rsidP="000E1A7C">
      <w:pPr>
        <w:spacing w:after="0" w:line="240" w:lineRule="auto"/>
        <w:ind w:firstLine="709"/>
        <w:jc w:val="both"/>
        <w:rPr>
          <w:color w:val="000000"/>
          <w:sz w:val="28"/>
        </w:rPr>
      </w:pPr>
    </w:p>
    <w:p w:rsidR="000E1A7C" w:rsidRPr="007C4602" w:rsidRDefault="000E1A7C" w:rsidP="000E1A7C">
      <w:pPr>
        <w:spacing w:after="0"/>
        <w:ind w:firstLine="709"/>
        <w:jc w:val="center"/>
        <w:rPr>
          <w:b/>
          <w:color w:val="000000"/>
          <w:sz w:val="28"/>
        </w:rPr>
      </w:pPr>
      <w:r w:rsidRPr="007C4602">
        <w:rPr>
          <w:b/>
          <w:color w:val="000000"/>
          <w:sz w:val="28"/>
        </w:rPr>
        <w:t>Параметры</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Минимальная площадь участка отдельно стоящего жилого дома усадебного типа – </w:t>
      </w:r>
      <w:smartTag w:uri="urn:schemas-microsoft-com:office:smarttags" w:element="metricconverter">
        <w:smartTagPr>
          <w:attr w:name="ProductID" w:val="600 м2"/>
        </w:smartTagPr>
        <w:r w:rsidRPr="007C4602">
          <w:rPr>
            <w:color w:val="000000"/>
            <w:sz w:val="28"/>
          </w:rPr>
          <w:t>600 м</w:t>
        </w:r>
        <w:r w:rsidRPr="007C4602">
          <w:rPr>
            <w:color w:val="000000"/>
            <w:sz w:val="28"/>
            <w:vertAlign w:val="superscript"/>
          </w:rPr>
          <w:t>2</w:t>
        </w:r>
      </w:smartTag>
      <w:r w:rsidRPr="007C4602">
        <w:rPr>
          <w:color w:val="000000"/>
          <w:sz w:val="28"/>
        </w:rPr>
        <w:t>.</w:t>
      </w:r>
      <w:r w:rsidR="00E972C1">
        <w:rPr>
          <w:color w:val="000000"/>
          <w:sz w:val="28"/>
        </w:rPr>
        <w:t>, максимальная площадь 2000</w:t>
      </w:r>
      <w:r>
        <w:rPr>
          <w:color w:val="000000"/>
          <w:sz w:val="28"/>
        </w:rPr>
        <w:t xml:space="preserve"> м</w:t>
      </w:r>
      <w:r>
        <w:rPr>
          <w:color w:val="000000"/>
          <w:sz w:val="28"/>
          <w:vertAlign w:val="superscript"/>
        </w:rPr>
        <w:t>2</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Расстояние между фронтальной границей участка и основным строением – в соответствии со сложившейся застройкой или проектируемой линией застройки</w:t>
      </w:r>
      <w:r>
        <w:rPr>
          <w:color w:val="000000"/>
          <w:sz w:val="28"/>
        </w:rPr>
        <w:t xml:space="preserve"> -5 метров</w:t>
      </w:r>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Минимальное расстояние от границ землевладения до строений, а также между строениями:</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от границ соседнего участка до основных строений – </w:t>
      </w:r>
      <w:smartTag w:uri="urn:schemas-microsoft-com:office:smarttags" w:element="metricconverter">
        <w:smartTagPr>
          <w:attr w:name="ProductID" w:val="3 м"/>
        </w:smartTagPr>
        <w:r w:rsidRPr="007C4602">
          <w:rPr>
            <w:color w:val="000000"/>
            <w:sz w:val="28"/>
          </w:rPr>
          <w:t>3 м</w:t>
        </w:r>
      </w:smartTag>
      <w:r w:rsidRPr="007C4602">
        <w:rPr>
          <w:color w:val="000000"/>
          <w:sz w:val="28"/>
        </w:rPr>
        <w:t xml:space="preserve">, хозяйственных и прочих строений </w:t>
      </w:r>
      <w:smartTag w:uri="urn:schemas-microsoft-com:office:smarttags" w:element="metricconverter">
        <w:smartTagPr>
          <w:attr w:name="ProductID" w:val="-1 м"/>
        </w:smartTagPr>
        <w:r w:rsidRPr="007C4602">
          <w:rPr>
            <w:color w:val="000000"/>
            <w:sz w:val="28"/>
          </w:rPr>
          <w:t>-1 м</w:t>
        </w:r>
      </w:smartTag>
      <w:r w:rsidRPr="007C4602">
        <w:rPr>
          <w:color w:val="000000"/>
          <w:sz w:val="28"/>
        </w:rPr>
        <w:t xml:space="preserve">, открытой стоянки </w:t>
      </w:r>
      <w:smartTag w:uri="urn:schemas-microsoft-com:office:smarttags" w:element="metricconverter">
        <w:smartTagPr>
          <w:attr w:name="ProductID" w:val="-1 м"/>
        </w:smartTagPr>
        <w:r w:rsidRPr="007C4602">
          <w:rPr>
            <w:color w:val="000000"/>
            <w:sz w:val="28"/>
          </w:rPr>
          <w:t>-1 м</w:t>
        </w:r>
      </w:smartTag>
      <w:r w:rsidRPr="007C4602">
        <w:rPr>
          <w:color w:val="000000"/>
          <w:sz w:val="28"/>
        </w:rPr>
        <w:t xml:space="preserve">, отдельно стоящего гаража </w:t>
      </w:r>
      <w:smartTag w:uri="urn:schemas-microsoft-com:office:smarttags" w:element="metricconverter">
        <w:smartTagPr>
          <w:attr w:name="ProductID" w:val="-1 м"/>
        </w:smartTagPr>
        <w:r w:rsidRPr="007C4602">
          <w:rPr>
            <w:color w:val="000000"/>
            <w:sz w:val="28"/>
          </w:rPr>
          <w:t>-1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минимальное расстояние от границ усадебного землевладения до строений, а также между строениями в соответствии с СП 30-102-99 «Планировка и застройка территорий малоэтажного строительства», санитарными правилами содержания населённых мест;</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предусматривать сараи для скота и птицы на расстоянии от окон жилых помещений дома: одиночные или двойные не менее 15м, до 8 блоков не менее </w:t>
      </w:r>
      <w:smartTag w:uri="urn:schemas-microsoft-com:office:smarttags" w:element="metricconverter">
        <w:smartTagPr>
          <w:attr w:name="ProductID" w:val="25 м"/>
        </w:smartTagPr>
        <w:r w:rsidRPr="007C4602">
          <w:rPr>
            <w:color w:val="000000"/>
            <w:sz w:val="28"/>
          </w:rPr>
          <w:t>25 м</w:t>
        </w:r>
      </w:smartTag>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Коэффициент использования территории:</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для жилых домов усадебного типа – не более 0,67;</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Высота зданий:</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для всех основных строений, с количеством надземных этажей до двух с возможным использованием мансардного этажа от уровня земли: - до верха плоской кровли – </w:t>
      </w:r>
      <w:smartTag w:uri="urn:schemas-microsoft-com:office:smarttags" w:element="metricconverter">
        <w:smartTagPr>
          <w:attr w:name="ProductID" w:val="9,6 м"/>
        </w:smartTagPr>
        <w:r w:rsidRPr="007C4602">
          <w:rPr>
            <w:color w:val="000000"/>
            <w:sz w:val="28"/>
          </w:rPr>
          <w:t>9,6 м</w:t>
        </w:r>
      </w:smartTag>
      <w:r w:rsidRPr="007C4602">
        <w:rPr>
          <w:color w:val="000000"/>
          <w:sz w:val="28"/>
        </w:rPr>
        <w:t xml:space="preserve">; - до конька скатной кровли – не более </w:t>
      </w:r>
      <w:smartTag w:uri="urn:schemas-microsoft-com:office:smarttags" w:element="metricconverter">
        <w:smartTagPr>
          <w:attr w:name="ProductID" w:val="13,6 м"/>
        </w:smartTagPr>
        <w:r w:rsidRPr="007C4602">
          <w:rPr>
            <w:color w:val="000000"/>
            <w:sz w:val="28"/>
          </w:rPr>
          <w:t>13,6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 xml:space="preserve">для всех вспомогательных строений высота от уровня земли до верха плоской кровли не более </w:t>
      </w:r>
      <w:smartTag w:uri="urn:schemas-microsoft-com:office:smarttags" w:element="metricconverter">
        <w:smartTagPr>
          <w:attr w:name="ProductID" w:val="4 м"/>
        </w:smartTagPr>
        <w:r w:rsidRPr="007C4602">
          <w:rPr>
            <w:color w:val="000000"/>
            <w:sz w:val="28"/>
          </w:rPr>
          <w:t>4 м</w:t>
        </w:r>
      </w:smartTag>
      <w:r w:rsidRPr="007C4602">
        <w:rPr>
          <w:color w:val="000000"/>
          <w:sz w:val="28"/>
        </w:rPr>
        <w:t xml:space="preserve">, до конька скатной кровли – не более </w:t>
      </w:r>
      <w:smartTag w:uri="urn:schemas-microsoft-com:office:smarttags" w:element="metricconverter">
        <w:smartTagPr>
          <w:attr w:name="ProductID" w:val="7 м"/>
        </w:smartTagPr>
        <w:r w:rsidRPr="007C4602">
          <w:rPr>
            <w:color w:val="000000"/>
            <w:sz w:val="28"/>
          </w:rPr>
          <w:t>7 м</w:t>
        </w:r>
      </w:smartTag>
      <w:r w:rsidRPr="007C4602">
        <w:rPr>
          <w:color w:val="000000"/>
          <w:sz w:val="28"/>
        </w:rPr>
        <w:t>;</w:t>
      </w:r>
    </w:p>
    <w:p w:rsidR="000E1A7C" w:rsidRPr="007C4602" w:rsidRDefault="000E1A7C" w:rsidP="000E1A7C">
      <w:pPr>
        <w:numPr>
          <w:ilvl w:val="0"/>
          <w:numId w:val="18"/>
        </w:numPr>
        <w:spacing w:after="0" w:line="240" w:lineRule="auto"/>
        <w:ind w:left="0" w:firstLine="709"/>
        <w:jc w:val="both"/>
        <w:rPr>
          <w:color w:val="000000"/>
          <w:sz w:val="28"/>
        </w:rPr>
      </w:pPr>
      <w:r w:rsidRPr="007C4602">
        <w:rPr>
          <w:color w:val="000000"/>
          <w:sz w:val="28"/>
        </w:rPr>
        <w:t>исключение: шпили, башни, флагштоки – без ограничения.</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lastRenderedPageBreak/>
        <w:t>Вспомогательные строения, за исключением гаражей, размещать со стороны улиц не допускается.</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Расстояние от окон жилых помещений до хозяйственных и прочих строений, расположенных на соседних участках, должно быть не менее </w:t>
      </w:r>
      <w:smartTag w:uri="urn:schemas-microsoft-com:office:smarttags" w:element="metricconverter">
        <w:smartTagPr>
          <w:attr w:name="ProductID" w:val="6 м"/>
        </w:smartTagPr>
        <w:r w:rsidRPr="007C4602">
          <w:rPr>
            <w:color w:val="000000"/>
            <w:sz w:val="28"/>
          </w:rPr>
          <w:t>6 м</w:t>
        </w:r>
      </w:smartTag>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В целях исключения неблагоприятного воздействия эксплуатации объектов внешнего транспорта, связей, инженерных коммуникаций на среду обитания </w:t>
      </w:r>
      <w:r w:rsidR="008D4AA0">
        <w:rPr>
          <w:color w:val="000000"/>
          <w:sz w:val="28"/>
        </w:rPr>
        <w:t>поселения</w:t>
      </w:r>
      <w:r w:rsidRPr="007C4602">
        <w:rPr>
          <w:color w:val="000000"/>
          <w:sz w:val="28"/>
        </w:rPr>
        <w:t xml:space="preserve"> посёлка, следует обеспечивать необходимые расстояния от этих объектов до территорий жилой застройки и соблюдения других требований в соответствии с установленными градостроительными и специальными нормативами, правилами застройки </w:t>
      </w:r>
      <w:r w:rsidR="0029623F">
        <w:rPr>
          <w:color w:val="000000"/>
          <w:sz w:val="28"/>
        </w:rPr>
        <w:t>поселка</w:t>
      </w:r>
      <w:r w:rsidRPr="007C4602">
        <w:rPr>
          <w:color w:val="000000"/>
          <w:sz w:val="28"/>
        </w:rPr>
        <w:t>.</w:t>
      </w:r>
    </w:p>
    <w:p w:rsidR="000E1A7C" w:rsidRPr="007C4602" w:rsidRDefault="000E1A7C" w:rsidP="000E1A7C">
      <w:pPr>
        <w:numPr>
          <w:ilvl w:val="0"/>
          <w:numId w:val="17"/>
        </w:numPr>
        <w:spacing w:after="0" w:line="240" w:lineRule="auto"/>
        <w:ind w:left="0" w:firstLine="709"/>
        <w:jc w:val="both"/>
        <w:rPr>
          <w:color w:val="000000"/>
          <w:sz w:val="28"/>
        </w:rPr>
      </w:pPr>
      <w:r w:rsidRPr="007C4602">
        <w:rPr>
          <w:color w:val="000000"/>
          <w:sz w:val="28"/>
        </w:rPr>
        <w:t xml:space="preserve">Предусмотреть при установлении границ обеспечение прав других лиц на пользование необходимыми для них объектами в границах земельного участка: частями подземного и надземного пространства, занятыми или предназначенными для размещения магистральных инженерных коммуникаций, пешеходными проходами и проездами к объектам, расположенным за пределами участка, если иной доступ к ним невозможен, а также к необходимым объектам общего пользования в соответствии с градостроительными нормативами и правилами землепользования застройки. </w:t>
      </w:r>
    </w:p>
    <w:p w:rsidR="000E1A7C" w:rsidRPr="007C4602" w:rsidRDefault="000E1A7C" w:rsidP="009216C8">
      <w:pPr>
        <w:numPr>
          <w:ilvl w:val="0"/>
          <w:numId w:val="17"/>
        </w:numPr>
        <w:spacing w:after="0" w:line="240" w:lineRule="auto"/>
        <w:ind w:left="0" w:firstLine="709"/>
        <w:jc w:val="both"/>
        <w:rPr>
          <w:color w:val="000000"/>
          <w:sz w:val="28"/>
        </w:rPr>
      </w:pPr>
      <w:r w:rsidRPr="007C4602">
        <w:rPr>
          <w:color w:val="000000"/>
          <w:sz w:val="28"/>
        </w:rPr>
        <w:t>Относить к сервитутам возлагаемое на владельцев недвижимости право ограниченного использования части чужого земельного участка:</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застройки, реконструкции, ремонта, осуществляемых для нужд государственного, общественного или частного интереса в сфере градостроительной деятельности;</w:t>
      </w:r>
    </w:p>
    <w:p w:rsidR="000E1A7C" w:rsidRPr="007C4602" w:rsidRDefault="000E1A7C" w:rsidP="009216C8">
      <w:pPr>
        <w:spacing w:after="0" w:line="240" w:lineRule="auto"/>
        <w:ind w:firstLine="709"/>
        <w:jc w:val="both"/>
        <w:rPr>
          <w:color w:val="000000"/>
          <w:sz w:val="28"/>
        </w:rPr>
      </w:pPr>
      <w:r w:rsidRPr="007C4602">
        <w:rPr>
          <w:color w:val="000000"/>
          <w:sz w:val="28"/>
        </w:rPr>
        <w:t>● для строительства, реконструкции, ремонта и эксплуатации инженерно-транспортных коммуникаций и сооружений, других элементов недвижимости;</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проведения работ по инженерной подготовке</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w:t>
      </w:r>
      <w:r w:rsidRPr="007C4602">
        <w:rPr>
          <w:color w:val="000000"/>
          <w:sz w:val="28"/>
        </w:rPr>
        <w:t>для проездов и проходов через соседние земельные участки;</w:t>
      </w:r>
    </w:p>
    <w:p w:rsidR="000E1A7C" w:rsidRPr="007C4602" w:rsidRDefault="000E1A7C" w:rsidP="009216C8">
      <w:pPr>
        <w:spacing w:after="0" w:line="240" w:lineRule="auto"/>
        <w:ind w:firstLine="709"/>
        <w:jc w:val="both"/>
        <w:rPr>
          <w:color w:val="000000"/>
          <w:sz w:val="28"/>
        </w:rPr>
      </w:pPr>
      <w:r w:rsidRPr="007C4602">
        <w:rPr>
          <w:color w:val="000000"/>
          <w:sz w:val="28"/>
        </w:rPr>
        <w:t>●</w:t>
      </w:r>
      <w:r w:rsidRPr="007C4602">
        <w:rPr>
          <w:rFonts w:ascii="Cambria" w:hAnsi="Cambria" w:cs="Cambria"/>
          <w:color w:val="000000"/>
          <w:sz w:val="28"/>
        </w:rPr>
        <w:t xml:space="preserve"> для </w:t>
      </w:r>
      <w:r w:rsidRPr="007C4602">
        <w:rPr>
          <w:color w:val="000000"/>
          <w:sz w:val="28"/>
        </w:rPr>
        <w:t>применения проникающих на определённой высоте устройств при возведении зданий, строений и сооружений.</w:t>
      </w:r>
    </w:p>
    <w:p w:rsidR="000E1A7C" w:rsidRPr="007C4602" w:rsidRDefault="000E1A7C" w:rsidP="009216C8">
      <w:pPr>
        <w:pStyle w:val="ad"/>
        <w:spacing w:after="0"/>
        <w:ind w:left="0"/>
        <w:rPr>
          <w:color w:val="000000"/>
          <w:sz w:val="28"/>
          <w:szCs w:val="28"/>
        </w:rPr>
      </w:pPr>
    </w:p>
    <w:p w:rsidR="000E1A7C" w:rsidRPr="00F103B2" w:rsidRDefault="00717501" w:rsidP="00782E05">
      <w:pPr>
        <w:spacing w:line="240" w:lineRule="auto"/>
        <w:rPr>
          <w:b/>
          <w:color w:val="000000"/>
          <w:sz w:val="28"/>
          <w:szCs w:val="28"/>
        </w:rPr>
      </w:pPr>
      <w:r>
        <w:rPr>
          <w:b/>
          <w:color w:val="000000"/>
          <w:sz w:val="28"/>
          <w:szCs w:val="28"/>
        </w:rPr>
        <w:t>Статья 2</w:t>
      </w:r>
      <w:r w:rsidR="00FA011D">
        <w:rPr>
          <w:b/>
          <w:color w:val="000000"/>
          <w:sz w:val="28"/>
          <w:szCs w:val="28"/>
        </w:rPr>
        <w:t>2</w:t>
      </w:r>
      <w:r w:rsidR="000E1A7C" w:rsidRPr="00F103B2">
        <w:rPr>
          <w:b/>
          <w:color w:val="000000"/>
          <w:sz w:val="28"/>
          <w:szCs w:val="28"/>
        </w:rPr>
        <w:t xml:space="preserve">. </w:t>
      </w:r>
      <w:r w:rsidR="000E1A7C">
        <w:rPr>
          <w:b/>
          <w:color w:val="000000"/>
          <w:sz w:val="28"/>
          <w:szCs w:val="28"/>
        </w:rPr>
        <w:t xml:space="preserve"> </w:t>
      </w:r>
      <w:r w:rsidR="000E1A7C" w:rsidRPr="00F103B2">
        <w:rPr>
          <w:b/>
          <w:color w:val="000000"/>
          <w:sz w:val="28"/>
          <w:szCs w:val="28"/>
        </w:rPr>
        <w:t>Градострои</w:t>
      </w:r>
      <w:r w:rsidR="00FD6A1A">
        <w:rPr>
          <w:b/>
          <w:color w:val="000000"/>
          <w:sz w:val="28"/>
          <w:szCs w:val="28"/>
        </w:rPr>
        <w:t>тельный регламент в общественно-деловых</w:t>
      </w:r>
      <w:r w:rsidR="00782E05">
        <w:rPr>
          <w:b/>
          <w:color w:val="000000"/>
          <w:sz w:val="28"/>
          <w:szCs w:val="28"/>
        </w:rPr>
        <w:t xml:space="preserve"> </w:t>
      </w:r>
      <w:r w:rsidR="000E1A7C" w:rsidRPr="00F103B2">
        <w:rPr>
          <w:b/>
          <w:color w:val="000000"/>
          <w:sz w:val="28"/>
          <w:szCs w:val="28"/>
        </w:rPr>
        <w:t>зонах</w:t>
      </w:r>
      <w:r w:rsidR="00902019">
        <w:rPr>
          <w:b/>
          <w:color w:val="000000"/>
          <w:sz w:val="28"/>
          <w:szCs w:val="28"/>
        </w:rPr>
        <w:t xml:space="preserve"> -Б</w:t>
      </w:r>
      <w:r w:rsidR="000E1A7C" w:rsidRPr="00F103B2">
        <w:rPr>
          <w:b/>
          <w:color w:val="000000"/>
          <w:sz w:val="28"/>
          <w:szCs w:val="28"/>
        </w:rPr>
        <w:t>.</w:t>
      </w:r>
    </w:p>
    <w:p w:rsidR="000E1A7C" w:rsidRPr="007C4602" w:rsidRDefault="000E1A7C" w:rsidP="00AD31B6">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1. Общественно – деловые зоны предназначены для размещения объектов предпринимательской деятельности, административных, научно – 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обеспечением жизнедеятельности граждан.</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В перечень объектов капитального строительства, разрешенных к размещению в общественно – деловых зонах, могут включаться гостиницы, </w:t>
      </w:r>
      <w:r w:rsidR="006E33F7">
        <w:rPr>
          <w:rFonts w:ascii="Times New Roman" w:hAnsi="Times New Roman" w:cs="Times New Roman"/>
          <w:color w:val="000000"/>
          <w:sz w:val="28"/>
          <w:szCs w:val="28"/>
        </w:rPr>
        <w:t>столовые</w:t>
      </w:r>
      <w:r w:rsidRPr="007C4602">
        <w:rPr>
          <w:rFonts w:ascii="Times New Roman" w:hAnsi="Times New Roman" w:cs="Times New Roman"/>
          <w:color w:val="000000"/>
          <w:sz w:val="28"/>
          <w:szCs w:val="28"/>
        </w:rPr>
        <w:t>.</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2. Строительство объектов на территориях учебно-образовательных зон, не связанных с учебно-воспитательным процессом, запрещается.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Строительство на территориях </w:t>
      </w:r>
      <w:r w:rsidR="00902019">
        <w:rPr>
          <w:rFonts w:ascii="Times New Roman" w:hAnsi="Times New Roman" w:cs="Times New Roman"/>
          <w:color w:val="000000"/>
          <w:sz w:val="28"/>
          <w:szCs w:val="28"/>
        </w:rPr>
        <w:t xml:space="preserve"> </w:t>
      </w:r>
      <w:r w:rsidRPr="007C4602">
        <w:rPr>
          <w:rFonts w:ascii="Times New Roman" w:hAnsi="Times New Roman" w:cs="Times New Roman"/>
          <w:color w:val="000000"/>
          <w:sz w:val="28"/>
          <w:szCs w:val="28"/>
        </w:rPr>
        <w:t>лечебно – оздоровительных объектов, не связанных с лечебно – оздоровительным процессом, запрещается.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 xml:space="preserve">4. Изменение функционального назначения объектов социально – бытового и культурно – досугового обслуживания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которое влечет за собой снижение установленного государственными нормативами, региональными и местными (по</w:t>
      </w:r>
      <w:r w:rsidR="0029623F">
        <w:rPr>
          <w:rFonts w:ascii="Times New Roman" w:hAnsi="Times New Roman" w:cs="Times New Roman"/>
          <w:color w:val="000000"/>
          <w:sz w:val="28"/>
          <w:szCs w:val="28"/>
        </w:rPr>
        <w:t>селе</w:t>
      </w:r>
      <w:r w:rsidRPr="007C4602">
        <w:rPr>
          <w:rFonts w:ascii="Times New Roman" w:hAnsi="Times New Roman" w:cs="Times New Roman"/>
          <w:color w:val="000000"/>
          <w:sz w:val="28"/>
          <w:szCs w:val="28"/>
        </w:rPr>
        <w:t xml:space="preserve">ния) нормативами градостроительного проектирования уровня обслуживания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не допускается.</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5. Прокладка магистральных инженерных коммуникаций по территории школьных, дошкольных и медицинских учреждений допускается в исключительных случаях, при отсутствии другого технического решения.</w:t>
      </w:r>
    </w:p>
    <w:p w:rsidR="000E1A7C" w:rsidRPr="007C4602" w:rsidRDefault="000E1A7C" w:rsidP="000E1A7C">
      <w:pPr>
        <w:pStyle w:val="a4"/>
        <w:spacing w:before="0" w:after="0"/>
        <w:ind w:left="709" w:hanging="709"/>
        <w:rPr>
          <w:rFonts w:ascii="Times New Roman" w:hAnsi="Times New Roman" w:cs="Times New Roman"/>
          <w:color w:val="000000"/>
          <w:sz w:val="28"/>
          <w:szCs w:val="28"/>
        </w:rPr>
      </w:pPr>
    </w:p>
    <w:p w:rsidR="005724D9" w:rsidRDefault="00717501" w:rsidP="005724D9">
      <w:pPr>
        <w:pStyle w:val="a4"/>
        <w:spacing w:before="0" w:after="0"/>
        <w:ind w:firstLine="709"/>
        <w:rPr>
          <w:rFonts w:ascii="Times New Roman" w:hAnsi="Times New Roman" w:cs="Times New Roman"/>
          <w:sz w:val="28"/>
          <w:szCs w:val="28"/>
        </w:rPr>
      </w:pPr>
      <w:r>
        <w:rPr>
          <w:rFonts w:ascii="Times New Roman" w:hAnsi="Times New Roman" w:cs="Times New Roman"/>
          <w:b/>
          <w:color w:val="000000"/>
          <w:sz w:val="28"/>
          <w:szCs w:val="28"/>
        </w:rPr>
        <w:t>Статья 2</w:t>
      </w:r>
      <w:r w:rsidR="00FA011D">
        <w:rPr>
          <w:rFonts w:ascii="Times New Roman" w:hAnsi="Times New Roman" w:cs="Times New Roman"/>
          <w:b/>
          <w:color w:val="000000"/>
          <w:sz w:val="28"/>
          <w:szCs w:val="28"/>
        </w:rPr>
        <w:t>2</w:t>
      </w:r>
      <w:r w:rsidR="000E1A7C" w:rsidRPr="007C4602">
        <w:rPr>
          <w:rFonts w:ascii="Times New Roman" w:hAnsi="Times New Roman" w:cs="Times New Roman"/>
          <w:b/>
          <w:color w:val="000000"/>
          <w:sz w:val="28"/>
          <w:szCs w:val="28"/>
        </w:rPr>
        <w:t xml:space="preserve">.1. </w:t>
      </w:r>
      <w:r w:rsidR="000E1A7C">
        <w:rPr>
          <w:rFonts w:ascii="Times New Roman" w:hAnsi="Times New Roman" w:cs="Times New Roman"/>
          <w:b/>
          <w:color w:val="000000"/>
          <w:sz w:val="28"/>
          <w:szCs w:val="28"/>
        </w:rPr>
        <w:t xml:space="preserve"> </w:t>
      </w:r>
      <w:r w:rsidR="00FD6A1A" w:rsidRPr="00FD6A1A">
        <w:rPr>
          <w:rFonts w:ascii="Times New Roman" w:hAnsi="Times New Roman" w:cs="Times New Roman"/>
          <w:b/>
          <w:color w:val="000000"/>
          <w:sz w:val="28"/>
          <w:szCs w:val="28"/>
        </w:rPr>
        <w:t>Б1 – зона административно-делового назначения, Б4 – зона торгово-бытового назначения, Б5 – зона культурно-просветительского назначения, Б6 – зона лече</w:t>
      </w:r>
      <w:r w:rsidR="00FD6A1A">
        <w:rPr>
          <w:rFonts w:ascii="Times New Roman" w:hAnsi="Times New Roman" w:cs="Times New Roman"/>
          <w:b/>
          <w:color w:val="000000"/>
          <w:sz w:val="28"/>
          <w:szCs w:val="28"/>
        </w:rPr>
        <w:t xml:space="preserve">бно-оздоровительного назначения </w:t>
      </w:r>
      <w:r w:rsidR="000E1A7C" w:rsidRPr="007C4602">
        <w:rPr>
          <w:rFonts w:ascii="Times New Roman" w:hAnsi="Times New Roman" w:cs="Times New Roman"/>
          <w:b/>
          <w:color w:val="000000"/>
          <w:sz w:val="28"/>
          <w:szCs w:val="28"/>
        </w:rPr>
        <w:t xml:space="preserve">– </w:t>
      </w:r>
      <w:r w:rsidR="005724D9" w:rsidRPr="005E0949">
        <w:rPr>
          <w:rFonts w:ascii="Times New Roman" w:hAnsi="Times New Roman" w:cs="Times New Roman"/>
          <w:sz w:val="28"/>
          <w:szCs w:val="28"/>
        </w:rPr>
        <w:t>участки территории, предназначенные для размещения объектов управления, бизнеса, кредитно-финансовой и деловой сферы, здравоохранения, культуры, торговли, общественного питания, социального и коммунально-бытового назначения, культовых зданий, стоянок автомобильного транспорта, иных объектов, связанных с обеспечением жизнедеятельности граждан.</w:t>
      </w:r>
    </w:p>
    <w:p w:rsidR="005724D9" w:rsidRPr="005E0949" w:rsidRDefault="005724D9" w:rsidP="005724D9">
      <w:pPr>
        <w:pStyle w:val="a4"/>
        <w:spacing w:before="0" w:after="0"/>
        <w:ind w:firstLine="709"/>
        <w:rPr>
          <w:rFonts w:ascii="Times New Roman" w:hAnsi="Times New Roman" w:cs="Times New Roman"/>
          <w:sz w:val="28"/>
          <w:szCs w:val="28"/>
        </w:rPr>
      </w:pPr>
    </w:p>
    <w:p w:rsidR="000E1A7C" w:rsidRPr="007C4602" w:rsidRDefault="000E1A7C" w:rsidP="005724D9">
      <w:pPr>
        <w:spacing w:after="0" w:line="240" w:lineRule="auto"/>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организации и учреждения сферы управления;</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кредитно-финансовые организации, офисы;</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предприятия связи, почтамт;</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у</w:t>
      </w:r>
      <w:r w:rsidRPr="000928CE">
        <w:rPr>
          <w:rFonts w:ascii="Times New Roman" w:hAnsi="Times New Roman" w:cs="Times New Roman"/>
          <w:sz w:val="28"/>
          <w:szCs w:val="28"/>
        </w:rPr>
        <w:t>чреждения культуры, искусства и просвещения  городского значения</w:t>
      </w:r>
      <w:r>
        <w:rPr>
          <w:rFonts w:ascii="Times New Roman" w:hAnsi="Times New Roman" w:cs="Times New Roman"/>
          <w:sz w:val="28"/>
          <w:szCs w:val="28"/>
        </w:rPr>
        <w:t>;</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культовые объекты;</w:t>
      </w:r>
    </w:p>
    <w:p w:rsidR="005724D9" w:rsidRPr="007C0FE9" w:rsidRDefault="005724D9" w:rsidP="005724D9">
      <w:pPr>
        <w:pStyle w:val="a4"/>
        <w:spacing w:before="0" w:after="0"/>
        <w:ind w:firstLine="709"/>
        <w:rPr>
          <w:rFonts w:ascii="Times New Roman" w:hAnsi="Times New Roman" w:cs="Times New Roman"/>
          <w:sz w:val="28"/>
          <w:szCs w:val="28"/>
        </w:rPr>
      </w:pPr>
      <w:r w:rsidRPr="007C0FE9">
        <w:rPr>
          <w:rFonts w:ascii="Times New Roman" w:hAnsi="Times New Roman" w:cs="Times New Roman"/>
          <w:sz w:val="28"/>
          <w:szCs w:val="28"/>
        </w:rPr>
        <w:t>- больницы общего типа</w:t>
      </w:r>
      <w:r>
        <w:rPr>
          <w:rFonts w:ascii="Times New Roman" w:hAnsi="Times New Roman" w:cs="Times New Roman"/>
          <w:sz w:val="28"/>
          <w:szCs w:val="28"/>
        </w:rPr>
        <w:t>, родильные дома</w:t>
      </w:r>
      <w:r w:rsidRPr="007C0FE9">
        <w:rPr>
          <w:rFonts w:ascii="Times New Roman" w:hAnsi="Times New Roman" w:cs="Times New Roman"/>
          <w:sz w:val="28"/>
          <w:szCs w:val="28"/>
        </w:rPr>
        <w:t xml:space="preserve">, </w:t>
      </w:r>
      <w:r>
        <w:rPr>
          <w:rFonts w:ascii="Times New Roman" w:hAnsi="Times New Roman" w:cs="Times New Roman"/>
          <w:sz w:val="28"/>
          <w:szCs w:val="28"/>
        </w:rPr>
        <w:t xml:space="preserve">поликлиники, </w:t>
      </w:r>
      <w:r w:rsidRPr="007C0FE9">
        <w:rPr>
          <w:rFonts w:ascii="Times New Roman" w:hAnsi="Times New Roman" w:cs="Times New Roman"/>
          <w:sz w:val="28"/>
          <w:szCs w:val="28"/>
        </w:rPr>
        <w:t>диспансеры</w:t>
      </w:r>
      <w:r>
        <w:rPr>
          <w:rFonts w:ascii="Times New Roman" w:hAnsi="Times New Roman" w:cs="Times New Roman"/>
          <w:sz w:val="28"/>
          <w:szCs w:val="28"/>
        </w:rPr>
        <w:t>, станции скорой медицинской помощи: площадь зеленых насаждений должна занимать не менее 50% территории больницы</w:t>
      </w:r>
      <w:r w:rsidRPr="007C0FE9">
        <w:rPr>
          <w:rFonts w:ascii="Times New Roman" w:hAnsi="Times New Roman" w:cs="Times New Roman"/>
          <w:sz w:val="28"/>
          <w:szCs w:val="28"/>
        </w:rPr>
        <w:t>;</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з</w:t>
      </w:r>
      <w:r w:rsidRPr="000928CE">
        <w:rPr>
          <w:rFonts w:ascii="Times New Roman" w:hAnsi="Times New Roman" w:cs="Times New Roman"/>
          <w:sz w:val="28"/>
          <w:szCs w:val="28"/>
        </w:rPr>
        <w:t>релищные, просветительские и развлекательные объекты ограниченной единовременной вместимости</w:t>
      </w:r>
      <w:r>
        <w:rPr>
          <w:rFonts w:ascii="Times New Roman" w:hAnsi="Times New Roman" w:cs="Times New Roman"/>
          <w:sz w:val="28"/>
          <w:szCs w:val="28"/>
        </w:rPr>
        <w:t>;</w:t>
      </w:r>
    </w:p>
    <w:p w:rsidR="005724D9" w:rsidRDefault="005724D9" w:rsidP="005724D9">
      <w:pPr>
        <w:pStyle w:val="a4"/>
        <w:spacing w:before="0" w:after="0"/>
        <w:ind w:firstLine="709"/>
        <w:rPr>
          <w:rFonts w:ascii="Times New Roman" w:hAnsi="Times New Roman" w:cs="Times New Roman"/>
          <w:sz w:val="28"/>
          <w:szCs w:val="28"/>
        </w:rPr>
      </w:pPr>
      <w:r w:rsidRPr="0037143F">
        <w:rPr>
          <w:rFonts w:ascii="Times New Roman" w:hAnsi="Times New Roman" w:cs="Times New Roman"/>
          <w:sz w:val="28"/>
          <w:szCs w:val="28"/>
        </w:rPr>
        <w:t xml:space="preserve"> </w:t>
      </w:r>
      <w:r>
        <w:rPr>
          <w:rFonts w:ascii="Times New Roman" w:hAnsi="Times New Roman" w:cs="Times New Roman"/>
          <w:sz w:val="28"/>
          <w:szCs w:val="28"/>
        </w:rPr>
        <w:t>- с</w:t>
      </w:r>
      <w:r w:rsidRPr="000928CE">
        <w:rPr>
          <w:rFonts w:ascii="Times New Roman" w:hAnsi="Times New Roman" w:cs="Times New Roman"/>
          <w:sz w:val="28"/>
          <w:szCs w:val="28"/>
        </w:rPr>
        <w:t>троительство крупных торговых комплексов и центров, универсальных и развлекательных комплексов, связанных со скоплением больших масс людей</w:t>
      </w:r>
      <w:r>
        <w:rPr>
          <w:rFonts w:ascii="Times New Roman" w:hAnsi="Times New Roman" w:cs="Times New Roman"/>
          <w:sz w:val="28"/>
          <w:szCs w:val="28"/>
        </w:rPr>
        <w:t xml:space="preserve"> – с автостоянками более, чем на 50 машино-мест;</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w:t>
      </w:r>
      <w:r w:rsidRPr="007C0FE9">
        <w:rPr>
          <w:rFonts w:ascii="Times New Roman" w:hAnsi="Times New Roman" w:cs="Times New Roman"/>
          <w:sz w:val="28"/>
          <w:szCs w:val="28"/>
        </w:rPr>
        <w:t xml:space="preserve">- </w:t>
      </w:r>
      <w:r>
        <w:rPr>
          <w:rFonts w:ascii="Times New Roman" w:hAnsi="Times New Roman" w:cs="Times New Roman"/>
          <w:sz w:val="28"/>
          <w:szCs w:val="28"/>
        </w:rPr>
        <w:t xml:space="preserve"> спортивные арены с трибунами, </w:t>
      </w:r>
      <w:r w:rsidRPr="007C0FE9">
        <w:rPr>
          <w:rFonts w:ascii="Times New Roman" w:hAnsi="Times New Roman" w:cs="Times New Roman"/>
          <w:sz w:val="28"/>
          <w:szCs w:val="28"/>
        </w:rPr>
        <w:t>спортивн</w:t>
      </w:r>
      <w:r>
        <w:rPr>
          <w:rFonts w:ascii="Times New Roman" w:hAnsi="Times New Roman" w:cs="Times New Roman"/>
          <w:sz w:val="28"/>
          <w:szCs w:val="28"/>
        </w:rPr>
        <w:t xml:space="preserve">о-оздоровительные </w:t>
      </w:r>
      <w:r w:rsidRPr="007C0FE9">
        <w:rPr>
          <w:rFonts w:ascii="Times New Roman" w:hAnsi="Times New Roman" w:cs="Times New Roman"/>
          <w:sz w:val="28"/>
          <w:szCs w:val="28"/>
        </w:rPr>
        <w:t xml:space="preserve"> комплексы</w:t>
      </w:r>
      <w:r>
        <w:rPr>
          <w:rFonts w:ascii="Times New Roman" w:hAnsi="Times New Roman" w:cs="Times New Roman"/>
          <w:sz w:val="28"/>
          <w:szCs w:val="28"/>
        </w:rPr>
        <w:t>, бассейны, спортивные школы и клубы, велотреки и теннисные корты с трибунами, игровые комплексы и аттракционы, ледовые дворцы – при строительстве крупных комплексов предусматривать стоянки более, чем на 50 машино-мест;</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предприятия общественного питания</w:t>
      </w:r>
      <w:r>
        <w:rPr>
          <w:rFonts w:ascii="Times New Roman" w:hAnsi="Times New Roman" w:cs="Times New Roman"/>
          <w:sz w:val="28"/>
          <w:szCs w:val="28"/>
        </w:rPr>
        <w:t>, бытового обслуживания, магазины специализированные (кроме магазинов строительных материалов) отдельно-стоящие и встроенно-пристроенные</w:t>
      </w:r>
      <w:r w:rsidRPr="000928CE">
        <w:rPr>
          <w:rFonts w:ascii="Times New Roman" w:hAnsi="Times New Roman" w:cs="Times New Roman"/>
          <w:sz w:val="28"/>
          <w:szCs w:val="28"/>
        </w:rPr>
        <w:t>;</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гостиницы;</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строительство зданий смешанного использования с жилыми помещениями в верхних этажах и размещением в нижних этажах объектов делового и обслуживающего назначения, имеющих самостоятельные выходы;</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lastRenderedPageBreak/>
        <w:t>- отделения и участковые пункты милиции;</w:t>
      </w:r>
    </w:p>
    <w:p w:rsidR="005724D9" w:rsidRPr="000928CE"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пожарные депо;</w:t>
      </w:r>
    </w:p>
    <w:p w:rsidR="005724D9"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xml:space="preserve">- </w:t>
      </w:r>
      <w:r>
        <w:rPr>
          <w:rFonts w:ascii="Times New Roman" w:hAnsi="Times New Roman" w:cs="Times New Roman"/>
          <w:sz w:val="28"/>
          <w:szCs w:val="28"/>
        </w:rPr>
        <w:t xml:space="preserve">мемориальные парки и </w:t>
      </w:r>
      <w:r w:rsidRPr="000928CE">
        <w:rPr>
          <w:rFonts w:ascii="Times New Roman" w:hAnsi="Times New Roman" w:cs="Times New Roman"/>
          <w:sz w:val="28"/>
          <w:szCs w:val="28"/>
        </w:rPr>
        <w:t>озелененные территории общего пользования.</w:t>
      </w:r>
    </w:p>
    <w:p w:rsidR="006741A4" w:rsidRPr="000928CE" w:rsidRDefault="006741A4" w:rsidP="005724D9">
      <w:pPr>
        <w:pStyle w:val="a4"/>
        <w:spacing w:before="0" w:after="0"/>
        <w:ind w:firstLine="709"/>
        <w:rPr>
          <w:rFonts w:ascii="Times New Roman" w:hAnsi="Times New Roman" w:cs="Times New Roman"/>
          <w:sz w:val="28"/>
          <w:szCs w:val="28"/>
        </w:rPr>
      </w:pPr>
    </w:p>
    <w:p w:rsidR="000E1A7C" w:rsidRPr="007C4602" w:rsidRDefault="000E1A7C" w:rsidP="000E1A7C">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5724D9" w:rsidRPr="005E7701"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инженерно-технические объекты;</w:t>
      </w:r>
    </w:p>
    <w:p w:rsidR="005724D9" w:rsidRPr="005E7701"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жилые дома многоквартирные;</w:t>
      </w:r>
    </w:p>
    <w:p w:rsidR="005724D9" w:rsidRPr="005E7701"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детские дошкольные учреждения, общеобразовательные школы, детские и взрослые дворовые площадки, объекты сферы первичного обслуживания постоянного населения зоны – по расчету на внутриквартальных территориях зоны;</w:t>
      </w:r>
    </w:p>
    <w:p w:rsidR="005724D9" w:rsidRPr="005E7701"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автостоянки для объектов зоны;</w:t>
      </w:r>
    </w:p>
    <w:p w:rsidR="005724D9" w:rsidRPr="005E7701"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поликлиники и пункты оказания первой помощи;</w:t>
      </w:r>
    </w:p>
    <w:p w:rsidR="005724D9" w:rsidRDefault="005724D9" w:rsidP="005724D9">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общественные туалеты.</w:t>
      </w:r>
    </w:p>
    <w:p w:rsidR="006741A4" w:rsidRPr="005E7701" w:rsidRDefault="006741A4" w:rsidP="005724D9">
      <w:pPr>
        <w:pStyle w:val="a4"/>
        <w:spacing w:before="0" w:after="0"/>
        <w:ind w:firstLine="709"/>
        <w:rPr>
          <w:rFonts w:ascii="Times New Roman" w:hAnsi="Times New Roman" w:cs="Times New Roman"/>
          <w:sz w:val="28"/>
          <w:szCs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5724D9"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строительство многоэтажных жилых домов;</w:t>
      </w:r>
    </w:p>
    <w:p w:rsidR="005724D9" w:rsidRDefault="005724D9" w:rsidP="005724D9">
      <w:pPr>
        <w:pStyle w:val="a4"/>
        <w:spacing w:before="0" w:after="0"/>
        <w:ind w:firstLine="709"/>
        <w:rPr>
          <w:rFonts w:ascii="Times New Roman" w:hAnsi="Times New Roman" w:cs="Times New Roman"/>
          <w:sz w:val="28"/>
          <w:szCs w:val="28"/>
        </w:rPr>
      </w:pPr>
      <w:r w:rsidRPr="000928CE">
        <w:rPr>
          <w:rFonts w:ascii="Times New Roman" w:hAnsi="Times New Roman" w:cs="Times New Roman"/>
          <w:sz w:val="28"/>
          <w:szCs w:val="28"/>
        </w:rPr>
        <w:t>- высшие и средние учебные заведения</w:t>
      </w:r>
      <w:r>
        <w:rPr>
          <w:rFonts w:ascii="Times New Roman" w:hAnsi="Times New Roman" w:cs="Times New Roman"/>
          <w:sz w:val="28"/>
          <w:szCs w:val="28"/>
        </w:rPr>
        <w:t>;</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больницы психиатрические, туберкулезные, наркологические и другие специализированные хосписы: при наличии санитарно-защитной зоны более 50 м размещать за пределами городской застройки;</w:t>
      </w:r>
    </w:p>
    <w:p w:rsidR="005724D9" w:rsidRPr="000928CE"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жилые дома для медицинского и обслуживающего персонала;</w:t>
      </w:r>
    </w:p>
    <w:p w:rsidR="005724D9" w:rsidRPr="007C0FE9" w:rsidRDefault="005724D9" w:rsidP="005724D9">
      <w:pPr>
        <w:pStyle w:val="a4"/>
        <w:spacing w:before="0" w:after="0"/>
        <w:ind w:firstLine="709"/>
        <w:rPr>
          <w:rFonts w:ascii="Times New Roman" w:hAnsi="Times New Roman" w:cs="Times New Roman"/>
          <w:sz w:val="28"/>
          <w:szCs w:val="28"/>
        </w:rPr>
      </w:pPr>
      <w:r w:rsidRPr="007C0FE9">
        <w:rPr>
          <w:rFonts w:ascii="Times New Roman" w:hAnsi="Times New Roman" w:cs="Times New Roman"/>
          <w:sz w:val="28"/>
          <w:szCs w:val="28"/>
        </w:rPr>
        <w:t>- общежития;</w:t>
      </w:r>
    </w:p>
    <w:p w:rsidR="005724D9" w:rsidRDefault="005724D9" w:rsidP="005724D9">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бани;</w:t>
      </w:r>
    </w:p>
    <w:p w:rsidR="005724D9" w:rsidRPr="007C0FE9" w:rsidRDefault="005724D9" w:rsidP="005724D9">
      <w:pPr>
        <w:pStyle w:val="a4"/>
        <w:spacing w:before="0" w:after="0"/>
        <w:ind w:firstLine="709"/>
        <w:rPr>
          <w:rFonts w:ascii="Times New Roman" w:hAnsi="Times New Roman" w:cs="Times New Roman"/>
          <w:sz w:val="28"/>
          <w:szCs w:val="28"/>
        </w:rPr>
      </w:pPr>
      <w:r w:rsidRPr="007C0FE9">
        <w:rPr>
          <w:rFonts w:ascii="Times New Roman" w:hAnsi="Times New Roman" w:cs="Times New Roman"/>
          <w:sz w:val="28"/>
          <w:szCs w:val="28"/>
        </w:rPr>
        <w:t>- антенны сотовой, радиорелейной и спутниковой связи;</w:t>
      </w:r>
    </w:p>
    <w:p w:rsidR="005724D9" w:rsidRDefault="005724D9" w:rsidP="005724D9">
      <w:pPr>
        <w:pStyle w:val="a4"/>
        <w:spacing w:before="0" w:after="0"/>
        <w:ind w:firstLine="709"/>
        <w:rPr>
          <w:rFonts w:ascii="Times New Roman" w:hAnsi="Times New Roman" w:cs="Times New Roman"/>
          <w:sz w:val="28"/>
          <w:szCs w:val="28"/>
        </w:rPr>
      </w:pPr>
      <w:r w:rsidRPr="007C0FE9">
        <w:rPr>
          <w:rFonts w:ascii="Times New Roman" w:hAnsi="Times New Roman" w:cs="Times New Roman"/>
          <w:sz w:val="28"/>
          <w:szCs w:val="28"/>
        </w:rPr>
        <w:t>- многоэтажные гаражи и стоянки</w:t>
      </w:r>
      <w:r w:rsidRPr="005724D9">
        <w:rPr>
          <w:rFonts w:ascii="Times New Roman" w:hAnsi="Times New Roman" w:cs="Times New Roman"/>
          <w:sz w:val="28"/>
          <w:szCs w:val="28"/>
        </w:rPr>
        <w:t>.</w:t>
      </w:r>
    </w:p>
    <w:p w:rsidR="005724D9" w:rsidRDefault="005724D9" w:rsidP="005724D9">
      <w:pPr>
        <w:pStyle w:val="a4"/>
        <w:spacing w:before="0" w:after="0"/>
        <w:ind w:firstLine="709"/>
        <w:rPr>
          <w:rFonts w:ascii="Times New Roman" w:hAnsi="Times New Roman" w:cs="Times New Roman"/>
          <w:color w:val="FF0000"/>
          <w:sz w:val="28"/>
          <w:szCs w:val="28"/>
        </w:rPr>
      </w:pPr>
    </w:p>
    <w:p w:rsidR="005724D9" w:rsidRDefault="000E1A7C" w:rsidP="005724D9">
      <w:pPr>
        <w:pStyle w:val="a4"/>
        <w:spacing w:before="0" w:after="0"/>
        <w:ind w:firstLine="709"/>
        <w:rPr>
          <w:rFonts w:ascii="Times New Roman" w:hAnsi="Times New Roman" w:cs="Times New Roman"/>
          <w:sz w:val="28"/>
          <w:szCs w:val="28"/>
        </w:rPr>
      </w:pPr>
      <w:r>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FA011D">
        <w:rPr>
          <w:rFonts w:ascii="Times New Roman" w:hAnsi="Times New Roman" w:cs="Times New Roman"/>
          <w:b/>
          <w:color w:val="000000"/>
          <w:sz w:val="28"/>
          <w:szCs w:val="28"/>
        </w:rPr>
        <w:t>2</w:t>
      </w:r>
      <w:r w:rsidRPr="007C4602">
        <w:rPr>
          <w:rFonts w:ascii="Times New Roman" w:hAnsi="Times New Roman" w:cs="Times New Roman"/>
          <w:b/>
          <w:color w:val="000000"/>
          <w:sz w:val="28"/>
          <w:szCs w:val="28"/>
        </w:rPr>
        <w:t xml:space="preserve">.2. </w:t>
      </w:r>
      <w:r w:rsidR="00D24892">
        <w:rPr>
          <w:rFonts w:ascii="Times New Roman" w:hAnsi="Times New Roman" w:cs="Times New Roman"/>
          <w:b/>
          <w:color w:val="000000"/>
          <w:sz w:val="28"/>
          <w:szCs w:val="28"/>
        </w:rPr>
        <w:t xml:space="preserve"> </w:t>
      </w:r>
      <w:r w:rsidR="005724D9" w:rsidRPr="005724D9">
        <w:rPr>
          <w:rFonts w:ascii="Times New Roman" w:hAnsi="Times New Roman" w:cs="Times New Roman"/>
          <w:b/>
          <w:color w:val="000000"/>
          <w:sz w:val="28"/>
          <w:szCs w:val="28"/>
        </w:rPr>
        <w:t xml:space="preserve">Б2 - зона учебно-образовательного назначения и Б3 – зона учебно-воспитательного </w:t>
      </w:r>
      <w:r w:rsidR="005724D9">
        <w:rPr>
          <w:rFonts w:ascii="Times New Roman" w:hAnsi="Times New Roman" w:cs="Times New Roman"/>
          <w:b/>
          <w:color w:val="000000"/>
          <w:sz w:val="28"/>
          <w:szCs w:val="28"/>
        </w:rPr>
        <w:t xml:space="preserve">назначения </w:t>
      </w:r>
      <w:r w:rsidRPr="007C4602">
        <w:rPr>
          <w:rFonts w:ascii="Times New Roman" w:hAnsi="Times New Roman" w:cs="Times New Roman"/>
          <w:b/>
          <w:color w:val="000000"/>
          <w:sz w:val="28"/>
          <w:szCs w:val="28"/>
        </w:rPr>
        <w:t>–</w:t>
      </w:r>
      <w:r w:rsidR="005724D9" w:rsidRPr="005724D9">
        <w:rPr>
          <w:rFonts w:ascii="Times New Roman" w:hAnsi="Times New Roman" w:cs="Times New Roman"/>
          <w:sz w:val="28"/>
          <w:szCs w:val="28"/>
        </w:rPr>
        <w:t xml:space="preserve"> </w:t>
      </w:r>
      <w:r w:rsidR="005724D9" w:rsidRPr="005E7701">
        <w:rPr>
          <w:rFonts w:ascii="Times New Roman" w:hAnsi="Times New Roman" w:cs="Times New Roman"/>
          <w:sz w:val="28"/>
          <w:szCs w:val="28"/>
        </w:rPr>
        <w:t>участки территории, предназначенные для размещения</w:t>
      </w:r>
      <w:r w:rsidR="005724D9" w:rsidRPr="005E7701">
        <w:rPr>
          <w:szCs w:val="28"/>
        </w:rPr>
        <w:t xml:space="preserve"> </w:t>
      </w:r>
      <w:r w:rsidR="005724D9" w:rsidRPr="005E7701">
        <w:rPr>
          <w:rFonts w:ascii="Times New Roman" w:hAnsi="Times New Roman" w:cs="Times New Roman"/>
          <w:sz w:val="28"/>
          <w:szCs w:val="28"/>
        </w:rPr>
        <w:t>учреждений образования и воспитания в комплексе с сопутствующими объектами, обеспечивающими их функционирование и проведение досуга (учебно-производственные мастерские, спортивные сооружения и т.д.).</w:t>
      </w:r>
    </w:p>
    <w:p w:rsidR="006741A4" w:rsidRPr="005E7701" w:rsidRDefault="006741A4" w:rsidP="005724D9">
      <w:pPr>
        <w:pStyle w:val="a4"/>
        <w:spacing w:before="0" w:after="0"/>
        <w:ind w:firstLine="709"/>
        <w:rPr>
          <w:rFonts w:ascii="Times New Roman" w:hAnsi="Times New Roman" w:cs="Times New Roman"/>
          <w:sz w:val="28"/>
          <w:szCs w:val="28"/>
        </w:rPr>
      </w:pPr>
    </w:p>
    <w:p w:rsidR="000E1A7C" w:rsidRPr="007C4602" w:rsidRDefault="000E1A7C" w:rsidP="005724D9">
      <w:pPr>
        <w:pStyle w:val="a4"/>
        <w:spacing w:before="0" w:after="0"/>
        <w:ind w:firstLine="0"/>
        <w:jc w:val="left"/>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5724D9" w:rsidRPr="006D2809" w:rsidRDefault="005724D9" w:rsidP="005724D9">
      <w:pPr>
        <w:pStyle w:val="a4"/>
        <w:spacing w:before="0" w:after="0"/>
        <w:ind w:firstLine="709"/>
        <w:rPr>
          <w:rFonts w:ascii="Times New Roman" w:hAnsi="Times New Roman" w:cs="Times New Roman"/>
          <w:sz w:val="28"/>
        </w:rPr>
      </w:pPr>
      <w:r w:rsidRPr="006D2809">
        <w:rPr>
          <w:rFonts w:ascii="Times New Roman" w:hAnsi="Times New Roman" w:cs="Times New Roman"/>
          <w:sz w:val="28"/>
        </w:rPr>
        <w:t>- детские сады;</w:t>
      </w:r>
    </w:p>
    <w:p w:rsidR="005724D9" w:rsidRDefault="005724D9" w:rsidP="005724D9">
      <w:pPr>
        <w:pStyle w:val="a4"/>
        <w:spacing w:before="0" w:after="0"/>
        <w:ind w:firstLine="709"/>
        <w:rPr>
          <w:rFonts w:ascii="Times New Roman" w:hAnsi="Times New Roman" w:cs="Times New Roman"/>
          <w:sz w:val="28"/>
        </w:rPr>
      </w:pPr>
      <w:r w:rsidRPr="006D2809">
        <w:rPr>
          <w:rFonts w:ascii="Times New Roman" w:hAnsi="Times New Roman" w:cs="Times New Roman"/>
          <w:sz w:val="28"/>
        </w:rPr>
        <w:t>- общеобразовательные школы;</w:t>
      </w:r>
    </w:p>
    <w:p w:rsidR="005724D9" w:rsidRPr="006D2809" w:rsidRDefault="005724D9" w:rsidP="005724D9">
      <w:pPr>
        <w:pStyle w:val="a4"/>
        <w:spacing w:before="0" w:after="0"/>
        <w:ind w:firstLine="709"/>
        <w:rPr>
          <w:rFonts w:ascii="Times New Roman" w:hAnsi="Times New Roman" w:cs="Times New Roman"/>
          <w:sz w:val="28"/>
        </w:rPr>
      </w:pPr>
      <w:r>
        <w:rPr>
          <w:rFonts w:ascii="Times New Roman" w:hAnsi="Times New Roman" w:cs="Times New Roman"/>
          <w:sz w:val="28"/>
        </w:rPr>
        <w:t>- учебные корпуса;</w:t>
      </w:r>
    </w:p>
    <w:p w:rsidR="005724D9" w:rsidRPr="006D2809" w:rsidRDefault="005724D9" w:rsidP="005724D9">
      <w:pPr>
        <w:pStyle w:val="a4"/>
        <w:spacing w:before="0" w:after="0"/>
        <w:ind w:firstLine="709"/>
        <w:rPr>
          <w:rFonts w:ascii="Times New Roman" w:hAnsi="Times New Roman" w:cs="Times New Roman"/>
          <w:sz w:val="28"/>
        </w:rPr>
      </w:pPr>
      <w:r w:rsidRPr="00DF0D5A">
        <w:rPr>
          <w:rFonts w:ascii="Times New Roman" w:hAnsi="Times New Roman" w:cs="Times New Roman"/>
          <w:color w:val="FF0000"/>
          <w:sz w:val="28"/>
        </w:rPr>
        <w:t xml:space="preserve">- </w:t>
      </w:r>
      <w:r w:rsidRPr="006D2809">
        <w:rPr>
          <w:rFonts w:ascii="Times New Roman" w:hAnsi="Times New Roman" w:cs="Times New Roman"/>
          <w:sz w:val="28"/>
        </w:rPr>
        <w:t>учебно-производственные мастерские;</w:t>
      </w:r>
    </w:p>
    <w:p w:rsidR="005724D9" w:rsidRPr="006D2809" w:rsidRDefault="005724D9" w:rsidP="005724D9">
      <w:pPr>
        <w:pStyle w:val="a4"/>
        <w:spacing w:before="0" w:after="0"/>
        <w:ind w:firstLine="709"/>
        <w:rPr>
          <w:rFonts w:ascii="Times New Roman" w:hAnsi="Times New Roman" w:cs="Times New Roman"/>
          <w:sz w:val="28"/>
        </w:rPr>
      </w:pPr>
      <w:r w:rsidRPr="006D2809">
        <w:rPr>
          <w:rFonts w:ascii="Times New Roman" w:hAnsi="Times New Roman" w:cs="Times New Roman"/>
          <w:sz w:val="28"/>
        </w:rPr>
        <w:t>- библиотеки и архивы;</w:t>
      </w:r>
    </w:p>
    <w:p w:rsidR="005724D9" w:rsidRPr="006D2809" w:rsidRDefault="005724D9" w:rsidP="005724D9">
      <w:pPr>
        <w:pStyle w:val="a4"/>
        <w:spacing w:before="0" w:after="0"/>
        <w:ind w:firstLine="709"/>
        <w:rPr>
          <w:rFonts w:ascii="Times New Roman" w:hAnsi="Times New Roman" w:cs="Times New Roman"/>
          <w:sz w:val="28"/>
        </w:rPr>
      </w:pPr>
      <w:r w:rsidRPr="006D2809">
        <w:rPr>
          <w:rFonts w:ascii="Times New Roman" w:hAnsi="Times New Roman" w:cs="Times New Roman"/>
          <w:sz w:val="28"/>
        </w:rPr>
        <w:t>- компьютерные центры с интернет-кафе</w:t>
      </w:r>
    </w:p>
    <w:p w:rsidR="005724D9" w:rsidRDefault="005724D9" w:rsidP="005724D9">
      <w:pPr>
        <w:pStyle w:val="a4"/>
        <w:spacing w:before="0" w:after="0"/>
        <w:ind w:firstLine="709"/>
        <w:rPr>
          <w:rFonts w:ascii="Times New Roman" w:hAnsi="Times New Roman" w:cs="Times New Roman"/>
          <w:sz w:val="28"/>
        </w:rPr>
      </w:pPr>
      <w:r w:rsidRPr="006D2809">
        <w:rPr>
          <w:rFonts w:ascii="Times New Roman" w:hAnsi="Times New Roman" w:cs="Times New Roman"/>
          <w:sz w:val="28"/>
        </w:rPr>
        <w:lastRenderedPageBreak/>
        <w:t>- спортивные комплексы с крытыми помещениями и плоскостными сооружениями.</w:t>
      </w:r>
    </w:p>
    <w:p w:rsidR="006741A4" w:rsidRPr="006D2809" w:rsidRDefault="006741A4" w:rsidP="005724D9">
      <w:pPr>
        <w:pStyle w:val="a4"/>
        <w:spacing w:before="0" w:after="0"/>
        <w:ind w:firstLine="709"/>
        <w:rPr>
          <w:rFonts w:ascii="Times New Roman" w:hAnsi="Times New Roman" w:cs="Times New Roman"/>
          <w:sz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4735"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xml:space="preserve">- </w:t>
      </w:r>
      <w:r w:rsidRPr="006D2809">
        <w:rPr>
          <w:rFonts w:ascii="Times New Roman" w:hAnsi="Times New Roman" w:cs="Times New Roman"/>
          <w:sz w:val="28"/>
        </w:rPr>
        <w:t>предприятия общественного питания с полным циклом пищеприготовления;</w:t>
      </w:r>
    </w:p>
    <w:p w:rsidR="000E4735"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пункты медицинского обслуживания;</w:t>
      </w:r>
    </w:p>
    <w:p w:rsidR="000E4735"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приемные пункты прачечной и химчистки;</w:t>
      </w:r>
    </w:p>
    <w:p w:rsidR="000E4735"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мастерские по ремонту и пошиву одежды;</w:t>
      </w:r>
    </w:p>
    <w:p w:rsidR="000E4735"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отделения связи, сбербанка;</w:t>
      </w:r>
    </w:p>
    <w:p w:rsidR="000E4735" w:rsidRPr="006D2809" w:rsidRDefault="000E4735" w:rsidP="000E4735">
      <w:pPr>
        <w:pStyle w:val="a4"/>
        <w:spacing w:before="0" w:after="0"/>
        <w:ind w:firstLine="709"/>
        <w:rPr>
          <w:rFonts w:ascii="Times New Roman" w:hAnsi="Times New Roman" w:cs="Times New Roman"/>
          <w:sz w:val="28"/>
        </w:rPr>
      </w:pPr>
      <w:r>
        <w:rPr>
          <w:rFonts w:ascii="Times New Roman" w:hAnsi="Times New Roman" w:cs="Times New Roman"/>
          <w:sz w:val="28"/>
        </w:rPr>
        <w:t>- общежития;</w:t>
      </w:r>
    </w:p>
    <w:p w:rsidR="000E4735" w:rsidRPr="00377FEF" w:rsidRDefault="000E4735" w:rsidP="000E4735">
      <w:pPr>
        <w:pStyle w:val="a4"/>
        <w:spacing w:before="0" w:after="0"/>
        <w:ind w:firstLine="709"/>
        <w:rPr>
          <w:rFonts w:ascii="Times New Roman" w:hAnsi="Times New Roman" w:cs="Times New Roman"/>
          <w:sz w:val="28"/>
        </w:rPr>
      </w:pPr>
      <w:r w:rsidRPr="00377FEF">
        <w:rPr>
          <w:rFonts w:ascii="Times New Roman" w:hAnsi="Times New Roman" w:cs="Times New Roman"/>
          <w:sz w:val="28"/>
        </w:rPr>
        <w:t>- открытые автостоянки;</w:t>
      </w:r>
    </w:p>
    <w:p w:rsidR="000E4735" w:rsidRPr="00377FEF" w:rsidRDefault="000E4735" w:rsidP="000E4735">
      <w:pPr>
        <w:pStyle w:val="a4"/>
        <w:spacing w:before="0" w:after="0"/>
        <w:ind w:firstLine="709"/>
        <w:rPr>
          <w:rFonts w:ascii="Times New Roman" w:hAnsi="Times New Roman" w:cs="Times New Roman"/>
          <w:sz w:val="28"/>
        </w:rPr>
      </w:pPr>
      <w:r w:rsidRPr="00377FEF">
        <w:rPr>
          <w:rFonts w:ascii="Times New Roman" w:hAnsi="Times New Roman" w:cs="Times New Roman"/>
          <w:sz w:val="28"/>
        </w:rPr>
        <w:t>- рекреационные территории и объекты (в том числе – зеленые насаждения): площадь озеленения участка – не менее 40% территории;</w:t>
      </w:r>
    </w:p>
    <w:p w:rsidR="000E4735" w:rsidRDefault="000E4735" w:rsidP="000E4735">
      <w:pPr>
        <w:pStyle w:val="a4"/>
        <w:spacing w:before="0" w:after="0"/>
        <w:ind w:firstLine="709"/>
        <w:rPr>
          <w:rFonts w:ascii="Times New Roman" w:hAnsi="Times New Roman" w:cs="Times New Roman"/>
          <w:sz w:val="28"/>
        </w:rPr>
      </w:pPr>
      <w:r w:rsidRPr="00377FEF">
        <w:rPr>
          <w:rFonts w:ascii="Times New Roman" w:hAnsi="Times New Roman" w:cs="Times New Roman"/>
          <w:sz w:val="28"/>
        </w:rPr>
        <w:t>- помещения объектов хозяйственного обслуживания (гаражи, мастерские, склады и прочие).</w:t>
      </w:r>
    </w:p>
    <w:p w:rsidR="006741A4" w:rsidRPr="00377FEF" w:rsidRDefault="006741A4" w:rsidP="000E4735">
      <w:pPr>
        <w:pStyle w:val="a4"/>
        <w:spacing w:before="0" w:after="0"/>
        <w:ind w:firstLine="709"/>
        <w:rPr>
          <w:rFonts w:ascii="Times New Roman" w:hAnsi="Times New Roman" w:cs="Times New Roman"/>
          <w:sz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4735" w:rsidRPr="00377FEF" w:rsidRDefault="000E4735" w:rsidP="000E4735">
      <w:pPr>
        <w:pStyle w:val="a4"/>
        <w:spacing w:before="0" w:after="0"/>
        <w:ind w:firstLine="709"/>
        <w:rPr>
          <w:rFonts w:ascii="Times New Roman" w:hAnsi="Times New Roman" w:cs="Times New Roman"/>
          <w:sz w:val="28"/>
        </w:rPr>
      </w:pPr>
      <w:r w:rsidRPr="00377FEF">
        <w:rPr>
          <w:rFonts w:ascii="Times New Roman" w:hAnsi="Times New Roman" w:cs="Times New Roman"/>
          <w:b/>
          <w:sz w:val="28"/>
        </w:rPr>
        <w:t xml:space="preserve">- </w:t>
      </w:r>
      <w:r w:rsidRPr="00377FEF">
        <w:rPr>
          <w:rFonts w:ascii="Times New Roman" w:hAnsi="Times New Roman" w:cs="Times New Roman"/>
          <w:sz w:val="28"/>
        </w:rPr>
        <w:t>жилые дома для воспитателей и преподавателей и сотрудников с комплексом сопутствующих устройств и объектов жизнеобеспечения.</w:t>
      </w:r>
    </w:p>
    <w:p w:rsidR="000E1A7C" w:rsidRPr="007C4602" w:rsidRDefault="000E1A7C" w:rsidP="000E1A7C">
      <w:pPr>
        <w:pStyle w:val="a4"/>
        <w:spacing w:before="0" w:after="0"/>
        <w:ind w:firstLine="709"/>
        <w:jc w:val="center"/>
        <w:rPr>
          <w:rFonts w:ascii="Times New Roman" w:hAnsi="Times New Roman" w:cs="Times New Roman"/>
          <w:b/>
          <w:color w:val="000000"/>
          <w:sz w:val="28"/>
        </w:rPr>
      </w:pPr>
    </w:p>
    <w:p w:rsidR="000E1A7C" w:rsidRPr="007C4602" w:rsidRDefault="000E1A7C" w:rsidP="000E1A7C">
      <w:pPr>
        <w:pStyle w:val="a4"/>
        <w:spacing w:before="0" w:after="0"/>
        <w:ind w:firstLine="709"/>
        <w:jc w:val="center"/>
        <w:rPr>
          <w:rFonts w:ascii="Times New Roman" w:hAnsi="Times New Roman" w:cs="Times New Roman"/>
          <w:b/>
          <w:color w:val="000000"/>
          <w:sz w:val="28"/>
        </w:rPr>
      </w:pPr>
      <w:r w:rsidRPr="007C4602">
        <w:rPr>
          <w:rFonts w:ascii="Times New Roman" w:hAnsi="Times New Roman" w:cs="Times New Roman"/>
          <w:b/>
          <w:color w:val="000000"/>
          <w:sz w:val="28"/>
        </w:rPr>
        <w:t>Параметры</w:t>
      </w:r>
    </w:p>
    <w:p w:rsidR="00782E05" w:rsidRPr="007C4602" w:rsidRDefault="000E1A7C" w:rsidP="009216C8">
      <w:pPr>
        <w:pStyle w:val="a4"/>
        <w:spacing w:before="0" w:after="0"/>
        <w:ind w:firstLine="709"/>
        <w:rPr>
          <w:rFonts w:ascii="Times New Roman" w:hAnsi="Times New Roman" w:cs="Times New Roman"/>
          <w:color w:val="000000"/>
          <w:sz w:val="28"/>
        </w:rPr>
      </w:pPr>
      <w:r w:rsidRPr="007C4602">
        <w:rPr>
          <w:rFonts w:ascii="Times New Roman" w:hAnsi="Times New Roman" w:cs="Times New Roman"/>
          <w:b/>
          <w:color w:val="000000"/>
          <w:sz w:val="28"/>
        </w:rPr>
        <w:t xml:space="preserve">- </w:t>
      </w:r>
      <w:r w:rsidRPr="007C4602">
        <w:rPr>
          <w:rFonts w:ascii="Times New Roman" w:hAnsi="Times New Roman" w:cs="Times New Roman"/>
          <w:color w:val="000000"/>
          <w:sz w:val="28"/>
        </w:rPr>
        <w:t>площадь озеленения участка – не менее 40% территории</w:t>
      </w:r>
    </w:p>
    <w:p w:rsidR="000E1A7C" w:rsidRPr="007C4602" w:rsidRDefault="000E1A7C" w:rsidP="000E1A7C">
      <w:pPr>
        <w:pStyle w:val="ad"/>
        <w:spacing w:after="0"/>
        <w:rPr>
          <w:color w:val="000000"/>
        </w:rPr>
      </w:pPr>
    </w:p>
    <w:p w:rsidR="000E4735" w:rsidRDefault="000E1A7C" w:rsidP="00117B14">
      <w:pPr>
        <w:pStyle w:val="zagc-1"/>
        <w:spacing w:before="0" w:after="0"/>
        <w:ind w:firstLine="0"/>
        <w:jc w:val="left"/>
        <w:rPr>
          <w:rFonts w:ascii="Times New Roman" w:hAnsi="Times New Roman" w:cs="Times New Roman"/>
          <w:caps w:val="0"/>
          <w:color w:val="000000"/>
          <w:sz w:val="28"/>
          <w:szCs w:val="28"/>
        </w:rPr>
      </w:pPr>
      <w:bookmarkStart w:id="62" w:name="od1"/>
      <w:bookmarkStart w:id="63" w:name="_Toc73513041"/>
      <w:bookmarkEnd w:id="62"/>
      <w:bookmarkEnd w:id="63"/>
      <w:r w:rsidRPr="00F103B2">
        <w:rPr>
          <w:rFonts w:ascii="Times New Roman" w:hAnsi="Times New Roman" w:cs="Times New Roman"/>
          <w:caps w:val="0"/>
          <w:color w:val="000000"/>
          <w:sz w:val="28"/>
          <w:szCs w:val="28"/>
        </w:rPr>
        <w:t>Ста</w:t>
      </w:r>
      <w:r>
        <w:rPr>
          <w:rFonts w:ascii="Times New Roman" w:hAnsi="Times New Roman" w:cs="Times New Roman"/>
          <w:caps w:val="0"/>
          <w:color w:val="000000"/>
          <w:sz w:val="28"/>
          <w:szCs w:val="28"/>
        </w:rPr>
        <w:t>т</w:t>
      </w:r>
      <w:r w:rsidRPr="00F103B2">
        <w:rPr>
          <w:rFonts w:ascii="Times New Roman" w:hAnsi="Times New Roman" w:cs="Times New Roman"/>
          <w:caps w:val="0"/>
          <w:color w:val="000000"/>
          <w:sz w:val="28"/>
          <w:szCs w:val="28"/>
        </w:rPr>
        <w:t xml:space="preserve">ья </w:t>
      </w:r>
      <w:r w:rsidR="000E4735">
        <w:rPr>
          <w:rFonts w:ascii="Times New Roman" w:hAnsi="Times New Roman" w:cs="Times New Roman"/>
          <w:caps w:val="0"/>
          <w:color w:val="000000"/>
          <w:sz w:val="28"/>
          <w:szCs w:val="28"/>
        </w:rPr>
        <w:t>23</w:t>
      </w:r>
      <w:r w:rsidRPr="007C4602">
        <w:rPr>
          <w:rFonts w:ascii="Times New Roman" w:hAnsi="Times New Roman" w:cs="Times New Roman"/>
          <w:caps w:val="0"/>
          <w:color w:val="000000"/>
          <w:sz w:val="24"/>
          <w:szCs w:val="24"/>
        </w:rPr>
        <w:t>.</w:t>
      </w:r>
      <w:r w:rsidR="000E4735">
        <w:rPr>
          <w:rFonts w:ascii="Times New Roman" w:hAnsi="Times New Roman" w:cs="Times New Roman"/>
          <w:caps w:val="0"/>
          <w:color w:val="000000"/>
          <w:sz w:val="24"/>
          <w:szCs w:val="24"/>
        </w:rPr>
        <w:t xml:space="preserve"> </w:t>
      </w:r>
      <w:r w:rsidR="000E4735" w:rsidRPr="000E4735">
        <w:rPr>
          <w:rFonts w:ascii="Times New Roman" w:hAnsi="Times New Roman" w:cs="Times New Roman"/>
          <w:caps w:val="0"/>
          <w:color w:val="000000"/>
          <w:sz w:val="28"/>
          <w:szCs w:val="28"/>
        </w:rPr>
        <w:t>Градостроительный регламент в зонах природного назначения</w:t>
      </w:r>
      <w:r w:rsidR="000E4735">
        <w:rPr>
          <w:rFonts w:ascii="Times New Roman" w:hAnsi="Times New Roman" w:cs="Times New Roman"/>
          <w:caps w:val="0"/>
          <w:color w:val="000000"/>
          <w:sz w:val="28"/>
          <w:szCs w:val="28"/>
        </w:rPr>
        <w:t xml:space="preserve"> –</w:t>
      </w:r>
      <w:r w:rsidR="000E4735" w:rsidRPr="000E4735">
        <w:rPr>
          <w:rFonts w:ascii="Times New Roman" w:hAnsi="Times New Roman" w:cs="Times New Roman"/>
          <w:caps w:val="0"/>
          <w:color w:val="000000"/>
          <w:sz w:val="28"/>
          <w:szCs w:val="28"/>
        </w:rPr>
        <w:t>А.</w:t>
      </w:r>
    </w:p>
    <w:p w:rsidR="000E4735" w:rsidRPr="000E4735" w:rsidRDefault="000E4735" w:rsidP="00117B14">
      <w:pPr>
        <w:pStyle w:val="zagc-1"/>
        <w:spacing w:before="0" w:after="0"/>
        <w:ind w:firstLine="0"/>
        <w:jc w:val="left"/>
        <w:rPr>
          <w:rFonts w:ascii="Times New Roman" w:hAnsi="Times New Roman" w:cs="Times New Roman"/>
          <w:caps w:val="0"/>
          <w:color w:val="000000"/>
          <w:sz w:val="28"/>
          <w:szCs w:val="28"/>
        </w:rPr>
      </w:pPr>
    </w:p>
    <w:p w:rsidR="000E1A7C" w:rsidRPr="00117B14" w:rsidRDefault="000E4735" w:rsidP="00117B14">
      <w:pPr>
        <w:pStyle w:val="zagc-1"/>
        <w:spacing w:before="0" w:after="0"/>
        <w:ind w:firstLine="0"/>
        <w:jc w:val="left"/>
        <w:rPr>
          <w:rFonts w:ascii="Times New Roman" w:hAnsi="Times New Roman" w:cs="Times New Roman"/>
          <w:b w:val="0"/>
          <w:color w:val="000000"/>
          <w:sz w:val="28"/>
          <w:szCs w:val="28"/>
        </w:rPr>
      </w:pPr>
      <w:r w:rsidRPr="000E4735">
        <w:rPr>
          <w:rFonts w:ascii="Times New Roman" w:hAnsi="Times New Roman" w:cs="Times New Roman"/>
          <w:b w:val="0"/>
          <w:caps w:val="0"/>
          <w:color w:val="000000"/>
          <w:sz w:val="28"/>
          <w:szCs w:val="28"/>
        </w:rPr>
        <w:t>Р</w:t>
      </w:r>
      <w:r w:rsidR="00117B14" w:rsidRPr="00117B14">
        <w:rPr>
          <w:rFonts w:ascii="Times New Roman" w:hAnsi="Times New Roman" w:cs="Times New Roman"/>
          <w:b w:val="0"/>
          <w:caps w:val="0"/>
          <w:color w:val="000000"/>
          <w:sz w:val="28"/>
          <w:szCs w:val="28"/>
        </w:rPr>
        <w:t xml:space="preserve">екреационные зоны предназначены для организации мест отдыха </w:t>
      </w:r>
      <w:r w:rsidR="008D4AA0">
        <w:rPr>
          <w:rFonts w:ascii="Times New Roman" w:hAnsi="Times New Roman" w:cs="Times New Roman"/>
          <w:b w:val="0"/>
          <w:caps w:val="0"/>
          <w:color w:val="000000"/>
          <w:sz w:val="28"/>
          <w:szCs w:val="28"/>
        </w:rPr>
        <w:t>поселения</w:t>
      </w:r>
      <w:r w:rsidR="00117B14" w:rsidRPr="00117B14">
        <w:rPr>
          <w:rFonts w:ascii="Times New Roman" w:hAnsi="Times New Roman" w:cs="Times New Roman"/>
          <w:b w:val="0"/>
          <w:caps w:val="0"/>
          <w:color w:val="000000"/>
          <w:sz w:val="28"/>
          <w:szCs w:val="28"/>
        </w:rPr>
        <w:t xml:space="preserve"> </w:t>
      </w:r>
      <w:r w:rsidR="0029623F">
        <w:rPr>
          <w:rFonts w:ascii="Times New Roman" w:hAnsi="Times New Roman" w:cs="Times New Roman"/>
          <w:b w:val="0"/>
          <w:caps w:val="0"/>
          <w:color w:val="000000"/>
          <w:sz w:val="28"/>
          <w:szCs w:val="28"/>
        </w:rPr>
        <w:t>поселка</w:t>
      </w:r>
      <w:r w:rsidR="00117B14" w:rsidRPr="00117B14">
        <w:rPr>
          <w:rFonts w:ascii="Times New Roman" w:hAnsi="Times New Roman" w:cs="Times New Roman"/>
          <w:b w:val="0"/>
          <w:caps w:val="0"/>
          <w:color w:val="000000"/>
          <w:sz w:val="28"/>
          <w:szCs w:val="28"/>
        </w:rPr>
        <w:t xml:space="preserve"> и отдыхающих, включают в себя сады, лесопарки, водные объекты.</w:t>
      </w:r>
    </w:p>
    <w:p w:rsidR="000E1A7C" w:rsidRDefault="000E1A7C" w:rsidP="00B02A52">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В рекреационные зоны включаются также особо охраняемые природные территории.</w:t>
      </w:r>
    </w:p>
    <w:p w:rsidR="000E4735" w:rsidRPr="00B02A52" w:rsidRDefault="000E4735" w:rsidP="00B02A52">
      <w:pPr>
        <w:pStyle w:val="a4"/>
        <w:spacing w:before="0" w:after="0"/>
        <w:ind w:firstLine="709"/>
        <w:rPr>
          <w:rFonts w:ascii="Times New Roman" w:hAnsi="Times New Roman" w:cs="Times New Roman"/>
          <w:color w:val="000000"/>
          <w:sz w:val="28"/>
          <w:szCs w:val="28"/>
        </w:rPr>
      </w:pPr>
    </w:p>
    <w:p w:rsidR="000E1A7C" w:rsidRDefault="000E1A7C" w:rsidP="000E1A7C">
      <w:pPr>
        <w:pStyle w:val="a4"/>
        <w:spacing w:before="0" w:after="0"/>
        <w:ind w:firstLine="0"/>
        <w:rPr>
          <w:rFonts w:ascii="Times New Roman" w:hAnsi="Times New Roman" w:cs="Times New Roman"/>
          <w:color w:val="000000"/>
          <w:sz w:val="28"/>
          <w:szCs w:val="28"/>
        </w:rPr>
      </w:pPr>
      <w:r w:rsidRPr="007C4602">
        <w:rPr>
          <w:rFonts w:ascii="Times New Roman" w:hAnsi="Times New Roman" w:cs="Times New Roman"/>
          <w:b/>
          <w:bCs/>
          <w:color w:val="000000"/>
          <w:sz w:val="28"/>
          <w:szCs w:val="28"/>
        </w:rPr>
        <w:t xml:space="preserve">Статья </w:t>
      </w:r>
      <w:r w:rsidR="00717501">
        <w:rPr>
          <w:rFonts w:ascii="Times New Roman" w:hAnsi="Times New Roman" w:cs="Times New Roman"/>
          <w:b/>
          <w:bCs/>
          <w:color w:val="000000"/>
          <w:sz w:val="28"/>
          <w:szCs w:val="28"/>
        </w:rPr>
        <w:t>2</w:t>
      </w:r>
      <w:r w:rsidR="00791715">
        <w:rPr>
          <w:rFonts w:ascii="Times New Roman" w:hAnsi="Times New Roman" w:cs="Times New Roman"/>
          <w:b/>
          <w:bCs/>
          <w:color w:val="000000"/>
          <w:sz w:val="28"/>
          <w:szCs w:val="28"/>
        </w:rPr>
        <w:t>3</w:t>
      </w:r>
      <w:r w:rsidRPr="007C4602">
        <w:rPr>
          <w:rFonts w:ascii="Times New Roman" w:hAnsi="Times New Roman" w:cs="Times New Roman"/>
          <w:b/>
          <w:bCs/>
          <w:color w:val="000000"/>
          <w:sz w:val="28"/>
          <w:szCs w:val="28"/>
        </w:rPr>
        <w:t xml:space="preserve">.1. </w:t>
      </w:r>
      <w:r w:rsidRPr="007C4602">
        <w:rPr>
          <w:rFonts w:ascii="Times New Roman" w:hAnsi="Times New Roman" w:cs="Times New Roman"/>
          <w:b/>
          <w:bCs/>
          <w:caps/>
          <w:color w:val="000000"/>
          <w:sz w:val="28"/>
          <w:szCs w:val="28"/>
        </w:rPr>
        <w:t xml:space="preserve">А1 – </w:t>
      </w:r>
      <w:r w:rsidR="00D24892">
        <w:rPr>
          <w:rFonts w:ascii="Times New Roman" w:hAnsi="Times New Roman" w:cs="Times New Roman"/>
          <w:b/>
          <w:bCs/>
          <w:color w:val="000000"/>
          <w:sz w:val="28"/>
          <w:szCs w:val="28"/>
        </w:rPr>
        <w:t>зон</w:t>
      </w:r>
      <w:r w:rsidR="000E4735">
        <w:rPr>
          <w:rFonts w:ascii="Times New Roman" w:hAnsi="Times New Roman" w:cs="Times New Roman"/>
          <w:b/>
          <w:bCs/>
          <w:color w:val="000000"/>
          <w:sz w:val="28"/>
          <w:szCs w:val="28"/>
        </w:rPr>
        <w:t>а</w:t>
      </w:r>
      <w:r w:rsidRPr="007C4602">
        <w:rPr>
          <w:rFonts w:ascii="Times New Roman" w:hAnsi="Times New Roman" w:cs="Times New Roman"/>
          <w:b/>
          <w:bCs/>
          <w:color w:val="000000"/>
          <w:sz w:val="28"/>
          <w:szCs w:val="28"/>
        </w:rPr>
        <w:t xml:space="preserve"> природно</w:t>
      </w:r>
      <w:r>
        <w:rPr>
          <w:rFonts w:ascii="Times New Roman" w:hAnsi="Times New Roman" w:cs="Times New Roman"/>
          <w:b/>
          <w:bCs/>
          <w:color w:val="000000"/>
          <w:sz w:val="28"/>
          <w:szCs w:val="28"/>
        </w:rPr>
        <w:t>-</w:t>
      </w:r>
      <w:r w:rsidR="00133DFF">
        <w:rPr>
          <w:rFonts w:ascii="Times New Roman" w:hAnsi="Times New Roman" w:cs="Times New Roman"/>
          <w:b/>
          <w:bCs/>
          <w:color w:val="000000"/>
          <w:sz w:val="28"/>
          <w:szCs w:val="28"/>
        </w:rPr>
        <w:t>ландшафтного</w:t>
      </w:r>
      <w:r w:rsidRPr="007C4602">
        <w:rPr>
          <w:rFonts w:ascii="Times New Roman" w:hAnsi="Times New Roman" w:cs="Times New Roman"/>
          <w:b/>
          <w:bCs/>
          <w:color w:val="000000"/>
          <w:sz w:val="28"/>
          <w:szCs w:val="28"/>
        </w:rPr>
        <w:t xml:space="preserve"> назначения – </w:t>
      </w:r>
      <w:r w:rsidRPr="007C4602">
        <w:rPr>
          <w:rFonts w:ascii="Times New Roman" w:hAnsi="Times New Roman" w:cs="Times New Roman"/>
          <w:bCs/>
          <w:color w:val="000000"/>
          <w:sz w:val="28"/>
          <w:szCs w:val="28"/>
        </w:rPr>
        <w:t>участки лесной территории</w:t>
      </w:r>
      <w:r w:rsidRPr="007C4602">
        <w:rPr>
          <w:color w:val="000000"/>
          <w:sz w:val="28"/>
          <w:szCs w:val="28"/>
        </w:rPr>
        <w:t xml:space="preserve"> </w:t>
      </w:r>
      <w:r w:rsidRPr="007C4602">
        <w:rPr>
          <w:rFonts w:ascii="Times New Roman" w:hAnsi="Times New Roman" w:cs="Times New Roman"/>
          <w:color w:val="000000"/>
          <w:sz w:val="28"/>
          <w:szCs w:val="28"/>
        </w:rPr>
        <w:t>естественного происхождения в поселковой черте, активно ис</w:t>
      </w:r>
      <w:r w:rsidR="00E97BD4">
        <w:rPr>
          <w:rFonts w:ascii="Times New Roman" w:hAnsi="Times New Roman" w:cs="Times New Roman"/>
          <w:color w:val="000000"/>
          <w:sz w:val="28"/>
          <w:szCs w:val="28"/>
        </w:rPr>
        <w:t>пользуемые посел</w:t>
      </w:r>
      <w:r w:rsidR="0029623F">
        <w:rPr>
          <w:rFonts w:ascii="Times New Roman" w:hAnsi="Times New Roman" w:cs="Times New Roman"/>
          <w:color w:val="000000"/>
          <w:sz w:val="28"/>
          <w:szCs w:val="28"/>
        </w:rPr>
        <w:t>е</w:t>
      </w:r>
      <w:r w:rsidRPr="007C4602">
        <w:rPr>
          <w:rFonts w:ascii="Times New Roman" w:hAnsi="Times New Roman" w:cs="Times New Roman"/>
          <w:color w:val="000000"/>
          <w:sz w:val="28"/>
          <w:szCs w:val="28"/>
        </w:rPr>
        <w:t>нием в рекреационных целях (лесопарки,  травянистые пляжи и т.</w:t>
      </w:r>
      <w:r w:rsidR="00F33240">
        <w:rPr>
          <w:rFonts w:ascii="Times New Roman" w:hAnsi="Times New Roman" w:cs="Times New Roman"/>
          <w:color w:val="000000"/>
          <w:sz w:val="28"/>
          <w:szCs w:val="28"/>
        </w:rPr>
        <w:t>с.</w:t>
      </w:r>
      <w:r w:rsidRPr="007C4602">
        <w:rPr>
          <w:rFonts w:ascii="Times New Roman" w:hAnsi="Times New Roman" w:cs="Times New Roman"/>
          <w:color w:val="000000"/>
          <w:sz w:val="28"/>
          <w:szCs w:val="28"/>
        </w:rPr>
        <w:t>).</w:t>
      </w:r>
    </w:p>
    <w:p w:rsidR="006741A4" w:rsidRPr="007C4602" w:rsidRDefault="006741A4" w:rsidP="000E1A7C">
      <w:pPr>
        <w:pStyle w:val="a4"/>
        <w:spacing w:before="0" w:after="0"/>
        <w:ind w:firstLine="0"/>
        <w:rPr>
          <w:rFonts w:ascii="Times New Roman" w:hAnsi="Times New Roman" w:cs="Times New Roman"/>
          <w:color w:val="000000"/>
          <w:sz w:val="28"/>
          <w:szCs w:val="28"/>
        </w:rPr>
      </w:pPr>
    </w:p>
    <w:p w:rsidR="000F277A" w:rsidRPr="005E7701" w:rsidRDefault="000F277A" w:rsidP="000F277A">
      <w:pPr>
        <w:spacing w:after="0" w:line="240" w:lineRule="auto"/>
        <w:ind w:firstLine="709"/>
        <w:jc w:val="both"/>
        <w:rPr>
          <w:b/>
          <w:sz w:val="28"/>
          <w:szCs w:val="28"/>
        </w:rPr>
      </w:pPr>
      <w:r w:rsidRPr="005E7701">
        <w:rPr>
          <w:b/>
          <w:sz w:val="28"/>
          <w:szCs w:val="28"/>
        </w:rPr>
        <w:t>Основные виды разрешенного использования:</w:t>
      </w:r>
    </w:p>
    <w:p w:rsidR="000F277A" w:rsidRPr="005E7701"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парки;</w:t>
      </w:r>
    </w:p>
    <w:p w:rsidR="000F277A" w:rsidRPr="005E7701"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скверы, сады, бульвары;</w:t>
      </w:r>
    </w:p>
    <w:p w:rsidR="000F277A" w:rsidRPr="000F277A" w:rsidRDefault="000F277A" w:rsidP="000F277A">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регулируемая рубка деревьев.</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color w:val="000000"/>
          <w:sz w:val="28"/>
          <w:szCs w:val="28"/>
        </w:rPr>
        <w:t xml:space="preserve">- </w:t>
      </w:r>
      <w:r w:rsidRPr="007C4602">
        <w:rPr>
          <w:rFonts w:ascii="Times New Roman" w:hAnsi="Times New Roman" w:cs="Times New Roman"/>
          <w:color w:val="000000"/>
          <w:sz w:val="28"/>
          <w:szCs w:val="28"/>
        </w:rPr>
        <w:t>лесохозяйственное использование в соответствии с природоохранными режимами.</w:t>
      </w:r>
    </w:p>
    <w:p w:rsidR="000E1A7C" w:rsidRPr="007C4602" w:rsidRDefault="000E1A7C" w:rsidP="000E1A7C">
      <w:pPr>
        <w:pStyle w:val="a4"/>
        <w:spacing w:before="0" w:after="0"/>
        <w:ind w:firstLine="709"/>
        <w:rPr>
          <w:color w:val="000000"/>
          <w:sz w:val="28"/>
          <w:szCs w:val="28"/>
        </w:rPr>
      </w:pPr>
      <w:r w:rsidRPr="007C4602">
        <w:rPr>
          <w:rFonts w:ascii="Times New Roman" w:hAnsi="Times New Roman" w:cs="Times New Roman"/>
          <w:color w:val="000000"/>
          <w:sz w:val="28"/>
          <w:szCs w:val="28"/>
        </w:rPr>
        <w:lastRenderedPageBreak/>
        <w:t>- рекреация с проведением необходимого объема благоустройства и инженерного оборудования: прокладка дорожно-тропиночной сети, лыжных, велосипедных и беговых трасс, оборудование укрытий и навесов от дождя, питьевых источников, подходов к водоемам и видовым площадкам, размещение беседок, скамеек, других малых архитектурных форм при обязательном выполнении мероприятий по санитарному обустройству территории</w:t>
      </w:r>
      <w:r w:rsidRPr="007C4602">
        <w:rPr>
          <w:color w:val="000000"/>
          <w:sz w:val="28"/>
          <w:szCs w:val="28"/>
        </w:rPr>
        <w:t>.</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размещение вспомогательных сооружений по обслуживанию объектов рекреации.</w:t>
      </w:r>
    </w:p>
    <w:p w:rsidR="006741A4" w:rsidRDefault="006741A4" w:rsidP="000E1A7C">
      <w:pPr>
        <w:pStyle w:val="a4"/>
        <w:spacing w:before="0" w:after="0"/>
        <w:ind w:firstLine="709"/>
        <w:rPr>
          <w:rFonts w:ascii="Times New Roman" w:hAnsi="Times New Roman" w:cs="Times New Roman"/>
          <w:color w:val="000000"/>
          <w:sz w:val="28"/>
          <w:szCs w:val="28"/>
        </w:rPr>
      </w:pPr>
    </w:p>
    <w:p w:rsidR="00117B14" w:rsidRPr="005E7701" w:rsidRDefault="00117B14" w:rsidP="00117B14">
      <w:pPr>
        <w:spacing w:after="0" w:line="240" w:lineRule="auto"/>
        <w:ind w:firstLine="709"/>
        <w:jc w:val="both"/>
        <w:rPr>
          <w:b/>
          <w:sz w:val="28"/>
          <w:szCs w:val="28"/>
        </w:rPr>
      </w:pPr>
      <w:r w:rsidRPr="005E7701">
        <w:rPr>
          <w:b/>
          <w:sz w:val="28"/>
          <w:szCs w:val="28"/>
        </w:rPr>
        <w:t>Вспомогательные виды разрешенного использования:</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некапитальные вспомогательные строения и инфраструктура для отдыха;</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некапитальные строения предприятий общественного питания;</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сезонные обслуживающие объекты;</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ТП;</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элементы благоустройства, малые архитектурные формы;</w:t>
      </w:r>
    </w:p>
    <w:p w:rsidR="00117B14" w:rsidRPr="005E7701" w:rsidRDefault="00117B14" w:rsidP="00117B14">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детские площадки, площадки для отдыха.</w:t>
      </w:r>
    </w:p>
    <w:p w:rsidR="00117B14" w:rsidRPr="005E7701" w:rsidRDefault="00117B14" w:rsidP="00117B14">
      <w:pPr>
        <w:pStyle w:val="Iauiue"/>
        <w:tabs>
          <w:tab w:val="left" w:pos="1069"/>
        </w:tabs>
        <w:overflowPunct w:val="0"/>
        <w:autoSpaceDE w:val="0"/>
        <w:ind w:firstLine="709"/>
        <w:jc w:val="both"/>
        <w:textAlignment w:val="baseline"/>
        <w:rPr>
          <w:sz w:val="28"/>
          <w:szCs w:val="28"/>
        </w:rPr>
      </w:pPr>
    </w:p>
    <w:p w:rsidR="00117B14" w:rsidRPr="005E7701" w:rsidRDefault="00117B14" w:rsidP="00117B14">
      <w:pPr>
        <w:spacing w:after="0" w:line="240" w:lineRule="auto"/>
        <w:ind w:firstLine="709"/>
        <w:jc w:val="both"/>
        <w:rPr>
          <w:b/>
          <w:sz w:val="28"/>
          <w:szCs w:val="28"/>
        </w:rPr>
      </w:pPr>
      <w:r w:rsidRPr="005E7701">
        <w:rPr>
          <w:b/>
          <w:sz w:val="28"/>
          <w:szCs w:val="28"/>
        </w:rPr>
        <w:t>Условно разрешенные виды использования:</w:t>
      </w:r>
    </w:p>
    <w:p w:rsidR="00117B14" w:rsidRPr="009216C8" w:rsidRDefault="00117B14" w:rsidP="009216C8">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спортивные площадки с капитальными объектами обслуживающего назначения.</w:t>
      </w:r>
    </w:p>
    <w:p w:rsidR="00117B14" w:rsidRPr="005E7701" w:rsidRDefault="00117B14" w:rsidP="00117B14">
      <w:pPr>
        <w:pStyle w:val="a4"/>
        <w:spacing w:before="0" w:after="0"/>
        <w:ind w:firstLine="709"/>
        <w:jc w:val="center"/>
        <w:rPr>
          <w:rFonts w:ascii="Times New Roman" w:hAnsi="Times New Roman" w:cs="Times New Roman"/>
          <w:b/>
          <w:sz w:val="28"/>
          <w:szCs w:val="28"/>
        </w:rPr>
      </w:pPr>
      <w:r w:rsidRPr="005E7701">
        <w:rPr>
          <w:rFonts w:ascii="Times New Roman" w:hAnsi="Times New Roman" w:cs="Times New Roman"/>
          <w:b/>
          <w:sz w:val="28"/>
          <w:szCs w:val="28"/>
        </w:rPr>
        <w:t>Параметры</w:t>
      </w:r>
    </w:p>
    <w:p w:rsidR="00117B14" w:rsidRPr="00117B14" w:rsidRDefault="00117B14" w:rsidP="00117B14">
      <w:pPr>
        <w:spacing w:line="240" w:lineRule="auto"/>
        <w:ind w:firstLine="709"/>
        <w:jc w:val="both"/>
        <w:rPr>
          <w:sz w:val="28"/>
          <w:szCs w:val="28"/>
        </w:rPr>
      </w:pPr>
      <w:r w:rsidRPr="005E7701">
        <w:rPr>
          <w:sz w:val="28"/>
          <w:szCs w:val="28"/>
        </w:rPr>
        <w:t>Допустимая рекреационная  нагрузка на участках леса массового  организованного  отдыха – до 30 чел./га, допустимая рекреационная  нагрузка на травянистых пляжах – до 300 чел./га</w:t>
      </w:r>
    </w:p>
    <w:p w:rsidR="000E4735" w:rsidRDefault="000E1A7C" w:rsidP="000E4735">
      <w:pPr>
        <w:pStyle w:val="a4"/>
        <w:spacing w:before="0" w:after="0"/>
        <w:ind w:firstLine="0"/>
        <w:jc w:val="left"/>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w:t>
      </w:r>
      <w:r w:rsidR="00717501">
        <w:rPr>
          <w:rFonts w:ascii="Times New Roman" w:hAnsi="Times New Roman" w:cs="Times New Roman"/>
          <w:b/>
          <w:color w:val="000000"/>
          <w:sz w:val="28"/>
          <w:szCs w:val="28"/>
        </w:rPr>
        <w:t>2</w:t>
      </w:r>
      <w:r w:rsidR="00791715">
        <w:rPr>
          <w:rFonts w:ascii="Times New Roman" w:hAnsi="Times New Roman" w:cs="Times New Roman"/>
          <w:b/>
          <w:color w:val="000000"/>
          <w:sz w:val="28"/>
          <w:szCs w:val="28"/>
        </w:rPr>
        <w:t>4</w:t>
      </w:r>
      <w:r w:rsidRPr="00464120">
        <w:rPr>
          <w:rFonts w:ascii="Times New Roman" w:hAnsi="Times New Roman" w:cs="Times New Roman"/>
          <w:b/>
          <w:color w:val="000000"/>
          <w:sz w:val="28"/>
          <w:szCs w:val="28"/>
        </w:rPr>
        <w:t xml:space="preserve">. </w:t>
      </w:r>
      <w:r w:rsidR="000E4735" w:rsidRPr="000E4735">
        <w:rPr>
          <w:rFonts w:ascii="Times New Roman" w:hAnsi="Times New Roman" w:cs="Times New Roman"/>
          <w:b/>
          <w:color w:val="000000"/>
          <w:sz w:val="28"/>
          <w:szCs w:val="28"/>
        </w:rPr>
        <w:t>Градостроительный регламент в зонах промышленно-производственного и иного назначения - Г.</w:t>
      </w:r>
    </w:p>
    <w:p w:rsidR="006741A4" w:rsidRPr="000E4735" w:rsidRDefault="006741A4" w:rsidP="000E4735">
      <w:pPr>
        <w:pStyle w:val="a4"/>
        <w:spacing w:before="0" w:after="0"/>
        <w:ind w:firstLine="0"/>
        <w:jc w:val="left"/>
        <w:rPr>
          <w:rFonts w:ascii="Times New Roman" w:hAnsi="Times New Roman" w:cs="Times New Roman"/>
          <w:b/>
          <w:color w:val="000000"/>
          <w:sz w:val="28"/>
          <w:szCs w:val="28"/>
        </w:rPr>
      </w:pPr>
    </w:p>
    <w:p w:rsidR="000E1A7C" w:rsidRDefault="00A3302A" w:rsidP="00A3302A">
      <w:pPr>
        <w:pStyle w:val="a4"/>
        <w:spacing w:before="0" w:after="0"/>
        <w:ind w:firstLine="0"/>
        <w:rPr>
          <w:rFonts w:asciiTheme="minorHAnsi" w:hAnsiTheme="minorHAnsi" w:cstheme="minorHAnsi"/>
          <w:sz w:val="28"/>
          <w:szCs w:val="28"/>
        </w:rPr>
      </w:pPr>
      <w:r>
        <w:rPr>
          <w:rFonts w:ascii="Times New Roman" w:hAnsi="Times New Roman" w:cs="Times New Roman"/>
          <w:color w:val="000000"/>
          <w:sz w:val="28"/>
          <w:szCs w:val="28"/>
        </w:rPr>
        <w:t xml:space="preserve">    </w:t>
      </w:r>
      <w:r w:rsidR="000E4735">
        <w:rPr>
          <w:rFonts w:ascii="Times New Roman" w:hAnsi="Times New Roman" w:cs="Times New Roman"/>
          <w:color w:val="000000"/>
          <w:sz w:val="28"/>
          <w:szCs w:val="28"/>
        </w:rPr>
        <w:t>Зоны промышленно-производственного и иного назначения</w:t>
      </w:r>
      <w:r w:rsidRPr="00A3302A">
        <w:rPr>
          <w:rFonts w:ascii="Times New Roman" w:hAnsi="Times New Roman" w:cs="Times New Roman"/>
          <w:color w:val="000000"/>
          <w:sz w:val="28"/>
          <w:szCs w:val="28"/>
        </w:rPr>
        <w:t xml:space="preserve"> предназначены</w:t>
      </w:r>
      <w:r w:rsidRPr="00792C31">
        <w:t xml:space="preserve"> </w:t>
      </w:r>
      <w:r w:rsidRPr="00A3302A">
        <w:rPr>
          <w:rFonts w:ascii="Times New Roman" w:hAnsi="Times New Roman" w:cs="Times New Roman"/>
          <w:sz w:val="28"/>
          <w:szCs w:val="28"/>
        </w:rPr>
        <w:t xml:space="preserve">для размещения промышленных, коммунальных и складских объектов, обеспечивающих их функционирование, объектов инженерной и транспортной инфраструктур, а также для установления санитарно-защитных зон таких объектов. </w:t>
      </w:r>
    </w:p>
    <w:p w:rsidR="00A3302A" w:rsidRPr="00A3302A" w:rsidRDefault="00A3302A" w:rsidP="00A3302A">
      <w:pPr>
        <w:pStyle w:val="a4"/>
        <w:spacing w:before="0" w:after="240"/>
        <w:ind w:firstLine="0"/>
        <w:rPr>
          <w:rFonts w:asciiTheme="minorHAnsi" w:hAnsiTheme="minorHAnsi" w:cstheme="minorHAnsi"/>
          <w:sz w:val="28"/>
          <w:szCs w:val="28"/>
        </w:rPr>
      </w:pPr>
      <w:r>
        <w:rPr>
          <w:rFonts w:asciiTheme="minorHAnsi" w:hAnsiTheme="minorHAnsi" w:cstheme="minorHAnsi"/>
          <w:sz w:val="28"/>
          <w:szCs w:val="28"/>
        </w:rPr>
        <w:t xml:space="preserve">   </w:t>
      </w:r>
      <w:r w:rsidRPr="00A3302A">
        <w:rPr>
          <w:rFonts w:ascii="Times New Roman" w:hAnsi="Times New Roman" w:cs="Times New Roman"/>
          <w:sz w:val="28"/>
          <w:szCs w:val="28"/>
        </w:rPr>
        <w:t>Благоустройство территории производственной и санитарно-защитной зон осуществляется за счет собственников производственных объектов.</w:t>
      </w:r>
    </w:p>
    <w:p w:rsidR="000E1A7C" w:rsidRPr="007C4602" w:rsidRDefault="000E1A7C" w:rsidP="000E1A7C">
      <w:pPr>
        <w:pStyle w:val="a4"/>
        <w:spacing w:before="0" w:after="0"/>
        <w:ind w:firstLine="0"/>
        <w:rPr>
          <w:bCs/>
          <w:color w:val="000000"/>
          <w:sz w:val="28"/>
          <w:szCs w:val="28"/>
        </w:rPr>
      </w:pPr>
      <w:r w:rsidRPr="00BB41AD">
        <w:rPr>
          <w:rFonts w:ascii="Times New Roman" w:hAnsi="Times New Roman" w:cs="Times New Roman"/>
          <w:b/>
          <w:color w:val="000000"/>
          <w:sz w:val="28"/>
          <w:szCs w:val="28"/>
        </w:rPr>
        <w:t>Статья</w:t>
      </w:r>
      <w:r>
        <w:rPr>
          <w:rFonts w:ascii="Times New Roman" w:hAnsi="Times New Roman" w:cs="Times New Roman"/>
          <w:b/>
          <w:color w:val="000000"/>
          <w:sz w:val="28"/>
          <w:szCs w:val="28"/>
        </w:rPr>
        <w:t xml:space="preserve"> </w:t>
      </w:r>
      <w:r w:rsidR="00717501">
        <w:rPr>
          <w:rFonts w:ascii="Times New Roman" w:hAnsi="Times New Roman" w:cs="Times New Roman"/>
          <w:b/>
          <w:color w:val="000000"/>
          <w:sz w:val="28"/>
          <w:szCs w:val="28"/>
        </w:rPr>
        <w:t>2</w:t>
      </w:r>
      <w:r w:rsidR="00791715">
        <w:rPr>
          <w:rFonts w:ascii="Times New Roman" w:hAnsi="Times New Roman" w:cs="Times New Roman"/>
          <w:b/>
          <w:color w:val="000000"/>
          <w:sz w:val="28"/>
          <w:szCs w:val="28"/>
        </w:rPr>
        <w:t>4</w:t>
      </w:r>
      <w:r>
        <w:rPr>
          <w:rFonts w:ascii="Times New Roman" w:hAnsi="Times New Roman" w:cs="Times New Roman"/>
          <w:b/>
          <w:color w:val="000000"/>
          <w:sz w:val="28"/>
          <w:szCs w:val="28"/>
        </w:rPr>
        <w:t>.1.</w:t>
      </w:r>
      <w:r>
        <w:rPr>
          <w:rFonts w:ascii="Times New Roman" w:hAnsi="Times New Roman" w:cs="Times New Roman"/>
          <w:b/>
          <w:color w:val="000000"/>
          <w:sz w:val="24"/>
          <w:szCs w:val="24"/>
        </w:rPr>
        <w:t xml:space="preserve"> </w:t>
      </w:r>
      <w:r>
        <w:rPr>
          <w:rFonts w:ascii="Times New Roman" w:hAnsi="Times New Roman" w:cs="Times New Roman"/>
          <w:b/>
          <w:color w:val="000000"/>
          <w:sz w:val="28"/>
        </w:rPr>
        <w:t>Г1</w:t>
      </w:r>
      <w:r w:rsidRPr="007C4602">
        <w:rPr>
          <w:rFonts w:ascii="Times New Roman" w:hAnsi="Times New Roman" w:cs="Times New Roman"/>
          <w:b/>
          <w:color w:val="000000"/>
          <w:sz w:val="28"/>
        </w:rPr>
        <w:t xml:space="preserve"> –</w:t>
      </w:r>
      <w:r w:rsidR="00D24892">
        <w:rPr>
          <w:rFonts w:ascii="Times New Roman" w:hAnsi="Times New Roman" w:cs="Times New Roman"/>
          <w:b/>
          <w:color w:val="000000"/>
          <w:sz w:val="28"/>
        </w:rPr>
        <w:t xml:space="preserve"> зона</w:t>
      </w:r>
      <w:r w:rsidRPr="007C4602">
        <w:rPr>
          <w:rFonts w:ascii="Times New Roman" w:hAnsi="Times New Roman" w:cs="Times New Roman"/>
          <w:b/>
          <w:color w:val="000000"/>
          <w:sz w:val="28"/>
        </w:rPr>
        <w:t xml:space="preserve"> сельскохозяйственного назначения – </w:t>
      </w:r>
      <w:r w:rsidRPr="007C4602">
        <w:rPr>
          <w:rFonts w:ascii="Times New Roman" w:hAnsi="Times New Roman" w:cs="Times New Roman"/>
          <w:color w:val="000000"/>
          <w:sz w:val="28"/>
          <w:szCs w:val="28"/>
        </w:rPr>
        <w:t xml:space="preserve">зоны сельскохозяйственных угодий,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 </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Территории зон сельскохозяйственного использования могут быть использованы в целях ведения сельского хозяйства до момента изменения вида </w:t>
      </w:r>
      <w:r w:rsidRPr="007C4602">
        <w:rPr>
          <w:rFonts w:ascii="Times New Roman" w:hAnsi="Times New Roman" w:cs="Times New Roman"/>
          <w:color w:val="000000"/>
          <w:sz w:val="28"/>
          <w:szCs w:val="28"/>
        </w:rPr>
        <w:lastRenderedPageBreak/>
        <w:t>их использования в соот</w:t>
      </w:r>
      <w:r w:rsidR="00E97BD4">
        <w:rPr>
          <w:rFonts w:ascii="Times New Roman" w:hAnsi="Times New Roman" w:cs="Times New Roman"/>
          <w:color w:val="000000"/>
          <w:sz w:val="28"/>
          <w:szCs w:val="28"/>
        </w:rPr>
        <w:t>ветствии с генеральным планом посел</w:t>
      </w:r>
      <w:r w:rsidR="0029623F">
        <w:rPr>
          <w:rFonts w:ascii="Times New Roman" w:hAnsi="Times New Roman" w:cs="Times New Roman"/>
          <w:color w:val="000000"/>
          <w:sz w:val="28"/>
          <w:szCs w:val="28"/>
        </w:rPr>
        <w:t>е</w:t>
      </w:r>
      <w:r w:rsidRPr="007C4602">
        <w:rPr>
          <w:rFonts w:ascii="Times New Roman" w:hAnsi="Times New Roman" w:cs="Times New Roman"/>
          <w:color w:val="000000"/>
          <w:sz w:val="28"/>
          <w:szCs w:val="28"/>
        </w:rPr>
        <w:t>ния и настоящими Правилами.</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Порядок осуществления хозяйственной деятельности на территориях зон сельскохозяйственного использования определяется собственниками, пользователями, арендаторами земельных участков в соответствии с градостроительной документацией.</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Земельные участки, входящие в состав зон сельскохозяйственного использования, могут быть предоставлены государственным и муниципальным сельскохозяйственным предприятиям, опытно–производственным, учебным, учебно-производственным хозяйствам для сельскохозяйственного производства, научно–исследовательских и учебных целей.</w:t>
      </w:r>
    </w:p>
    <w:p w:rsidR="00A834A4" w:rsidRPr="007C4602" w:rsidRDefault="00A834A4" w:rsidP="000E1A7C">
      <w:pPr>
        <w:pStyle w:val="a4"/>
        <w:spacing w:before="0" w:after="0"/>
        <w:ind w:firstLine="709"/>
        <w:rPr>
          <w:rFonts w:ascii="Times New Roman" w:hAnsi="Times New Roman" w:cs="Times New Roman"/>
          <w:color w:val="000000"/>
          <w:sz w:val="28"/>
          <w:szCs w:val="28"/>
        </w:rPr>
      </w:pP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Земельные участки, расположенные на территориях зон сельскохозяйственного использования, могут быть предоставлены гражданам и юридическим лицам в собственность или аренду для садоводства, огородничества, сенокошения и других аналогичных целей.</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Территории зон сельскохозяйственного использования могут быть переведены в состав другой территориальной зоны, в соответствии с утвержденной градостроительной документацией, градостроительным регламентом, установленным настоящими Правилами.</w:t>
      </w:r>
    </w:p>
    <w:p w:rsidR="006741A4" w:rsidRPr="007C4602" w:rsidRDefault="006741A4" w:rsidP="000E1A7C">
      <w:pPr>
        <w:pStyle w:val="a4"/>
        <w:spacing w:before="0" w:after="0"/>
        <w:ind w:firstLine="709"/>
        <w:rPr>
          <w:rFonts w:ascii="Times New Roman" w:hAnsi="Times New Roman" w:cs="Times New Roman"/>
          <w:color w:val="000000"/>
          <w:sz w:val="28"/>
          <w:szCs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Основные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-постройки, связанные с обслуживанием </w:t>
      </w:r>
      <w:r>
        <w:rPr>
          <w:rFonts w:ascii="Times New Roman" w:hAnsi="Times New Roman" w:cs="Times New Roman"/>
          <w:color w:val="000000"/>
          <w:sz w:val="28"/>
          <w:szCs w:val="28"/>
        </w:rPr>
        <w:t>сельскохозяйственной</w:t>
      </w:r>
      <w:r w:rsidRPr="007C4602">
        <w:rPr>
          <w:rFonts w:ascii="Times New Roman" w:hAnsi="Times New Roman" w:cs="Times New Roman"/>
          <w:color w:val="000000"/>
          <w:sz w:val="28"/>
          <w:szCs w:val="28"/>
        </w:rPr>
        <w:t xml:space="preserve">  зоны, пашни, многолетние насаждения, животноводство со всеми необходимыми производственными и складскими объектами и сооружениями – в рамках природоохранных и водоохранных  требований.</w:t>
      </w:r>
    </w:p>
    <w:p w:rsidR="006741A4" w:rsidRPr="007C4602" w:rsidRDefault="006741A4" w:rsidP="000E1A7C">
      <w:pPr>
        <w:pStyle w:val="a4"/>
        <w:spacing w:before="0" w:after="0"/>
        <w:ind w:firstLine="709"/>
        <w:rPr>
          <w:rFonts w:ascii="Times New Roman" w:hAnsi="Times New Roman" w:cs="Times New Roman"/>
          <w:color w:val="000000"/>
          <w:sz w:val="28"/>
          <w:szCs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Вспомогательные виды разрешенного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-лесозащитные полосы.</w:t>
      </w:r>
    </w:p>
    <w:p w:rsidR="006741A4" w:rsidRPr="007C4602" w:rsidRDefault="006741A4" w:rsidP="000E1A7C">
      <w:pPr>
        <w:pStyle w:val="a4"/>
        <w:spacing w:before="0" w:after="0"/>
        <w:ind w:firstLine="709"/>
        <w:rPr>
          <w:rFonts w:ascii="Times New Roman" w:hAnsi="Times New Roman" w:cs="Times New Roman"/>
          <w:color w:val="000000"/>
          <w:sz w:val="28"/>
          <w:szCs w:val="28"/>
        </w:rPr>
      </w:pPr>
    </w:p>
    <w:p w:rsidR="000E1A7C" w:rsidRPr="007C4602" w:rsidRDefault="000E1A7C" w:rsidP="000E1A7C">
      <w:pPr>
        <w:pStyle w:val="a4"/>
        <w:spacing w:before="0" w:after="0"/>
        <w:ind w:firstLine="709"/>
        <w:jc w:val="center"/>
        <w:rPr>
          <w:rFonts w:ascii="Times New Roman" w:hAnsi="Times New Roman" w:cs="Times New Roman"/>
          <w:color w:val="000000"/>
          <w:sz w:val="28"/>
        </w:rPr>
      </w:pPr>
      <w:r w:rsidRPr="007C4602">
        <w:rPr>
          <w:rFonts w:ascii="Times New Roman" w:hAnsi="Times New Roman" w:cs="Times New Roman"/>
          <w:b/>
          <w:color w:val="000000"/>
          <w:sz w:val="28"/>
        </w:rPr>
        <w:t>Условно разрешенные виды использования земельных участков и объектов капитального строительства</w:t>
      </w:r>
      <w:r w:rsidRPr="007C4602">
        <w:rPr>
          <w:rFonts w:ascii="Times New Roman" w:hAnsi="Times New Roman" w:cs="Times New Roman"/>
          <w:color w:val="000000"/>
          <w:sz w:val="28"/>
        </w:rPr>
        <w:t>:</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-обслуживающие дороги;</w:t>
      </w:r>
    </w:p>
    <w:p w:rsidR="000E1A7C" w:rsidRPr="007C4602" w:rsidRDefault="000E1A7C" w:rsidP="000E1A7C">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-инженерные коммуникации и сооружения. Оросительные и мелиоративные системы и устройства;</w:t>
      </w:r>
    </w:p>
    <w:p w:rsidR="00717501" w:rsidRDefault="000E1A7C" w:rsidP="006741A4">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-перспективное жилищное  строительство.</w:t>
      </w:r>
    </w:p>
    <w:p w:rsidR="00791715" w:rsidRPr="0058778B" w:rsidRDefault="00791715" w:rsidP="006741A4">
      <w:pPr>
        <w:pStyle w:val="a4"/>
        <w:spacing w:before="0" w:after="0"/>
        <w:ind w:firstLine="709"/>
        <w:rPr>
          <w:rFonts w:ascii="Times New Roman" w:hAnsi="Times New Roman" w:cs="Times New Roman"/>
          <w:color w:val="000000"/>
          <w:sz w:val="28"/>
          <w:szCs w:val="28"/>
        </w:rPr>
      </w:pPr>
    </w:p>
    <w:p w:rsidR="00791715" w:rsidRPr="005E7701" w:rsidRDefault="000E1A7C" w:rsidP="00791715">
      <w:pPr>
        <w:pStyle w:val="a4"/>
        <w:spacing w:before="0" w:after="0"/>
        <w:ind w:firstLine="709"/>
        <w:rPr>
          <w:rFonts w:ascii="Times New Roman" w:hAnsi="Times New Roman" w:cs="Times New Roman"/>
          <w:sz w:val="28"/>
          <w:szCs w:val="28"/>
        </w:rPr>
      </w:pPr>
      <w:r w:rsidRPr="00BB41AD">
        <w:rPr>
          <w:rFonts w:ascii="Times New Roman" w:hAnsi="Times New Roman" w:cs="Times New Roman"/>
          <w:b/>
          <w:color w:val="000000"/>
          <w:sz w:val="28"/>
          <w:szCs w:val="28"/>
        </w:rPr>
        <w:t>Статья</w:t>
      </w:r>
      <w:r>
        <w:rPr>
          <w:rFonts w:ascii="Times New Roman" w:hAnsi="Times New Roman" w:cs="Times New Roman"/>
          <w:b/>
          <w:color w:val="000000"/>
          <w:sz w:val="28"/>
          <w:szCs w:val="28"/>
        </w:rPr>
        <w:t xml:space="preserve"> </w:t>
      </w:r>
      <w:r w:rsidR="00717501">
        <w:rPr>
          <w:rFonts w:ascii="Times New Roman" w:hAnsi="Times New Roman" w:cs="Times New Roman"/>
          <w:b/>
          <w:color w:val="000000"/>
          <w:sz w:val="28"/>
          <w:szCs w:val="28"/>
        </w:rPr>
        <w:t>2</w:t>
      </w:r>
      <w:r w:rsidR="00791715">
        <w:rPr>
          <w:rFonts w:ascii="Times New Roman" w:hAnsi="Times New Roman" w:cs="Times New Roman"/>
          <w:b/>
          <w:color w:val="000000"/>
          <w:sz w:val="28"/>
          <w:szCs w:val="28"/>
        </w:rPr>
        <w:t>4</w:t>
      </w:r>
      <w:r>
        <w:rPr>
          <w:rFonts w:ascii="Times New Roman" w:hAnsi="Times New Roman" w:cs="Times New Roman"/>
          <w:b/>
          <w:color w:val="000000"/>
          <w:sz w:val="28"/>
          <w:szCs w:val="28"/>
        </w:rPr>
        <w:t>.2.</w:t>
      </w:r>
      <w:r>
        <w:rPr>
          <w:rFonts w:ascii="Times New Roman" w:hAnsi="Times New Roman" w:cs="Times New Roman"/>
          <w:b/>
          <w:color w:val="000000"/>
          <w:sz w:val="24"/>
          <w:szCs w:val="24"/>
        </w:rPr>
        <w:t xml:space="preserve"> </w:t>
      </w:r>
      <w:r>
        <w:rPr>
          <w:rFonts w:ascii="Times New Roman" w:hAnsi="Times New Roman" w:cs="Times New Roman"/>
          <w:b/>
          <w:color w:val="000000"/>
          <w:sz w:val="28"/>
          <w:szCs w:val="28"/>
        </w:rPr>
        <w:t xml:space="preserve"> </w:t>
      </w:r>
      <w:r w:rsidRPr="007C4602">
        <w:rPr>
          <w:rFonts w:ascii="Times New Roman" w:hAnsi="Times New Roman" w:cs="Times New Roman"/>
          <w:b/>
          <w:color w:val="000000"/>
          <w:sz w:val="28"/>
          <w:szCs w:val="28"/>
        </w:rPr>
        <w:t>Г2</w:t>
      </w:r>
      <w:r w:rsidRPr="00791715">
        <w:rPr>
          <w:rFonts w:ascii="Times New Roman" w:hAnsi="Times New Roman" w:cs="Times New Roman"/>
          <w:b/>
          <w:color w:val="000000"/>
          <w:sz w:val="28"/>
          <w:szCs w:val="28"/>
        </w:rPr>
        <w:t>–</w:t>
      </w:r>
      <w:r w:rsidR="00791715" w:rsidRPr="00791715">
        <w:rPr>
          <w:rFonts w:ascii="Times New Roman" w:hAnsi="Times New Roman" w:cs="Times New Roman"/>
          <w:b/>
          <w:color w:val="000000"/>
          <w:sz w:val="28"/>
          <w:szCs w:val="28"/>
        </w:rPr>
        <w:t xml:space="preserve"> зона улично-дорожной сети</w:t>
      </w:r>
      <w:r w:rsidR="00791715">
        <w:rPr>
          <w:rFonts w:ascii="Times New Roman" w:hAnsi="Times New Roman" w:cs="Times New Roman"/>
          <w:b/>
          <w:color w:val="000000"/>
          <w:sz w:val="28"/>
          <w:szCs w:val="28"/>
        </w:rPr>
        <w:t xml:space="preserve"> - </w:t>
      </w:r>
      <w:r w:rsidR="00791715" w:rsidRPr="005E7701">
        <w:rPr>
          <w:rFonts w:ascii="Times New Roman" w:hAnsi="Times New Roman" w:cs="Times New Roman"/>
          <w:sz w:val="28"/>
          <w:szCs w:val="28"/>
        </w:rPr>
        <w:t>территория, представляющая единую систему путей сообщения и обеспечивающая удобные транспортные связи как в пределах населенного места, так и  с внешней территорией, а так же территория предназначенная для прокладки магистральных и разводящих инженерных коммуникаций.</w:t>
      </w:r>
    </w:p>
    <w:p w:rsidR="00791715" w:rsidRPr="005E7701" w:rsidRDefault="00791715" w:rsidP="00791715">
      <w:pPr>
        <w:pStyle w:val="a4"/>
        <w:spacing w:before="0" w:after="0"/>
        <w:ind w:firstLine="709"/>
        <w:rPr>
          <w:rFonts w:ascii="Times New Roman" w:hAnsi="Times New Roman" w:cs="Times New Roman"/>
          <w:sz w:val="28"/>
          <w:szCs w:val="28"/>
        </w:rPr>
      </w:pP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b/>
          <w:sz w:val="28"/>
        </w:rPr>
        <w:lastRenderedPageBreak/>
        <w:t>Основные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транспортная связь между жилыми, промышленными и общественными центрами, а также с другими поселковыми и внешними автомобильными дорогами;</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строительство развязок, размещение автостоянок;</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строительство искусственных сооружений, мостов, путепроводов;</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устройство треугольников видимости, светофоров на перекрестках улиц и дорог, а также пешеходных переходах;</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размещение устройств защиты от транспортного шума жилой застройки, размещенной вдоль улиц и дорог;</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обустройство остановок общественного транспорта.</w:t>
      </w:r>
    </w:p>
    <w:p w:rsidR="00791715" w:rsidRPr="005E7701" w:rsidRDefault="00791715" w:rsidP="00791715">
      <w:pPr>
        <w:pStyle w:val="a4"/>
        <w:spacing w:before="0" w:after="0"/>
        <w:ind w:firstLine="709"/>
        <w:rPr>
          <w:rFonts w:ascii="Times New Roman" w:hAnsi="Times New Roman" w:cs="Times New Roman"/>
          <w:sz w:val="28"/>
        </w:rPr>
      </w:pP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Вспомогательные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посадка защитных зеленых насаждений;</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прокладка инженерных коммуникаций;</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размещение пешеходных переходов на регулируемых магистралях и на магистральных улицах непрерывного движения;</w:t>
      </w:r>
    </w:p>
    <w:p w:rsidR="00791715" w:rsidRPr="005E7701" w:rsidRDefault="00791715" w:rsidP="00791715">
      <w:pPr>
        <w:pStyle w:val="a4"/>
        <w:spacing w:before="0" w:after="0"/>
        <w:ind w:firstLine="709"/>
        <w:rPr>
          <w:rFonts w:ascii="Times New Roman" w:hAnsi="Times New Roman" w:cs="Times New Roman"/>
          <w:sz w:val="28"/>
        </w:rPr>
      </w:pP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Условно разрешенные виды использования земельных участков и объектов капитального строительства</w:t>
      </w:r>
      <w:r w:rsidRPr="005E7701">
        <w:rPr>
          <w:rFonts w:ascii="Times New Roman" w:hAnsi="Times New Roman" w:cs="Times New Roman"/>
          <w:sz w:val="28"/>
        </w:rPr>
        <w:t>:</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установка временных некапитальных сооружений при условии сохранения видимости на перекрестках и без сокращения ширины тротуаров;</w:t>
      </w:r>
    </w:p>
    <w:p w:rsidR="00791715" w:rsidRPr="005E7701" w:rsidRDefault="00791715" w:rsidP="00791715">
      <w:pPr>
        <w:pStyle w:val="a4"/>
        <w:spacing w:before="0" w:after="0"/>
        <w:ind w:firstLine="709"/>
        <w:rPr>
          <w:rFonts w:ascii="Times New Roman" w:hAnsi="Times New Roman" w:cs="Times New Roman"/>
          <w:sz w:val="28"/>
        </w:rPr>
      </w:pPr>
      <w:r w:rsidRPr="005E7701">
        <w:rPr>
          <w:rFonts w:ascii="Times New Roman" w:hAnsi="Times New Roman" w:cs="Times New Roman"/>
          <w:sz w:val="28"/>
        </w:rPr>
        <w:t>- размещение рекламы при условии сохранения видимости технических средств организации дорожного движения, (размещается в одном створе с дорожными знаками; не должна вызывать ослепление участников движения светом; при расположении на пролетных строениях инженерных сооружений не должна уменьшать их габариты).</w:t>
      </w:r>
    </w:p>
    <w:p w:rsidR="00791715" w:rsidRPr="00FE253E" w:rsidRDefault="00791715" w:rsidP="00791715">
      <w:pPr>
        <w:spacing w:after="0" w:line="240" w:lineRule="auto"/>
        <w:rPr>
          <w:rFonts w:ascii="Times New Roman" w:hAnsi="Times New Roman" w:cs="Times New Roman"/>
          <w:color w:val="000000"/>
          <w:sz w:val="28"/>
          <w:szCs w:val="28"/>
        </w:rPr>
      </w:pPr>
    </w:p>
    <w:p w:rsidR="00994B73" w:rsidRPr="00994B73" w:rsidRDefault="00117B14" w:rsidP="00994B73">
      <w:pPr>
        <w:pStyle w:val="a4"/>
        <w:spacing w:before="0"/>
        <w:ind w:firstLine="0"/>
        <w:rPr>
          <w:rFonts w:ascii="Times New Roman" w:hAnsi="Times New Roman" w:cs="Times New Roman"/>
          <w:b/>
          <w:color w:val="000000"/>
          <w:sz w:val="28"/>
          <w:szCs w:val="28"/>
        </w:rPr>
      </w:pPr>
      <w:r>
        <w:rPr>
          <w:rFonts w:ascii="Times New Roman" w:hAnsi="Times New Roman" w:cs="Times New Roman"/>
          <w:b/>
          <w:color w:val="000000"/>
          <w:sz w:val="28"/>
          <w:szCs w:val="28"/>
        </w:rPr>
        <w:t>Статья 2</w:t>
      </w:r>
      <w:r w:rsidR="00791715">
        <w:rPr>
          <w:rFonts w:ascii="Times New Roman" w:hAnsi="Times New Roman" w:cs="Times New Roman"/>
          <w:b/>
          <w:color w:val="000000"/>
          <w:sz w:val="28"/>
          <w:szCs w:val="28"/>
        </w:rPr>
        <w:t>4</w:t>
      </w:r>
      <w:r>
        <w:rPr>
          <w:rFonts w:ascii="Times New Roman" w:hAnsi="Times New Roman" w:cs="Times New Roman"/>
          <w:b/>
          <w:color w:val="000000"/>
          <w:sz w:val="28"/>
          <w:szCs w:val="28"/>
        </w:rPr>
        <w:t>.3</w:t>
      </w:r>
      <w:r w:rsidRPr="007C4602">
        <w:rPr>
          <w:rFonts w:ascii="Times New Roman" w:hAnsi="Times New Roman" w:cs="Times New Roman"/>
          <w:b/>
          <w:color w:val="000000"/>
          <w:sz w:val="28"/>
          <w:szCs w:val="28"/>
        </w:rPr>
        <w:t xml:space="preserve">. </w:t>
      </w:r>
      <w:r w:rsidR="00791715" w:rsidRPr="00791715">
        <w:rPr>
          <w:rFonts w:ascii="Times New Roman" w:hAnsi="Times New Roman" w:cs="Times New Roman"/>
          <w:b/>
          <w:color w:val="000000"/>
          <w:sz w:val="28"/>
          <w:szCs w:val="28"/>
        </w:rPr>
        <w:t>Г3 – зона ко</w:t>
      </w:r>
      <w:r w:rsidR="00791715">
        <w:rPr>
          <w:rFonts w:ascii="Times New Roman" w:hAnsi="Times New Roman" w:cs="Times New Roman"/>
          <w:b/>
          <w:color w:val="000000"/>
          <w:sz w:val="28"/>
          <w:szCs w:val="28"/>
        </w:rPr>
        <w:t xml:space="preserve">ммунально-складского назначения - </w:t>
      </w:r>
      <w:r w:rsidR="00994B73" w:rsidRPr="005E7701">
        <w:rPr>
          <w:rFonts w:ascii="Times New Roman" w:hAnsi="Times New Roman" w:cs="Times New Roman"/>
          <w:sz w:val="28"/>
          <w:szCs w:val="28"/>
        </w:rPr>
        <w:t>участки территории, предназначенные для</w:t>
      </w:r>
      <w:r w:rsidR="00994B73" w:rsidRPr="005E7701">
        <w:rPr>
          <w:rFonts w:ascii="Times New Roman" w:hAnsi="Times New Roman"/>
          <w:sz w:val="28"/>
          <w:szCs w:val="28"/>
        </w:rPr>
        <w:t xml:space="preserve"> размещения производственно-коммунальных объектов </w:t>
      </w:r>
      <w:r w:rsidR="00994B73">
        <w:rPr>
          <w:rFonts w:ascii="Times New Roman" w:hAnsi="Times New Roman"/>
          <w:sz w:val="28"/>
          <w:szCs w:val="28"/>
          <w:lang w:val="en-US"/>
        </w:rPr>
        <w:t>V</w:t>
      </w:r>
      <w:r w:rsidR="00994B73">
        <w:rPr>
          <w:rFonts w:ascii="Times New Roman" w:hAnsi="Times New Roman"/>
          <w:sz w:val="28"/>
          <w:szCs w:val="28"/>
        </w:rPr>
        <w:t xml:space="preserve"> класса вредности и</w:t>
      </w:r>
      <w:r w:rsidR="00994B73" w:rsidRPr="005E7701">
        <w:rPr>
          <w:rFonts w:ascii="Times New Roman" w:hAnsi="Times New Roman"/>
          <w:sz w:val="28"/>
          <w:szCs w:val="28"/>
        </w:rPr>
        <w:t xml:space="preserve"> иных объектов, в соответствии с нижеприведенными видами использования недвижимости.</w:t>
      </w:r>
    </w:p>
    <w:p w:rsidR="005E30B0" w:rsidRPr="005E7701" w:rsidRDefault="005E30B0" w:rsidP="00994B73">
      <w:pPr>
        <w:pStyle w:val="a4"/>
        <w:spacing w:before="0" w:after="0"/>
        <w:ind w:firstLine="709"/>
        <w:rPr>
          <w:rFonts w:ascii="Times New Roman" w:hAnsi="Times New Roman" w:cs="Times New Roman"/>
          <w:sz w:val="28"/>
          <w:szCs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Основные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994B73" w:rsidRPr="005E7701" w:rsidRDefault="00994B73" w:rsidP="00994B73">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промышленные предприятия и комму</w:t>
      </w:r>
      <w:r>
        <w:rPr>
          <w:rFonts w:ascii="Times New Roman" w:eastAsia="Times New Roman" w:hAnsi="Times New Roman" w:cs="Arial"/>
          <w:sz w:val="28"/>
          <w:szCs w:val="28"/>
        </w:rPr>
        <w:t>нально-складские организации V класса</w:t>
      </w:r>
      <w:r w:rsidRPr="005E7701">
        <w:rPr>
          <w:rFonts w:ascii="Times New Roman" w:eastAsia="Times New Roman" w:hAnsi="Times New Roman" w:cs="Arial"/>
          <w:sz w:val="28"/>
          <w:szCs w:val="28"/>
        </w:rPr>
        <w:t xml:space="preserve"> вредности;</w:t>
      </w:r>
    </w:p>
    <w:p w:rsidR="00994B73" w:rsidRPr="005E7701" w:rsidRDefault="00994B73" w:rsidP="00994B73">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 xml:space="preserve">объекты складского назначения </w:t>
      </w:r>
      <w:r>
        <w:rPr>
          <w:rFonts w:ascii="Times New Roman" w:eastAsia="Times New Roman" w:hAnsi="Times New Roman" w:cs="Arial"/>
          <w:sz w:val="28"/>
          <w:szCs w:val="28"/>
          <w:lang w:val="en-US"/>
        </w:rPr>
        <w:t>V</w:t>
      </w:r>
      <w:r>
        <w:rPr>
          <w:rFonts w:ascii="Times New Roman" w:eastAsia="Times New Roman" w:hAnsi="Times New Roman" w:cs="Arial"/>
          <w:sz w:val="28"/>
          <w:szCs w:val="28"/>
        </w:rPr>
        <w:t xml:space="preserve"> класса</w:t>
      </w:r>
      <w:r w:rsidRPr="005E7701">
        <w:rPr>
          <w:rFonts w:ascii="Times New Roman" w:eastAsia="Times New Roman" w:hAnsi="Times New Roman" w:cs="Arial"/>
          <w:sz w:val="28"/>
          <w:szCs w:val="28"/>
        </w:rPr>
        <w:t xml:space="preserve"> вредности;</w:t>
      </w:r>
    </w:p>
    <w:p w:rsidR="00994B73" w:rsidRPr="005E7701" w:rsidRDefault="00994B73" w:rsidP="00994B73">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оптовые базы и склады;</w:t>
      </w:r>
    </w:p>
    <w:p w:rsidR="00994B73" w:rsidRPr="005E7701" w:rsidRDefault="00994B73" w:rsidP="00994B73">
      <w:pPr>
        <w:numPr>
          <w:ilvl w:val="0"/>
          <w:numId w:val="25"/>
        </w:numPr>
        <w:spacing w:after="0" w:line="240" w:lineRule="auto"/>
        <w:ind w:left="0" w:firstLine="709"/>
        <w:jc w:val="both"/>
        <w:rPr>
          <w:rFonts w:ascii="Times New Roman" w:eastAsia="Times New Roman" w:hAnsi="Times New Roman" w:cs="Arial"/>
          <w:sz w:val="28"/>
          <w:szCs w:val="28"/>
        </w:rPr>
      </w:pPr>
      <w:r w:rsidRPr="005E7701">
        <w:rPr>
          <w:rFonts w:ascii="Times New Roman" w:eastAsia="Times New Roman" w:hAnsi="Times New Roman" w:cs="Arial"/>
          <w:sz w:val="28"/>
          <w:szCs w:val="28"/>
        </w:rPr>
        <w:t>сооружения для хранения транспортных средств;</w:t>
      </w:r>
    </w:p>
    <w:p w:rsidR="00994B73" w:rsidRPr="005E7701" w:rsidRDefault="00994B73" w:rsidP="00994B73">
      <w:pPr>
        <w:numPr>
          <w:ilvl w:val="0"/>
          <w:numId w:val="25"/>
        </w:numPr>
        <w:spacing w:after="0" w:line="240" w:lineRule="auto"/>
        <w:ind w:left="0" w:firstLine="709"/>
        <w:jc w:val="both"/>
        <w:rPr>
          <w:rFonts w:ascii="Times New Roman" w:hAnsi="Times New Roman" w:cs="Arial"/>
          <w:sz w:val="28"/>
          <w:szCs w:val="28"/>
        </w:rPr>
      </w:pPr>
      <w:r w:rsidRPr="005E7701">
        <w:rPr>
          <w:rFonts w:ascii="Times New Roman" w:eastAsia="Times New Roman" w:hAnsi="Times New Roman" w:cs="Arial"/>
          <w:sz w:val="28"/>
          <w:szCs w:val="28"/>
        </w:rPr>
        <w:t>предприятия автосервиса;</w:t>
      </w:r>
    </w:p>
    <w:p w:rsidR="00994B73" w:rsidRPr="005E7701" w:rsidRDefault="00994B73" w:rsidP="00994B73">
      <w:pPr>
        <w:numPr>
          <w:ilvl w:val="0"/>
          <w:numId w:val="25"/>
        </w:numPr>
        <w:spacing w:after="0" w:line="240" w:lineRule="auto"/>
        <w:ind w:left="0" w:firstLine="709"/>
        <w:jc w:val="both"/>
        <w:rPr>
          <w:rFonts w:ascii="Times New Roman" w:hAnsi="Times New Roman" w:cs="Arial"/>
          <w:sz w:val="28"/>
          <w:szCs w:val="28"/>
        </w:rPr>
      </w:pPr>
      <w:r w:rsidRPr="005E7701">
        <w:rPr>
          <w:rFonts w:ascii="Times New Roman" w:hAnsi="Times New Roman" w:cs="Arial"/>
          <w:sz w:val="28"/>
          <w:szCs w:val="28"/>
        </w:rPr>
        <w:t>сельскохозяйственные предприятия.</w:t>
      </w:r>
    </w:p>
    <w:p w:rsidR="005E30B0" w:rsidRPr="005E7701" w:rsidRDefault="005E30B0" w:rsidP="005E30B0">
      <w:pPr>
        <w:pStyle w:val="a4"/>
        <w:spacing w:before="0" w:after="0"/>
        <w:ind w:firstLine="709"/>
        <w:rPr>
          <w:rFonts w:ascii="Times New Roman" w:hAnsi="Times New Roman" w:cs="Times New Roman"/>
          <w:sz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Вспомогательные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административно-хозяйственные, деловые и общественные учреждения и организации городского и внегородского значения;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административно-хозяйственные и общественные учреждения и организации локального значения;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офисы и представительства;</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судебные и юридические органы;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многофункциональные деловые и обслуживающие здания;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кредитно-финансовые учреждения;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здания управления, конструкторские бюро, учебные заведения, поликлиники,  научно-исследовательские лаборатории, связанные с обслуживанием предприятий;</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спортивно-оздоровительные сооружения для работников предприятий;</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проектные, научно-исследовательские и изыскательские организации;</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конфессиональные объекты;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пункты оказания первой медицинской помощи;</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предприятия, магазины оптовой и мелкооптовой торговли;</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рынки промышленных товаров;</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крупные торговые комплексы;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торгово-выставочные комплексы;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магазины;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временные торговые объекты;</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предприятия общественного питания;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объекты бытового обслуживания;</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учреждения жилищно-коммунального хозяйства;</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отдельно-стоящие УВД, РОВД, отделы ГИБДД, военные комиссариаты (районные и городские);</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отделения, участковые пункты милиции;</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пожарные части;</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ветлечебницы.</w:t>
      </w:r>
    </w:p>
    <w:p w:rsidR="005E30B0" w:rsidRPr="005E7701" w:rsidRDefault="005E30B0" w:rsidP="005E30B0">
      <w:pPr>
        <w:pStyle w:val="a4"/>
        <w:spacing w:before="0" w:after="0"/>
        <w:ind w:firstLine="709"/>
        <w:rPr>
          <w:rFonts w:ascii="Times New Roman" w:hAnsi="Times New Roman" w:cs="Times New Roman"/>
          <w:sz w:val="28"/>
        </w:rPr>
      </w:pPr>
    </w:p>
    <w:p w:rsidR="005E30B0" w:rsidRPr="005E7701" w:rsidRDefault="005E30B0" w:rsidP="005E30B0">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Условно разрешенные виды использования земельных участков и объектов капитального строительства</w:t>
      </w:r>
      <w:r w:rsidRPr="005E7701">
        <w:rPr>
          <w:rFonts w:ascii="Times New Roman" w:hAnsi="Times New Roman" w:cs="Times New Roman"/>
          <w:sz w:val="28"/>
        </w:rPr>
        <w:t>:</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общежития, связанные с производством и образованием;</w:t>
      </w:r>
    </w:p>
    <w:p w:rsidR="00994B73" w:rsidRPr="005E7701" w:rsidRDefault="00994B73" w:rsidP="00994B73">
      <w:pPr>
        <w:pStyle w:val="Iauiue"/>
        <w:numPr>
          <w:ilvl w:val="0"/>
          <w:numId w:val="24"/>
        </w:numPr>
        <w:tabs>
          <w:tab w:val="left" w:pos="1069"/>
        </w:tabs>
        <w:overflowPunct w:val="0"/>
        <w:autoSpaceDE w:val="0"/>
        <w:ind w:left="0" w:firstLine="709"/>
        <w:jc w:val="both"/>
        <w:textAlignment w:val="baseline"/>
        <w:rPr>
          <w:sz w:val="28"/>
          <w:szCs w:val="28"/>
        </w:rPr>
      </w:pPr>
      <w:r w:rsidRPr="005E7701">
        <w:rPr>
          <w:sz w:val="28"/>
          <w:szCs w:val="28"/>
        </w:rPr>
        <w:t>гостиницы.</w:t>
      </w:r>
    </w:p>
    <w:p w:rsidR="00117B14" w:rsidRDefault="00117B14" w:rsidP="00D530AB">
      <w:pPr>
        <w:pStyle w:val="a4"/>
        <w:spacing w:line="276" w:lineRule="auto"/>
        <w:ind w:firstLine="0"/>
        <w:rPr>
          <w:rFonts w:ascii="Times New Roman" w:hAnsi="Times New Roman" w:cs="Times New Roman"/>
          <w:b/>
          <w:color w:val="000000"/>
          <w:sz w:val="28"/>
          <w:szCs w:val="28"/>
        </w:rPr>
      </w:pPr>
    </w:p>
    <w:p w:rsidR="00563B46" w:rsidRPr="005E7701" w:rsidRDefault="005E30B0" w:rsidP="00563B46">
      <w:pPr>
        <w:pStyle w:val="a4"/>
        <w:spacing w:before="0" w:after="0"/>
        <w:ind w:firstLine="709"/>
        <w:rPr>
          <w:sz w:val="28"/>
          <w:szCs w:val="28"/>
        </w:rPr>
      </w:pPr>
      <w:r>
        <w:rPr>
          <w:rFonts w:ascii="Times New Roman" w:hAnsi="Times New Roman" w:cs="Times New Roman"/>
          <w:b/>
          <w:color w:val="000000"/>
          <w:sz w:val="28"/>
          <w:szCs w:val="28"/>
        </w:rPr>
        <w:t xml:space="preserve">Статья 24.4 – Г4 санитарно-защитная зона </w:t>
      </w:r>
      <w:r w:rsidR="00994B73">
        <w:rPr>
          <w:rFonts w:ascii="Times New Roman" w:hAnsi="Times New Roman" w:cs="Times New Roman"/>
          <w:b/>
          <w:color w:val="000000"/>
          <w:sz w:val="28"/>
          <w:szCs w:val="28"/>
        </w:rPr>
        <w:t>и Г7 – санитарно-защитная зона скотомогильника и свалки -</w:t>
      </w:r>
      <w:r w:rsidR="00563B46" w:rsidRPr="005E7701">
        <w:rPr>
          <w:rFonts w:ascii="Times New Roman" w:hAnsi="Times New Roman" w:cs="Times New Roman"/>
          <w:b/>
          <w:sz w:val="28"/>
          <w:szCs w:val="28"/>
        </w:rPr>
        <w:t xml:space="preserve"> </w:t>
      </w:r>
      <w:r w:rsidR="00563B46" w:rsidRPr="005E7701">
        <w:rPr>
          <w:rFonts w:ascii="Times New Roman" w:hAnsi="Times New Roman" w:cs="Times New Roman"/>
          <w:sz w:val="28"/>
          <w:szCs w:val="28"/>
        </w:rPr>
        <w:t>участки территории, предназначенные для снижения вредного техногенного воздействия на объекты жилищного и социального назначения.</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lastRenderedPageBreak/>
        <w:t>Санитарно-защитные зоны не являются резервными территориями объектов и не могут использоваться для расширения предприятий и жилых территорий.</w:t>
      </w:r>
    </w:p>
    <w:p w:rsidR="005E30B0" w:rsidRPr="005E7701" w:rsidRDefault="005E30B0" w:rsidP="005E30B0">
      <w:pPr>
        <w:spacing w:after="0" w:line="240" w:lineRule="auto"/>
        <w:ind w:firstLine="709"/>
        <w:jc w:val="both"/>
        <w:rPr>
          <w:rFonts w:ascii="Times New Roman" w:hAnsi="Times New Roman" w:cs="Times New Roman"/>
          <w:b/>
          <w:sz w:val="28"/>
          <w:szCs w:val="28"/>
        </w:rPr>
      </w:pPr>
    </w:p>
    <w:p w:rsidR="00563B46" w:rsidRPr="005E7701" w:rsidRDefault="00563B46" w:rsidP="00563B46">
      <w:pPr>
        <w:pStyle w:val="a4"/>
        <w:spacing w:before="0" w:after="0"/>
        <w:ind w:firstLine="709"/>
        <w:rPr>
          <w:rFonts w:ascii="Times New Roman" w:hAnsi="Times New Roman" w:cs="Times New Roman"/>
          <w:b/>
          <w:sz w:val="28"/>
          <w:szCs w:val="28"/>
        </w:rPr>
      </w:pPr>
      <w:r w:rsidRPr="005E7701">
        <w:rPr>
          <w:rFonts w:ascii="Times New Roman" w:hAnsi="Times New Roman" w:cs="Times New Roman"/>
          <w:b/>
          <w:sz w:val="28"/>
          <w:szCs w:val="28"/>
        </w:rPr>
        <w:t>В санитарно-защитной зоне запрещается:</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xml:space="preserve">- размещать жилую застройку, включая отдельные жилые дома, ландшафтно-рекреационные зоны, зоны отдыха, территории садоводческих товариществ и котеджной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 </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xml:space="preserve">-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 </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расширение территорий предприятий за счет санитарно-защитной зоны;</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проведение неконтролируемых рубок деревьев;</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размещение сельскохозяйственных культур, кроме технических.</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Основные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защитные зеленые насаждения.</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Вспомогательные виды разрешенного использования земельных участков и объектов капитального строительства</w:t>
      </w:r>
      <w:r w:rsidRPr="005E7701">
        <w:rPr>
          <w:rFonts w:ascii="Times New Roman" w:hAnsi="Times New Roman" w:cs="Times New Roman"/>
          <w:sz w:val="28"/>
        </w:rPr>
        <w:t>:</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коммунальные, складские энергетические объекты или объекты инженерной инфраструктуры, обеспечивающие функционирование данного предприятия или поселковых  потребителей;</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предзаводские площади, включая заводоуправления, конторы, объекты торговли бытового и медицинского обслуживания рабочих и служащих данного предприятия с временным пребыванием людей;</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объекты инженерно-транспортной инфраструктуры поселка, включая вокзалы, автостанции, стоянки;</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пожарные депо, автозаправочные станции, объекты автосервиса;</w:t>
      </w:r>
    </w:p>
    <w:p w:rsidR="00563B46"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производственные предприятия и отдельные цеха (кроме пищевой и фармацевтической промышленности) V класса санитарной вредности.</w:t>
      </w:r>
    </w:p>
    <w:p w:rsidR="006741A4" w:rsidRPr="005E7701" w:rsidRDefault="006741A4"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sz w:val="28"/>
        </w:rPr>
      </w:pPr>
      <w:r w:rsidRPr="005E7701">
        <w:rPr>
          <w:rFonts w:ascii="Times New Roman" w:hAnsi="Times New Roman" w:cs="Times New Roman"/>
          <w:b/>
          <w:sz w:val="28"/>
        </w:rPr>
        <w:t>Условно разрешенные виды использования земельных участков и объектов капитального строительства</w:t>
      </w:r>
      <w:r w:rsidRPr="005E7701">
        <w:rPr>
          <w:rFonts w:ascii="Times New Roman" w:hAnsi="Times New Roman" w:cs="Times New Roman"/>
          <w:sz w:val="28"/>
        </w:rPr>
        <w:t>:</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предприятия и объекты выше V класса санитарной вредности.</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jc w:val="center"/>
        <w:rPr>
          <w:rFonts w:ascii="Times New Roman" w:hAnsi="Times New Roman" w:cs="Times New Roman"/>
          <w:b/>
          <w:sz w:val="28"/>
          <w:szCs w:val="28"/>
        </w:rPr>
      </w:pPr>
      <w:r w:rsidRPr="005E7701">
        <w:rPr>
          <w:rFonts w:ascii="Times New Roman" w:hAnsi="Times New Roman" w:cs="Times New Roman"/>
          <w:b/>
          <w:sz w:val="28"/>
          <w:szCs w:val="28"/>
        </w:rPr>
        <w:lastRenderedPageBreak/>
        <w:t>Параметры</w:t>
      </w:r>
    </w:p>
    <w:p w:rsidR="00563B46"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Процент озеленения территории СЗЗ устанавливается в зависимости от класса вредности по СанПиН № 2.2.1/2.1.1.1200-03</w:t>
      </w:r>
      <w:r>
        <w:rPr>
          <w:rFonts w:ascii="Times New Roman" w:hAnsi="Times New Roman" w:cs="Times New Roman"/>
          <w:sz w:val="28"/>
          <w:szCs w:val="28"/>
        </w:rPr>
        <w:t>.</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E30B0" w:rsidP="00563B46">
      <w:pPr>
        <w:pStyle w:val="a4"/>
        <w:spacing w:before="0" w:after="0"/>
        <w:ind w:firstLine="709"/>
        <w:rPr>
          <w:rFonts w:ascii="Times New Roman" w:hAnsi="Times New Roman" w:cs="Times New Roman"/>
          <w:b/>
          <w:sz w:val="28"/>
          <w:szCs w:val="28"/>
        </w:rPr>
      </w:pPr>
      <w:r>
        <w:rPr>
          <w:rFonts w:ascii="Times New Roman" w:hAnsi="Times New Roman" w:cs="Times New Roman"/>
          <w:b/>
          <w:color w:val="000000"/>
          <w:sz w:val="28"/>
          <w:szCs w:val="28"/>
        </w:rPr>
        <w:t xml:space="preserve">Статья 24.5 </w:t>
      </w:r>
      <w:r>
        <w:rPr>
          <w:rFonts w:ascii="Times New Roman" w:hAnsi="Times New Roman" w:cs="Times New Roman"/>
          <w:color w:val="000000"/>
          <w:sz w:val="28"/>
          <w:szCs w:val="28"/>
        </w:rPr>
        <w:t>.</w:t>
      </w:r>
      <w:r w:rsidRPr="003E6745">
        <w:rPr>
          <w:rFonts w:ascii="Times New Roman" w:hAnsi="Times New Roman" w:cs="Times New Roman"/>
          <w:color w:val="000000"/>
          <w:sz w:val="28"/>
          <w:szCs w:val="28"/>
        </w:rPr>
        <w:t xml:space="preserve"> </w:t>
      </w:r>
      <w:r w:rsidRPr="005E30B0">
        <w:rPr>
          <w:rFonts w:ascii="Times New Roman" w:hAnsi="Times New Roman" w:cs="Times New Roman"/>
          <w:b/>
          <w:color w:val="000000"/>
          <w:sz w:val="28"/>
          <w:szCs w:val="28"/>
        </w:rPr>
        <w:t xml:space="preserve">Г5 – </w:t>
      </w:r>
      <w:r w:rsidR="00563B46">
        <w:rPr>
          <w:rFonts w:ascii="Times New Roman" w:hAnsi="Times New Roman" w:cs="Times New Roman"/>
          <w:b/>
          <w:color w:val="000000"/>
          <w:sz w:val="28"/>
          <w:szCs w:val="28"/>
        </w:rPr>
        <w:t>водоохранные зоны</w:t>
      </w:r>
      <w:r w:rsidR="00610232">
        <w:rPr>
          <w:rFonts w:ascii="Times New Roman" w:hAnsi="Times New Roman" w:cs="Times New Roman"/>
          <w:color w:val="000000"/>
          <w:sz w:val="28"/>
          <w:szCs w:val="28"/>
        </w:rPr>
        <w:t xml:space="preserve"> - </w:t>
      </w:r>
      <w:r w:rsidR="00563B46" w:rsidRPr="005E7701">
        <w:rPr>
          <w:rFonts w:ascii="Times New Roman" w:hAnsi="Times New Roman" w:cs="Times New Roman"/>
          <w:sz w:val="28"/>
          <w:szCs w:val="28"/>
        </w:rPr>
        <w:t xml:space="preserve">участки территории, которые примыкают к береговой линии реки, ручьев, каналов, озер, водохранилища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 </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Соблюдение специального режима на территории водоохранных зон является составной частью комплекса природоохранных мер по улучшению гидрологического, гидрохимического, гидробиологического, санитарного и экологического состояния водных объектов и благоустройству их прибрежных территорий.</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 в соответствии с Водным кодексом РФ (Глава 6, статья 65).</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b/>
          <w:sz w:val="28"/>
          <w:szCs w:val="28"/>
        </w:rPr>
      </w:pPr>
      <w:r w:rsidRPr="005E7701">
        <w:rPr>
          <w:rFonts w:ascii="Times New Roman" w:hAnsi="Times New Roman" w:cs="Times New Roman"/>
          <w:b/>
          <w:sz w:val="28"/>
          <w:szCs w:val="28"/>
        </w:rPr>
        <w:t>Разрешенные виды использования земельных участков:</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пляжи, лодочные станции, дома отдыха, палаточные городки, водозаборы и др.;</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объекты природного назначения;</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объекты инженерной и транспортной инфраструктур;</w:t>
      </w:r>
    </w:p>
    <w:p w:rsidR="00563B46" w:rsidRPr="005E7701"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объекты жилой застройки;</w:t>
      </w:r>
    </w:p>
    <w:p w:rsidR="00563B46" w:rsidRPr="005E7701" w:rsidRDefault="00563B46" w:rsidP="00563B46">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 </w:t>
      </w:r>
      <w:r w:rsidRPr="005E7701">
        <w:rPr>
          <w:rFonts w:ascii="Times New Roman" w:hAnsi="Times New Roman" w:cs="Times New Roman"/>
          <w:sz w:val="28"/>
          <w:szCs w:val="28"/>
        </w:rPr>
        <w:t>объекты общественного назначения.</w:t>
      </w:r>
    </w:p>
    <w:p w:rsidR="00563B46" w:rsidRPr="005E7701" w:rsidRDefault="00563B46" w:rsidP="00563B46">
      <w:pPr>
        <w:pStyle w:val="a4"/>
        <w:spacing w:before="0" w:after="0"/>
        <w:ind w:firstLine="709"/>
        <w:rPr>
          <w:rFonts w:ascii="Times New Roman" w:hAnsi="Times New Roman" w:cs="Times New Roman"/>
          <w:sz w:val="28"/>
          <w:szCs w:val="28"/>
        </w:rPr>
      </w:pPr>
    </w:p>
    <w:p w:rsidR="00563B46" w:rsidRPr="005E7701" w:rsidRDefault="00563B46" w:rsidP="00563B46">
      <w:pPr>
        <w:pStyle w:val="a4"/>
        <w:spacing w:before="0" w:after="0"/>
        <w:ind w:firstLine="709"/>
        <w:rPr>
          <w:rFonts w:ascii="Times New Roman" w:hAnsi="Times New Roman" w:cs="Times New Roman"/>
          <w:b/>
          <w:sz w:val="28"/>
          <w:szCs w:val="28"/>
        </w:rPr>
      </w:pPr>
      <w:r w:rsidRPr="005E7701">
        <w:rPr>
          <w:rFonts w:ascii="Times New Roman" w:hAnsi="Times New Roman" w:cs="Times New Roman"/>
          <w:b/>
          <w:sz w:val="28"/>
          <w:szCs w:val="28"/>
        </w:rPr>
        <w:t>Запрещенные виды использования земельных участков</w:t>
      </w:r>
      <w:r w:rsidR="00F1521B">
        <w:rPr>
          <w:rFonts w:ascii="Times New Roman" w:hAnsi="Times New Roman" w:cs="Times New Roman"/>
          <w:b/>
          <w:sz w:val="28"/>
          <w:szCs w:val="28"/>
        </w:rPr>
        <w:t>:</w:t>
      </w:r>
    </w:p>
    <w:p w:rsidR="00563B46" w:rsidRPr="005E7701" w:rsidRDefault="00563B46" w:rsidP="00563B46">
      <w:pPr>
        <w:pStyle w:val="a4"/>
        <w:numPr>
          <w:ilvl w:val="0"/>
          <w:numId w:val="20"/>
        </w:numPr>
        <w:spacing w:before="0" w:after="0"/>
        <w:ind w:left="0" w:firstLine="709"/>
        <w:rPr>
          <w:rFonts w:ascii="Times New Roman" w:hAnsi="Times New Roman" w:cs="Times New Roman"/>
          <w:sz w:val="28"/>
          <w:szCs w:val="28"/>
        </w:rPr>
      </w:pPr>
      <w:r w:rsidRPr="005E7701">
        <w:rPr>
          <w:rFonts w:ascii="Times New Roman" w:hAnsi="Times New Roman" w:cs="Times New Roman"/>
          <w:sz w:val="28"/>
          <w:szCs w:val="28"/>
        </w:rPr>
        <w:t>Строительство и реконструкция зданий, сооружений, коммуникаций и других объектов, а также землеройных и других работ, проведенных без согласования с бассейновыми и другими территориальными органами управления использованием и охраной водного фонда Министерства природных ресурсов РФ.</w:t>
      </w:r>
    </w:p>
    <w:p w:rsidR="00563B46" w:rsidRPr="005E7701" w:rsidRDefault="00563B46" w:rsidP="00563B46">
      <w:pPr>
        <w:pStyle w:val="a4"/>
        <w:numPr>
          <w:ilvl w:val="0"/>
          <w:numId w:val="20"/>
        </w:numPr>
        <w:spacing w:before="0" w:after="0"/>
        <w:ind w:left="0" w:firstLine="709"/>
        <w:rPr>
          <w:rFonts w:ascii="Times New Roman" w:hAnsi="Times New Roman" w:cs="Times New Roman"/>
          <w:sz w:val="28"/>
          <w:szCs w:val="28"/>
        </w:rPr>
      </w:pPr>
      <w:r w:rsidRPr="005E7701">
        <w:rPr>
          <w:rFonts w:ascii="Times New Roman" w:hAnsi="Times New Roman" w:cs="Times New Roman"/>
          <w:sz w:val="28"/>
          <w:szCs w:val="28"/>
        </w:rPr>
        <w:t>Заправка топливом, мойка и ремонт автомобилей и других машин и механизмов.</w:t>
      </w:r>
    </w:p>
    <w:p w:rsidR="00563B46" w:rsidRPr="005E7701" w:rsidRDefault="00563B46" w:rsidP="00563B46">
      <w:pPr>
        <w:pStyle w:val="a4"/>
        <w:numPr>
          <w:ilvl w:val="0"/>
          <w:numId w:val="20"/>
        </w:numPr>
        <w:spacing w:before="0" w:after="0"/>
        <w:ind w:left="0" w:firstLine="709"/>
        <w:rPr>
          <w:rFonts w:ascii="Times New Roman" w:hAnsi="Times New Roman" w:cs="Times New Roman"/>
          <w:sz w:val="28"/>
          <w:szCs w:val="28"/>
        </w:rPr>
      </w:pPr>
      <w:r w:rsidRPr="005E7701">
        <w:rPr>
          <w:rFonts w:ascii="Times New Roman" w:hAnsi="Times New Roman" w:cs="Times New Roman"/>
          <w:sz w:val="28"/>
          <w:szCs w:val="28"/>
        </w:rPr>
        <w:t xml:space="preserve">Размещение дачных и садово-огородных участков при ширине водоохранных зон менее </w:t>
      </w:r>
      <w:smartTag w:uri="urn:schemas-microsoft-com:office:smarttags" w:element="metricconverter">
        <w:smartTagPr>
          <w:attr w:name="ProductID" w:val="100 м"/>
        </w:smartTagPr>
        <w:r w:rsidRPr="005E7701">
          <w:rPr>
            <w:rFonts w:ascii="Times New Roman" w:hAnsi="Times New Roman" w:cs="Times New Roman"/>
            <w:sz w:val="28"/>
            <w:szCs w:val="28"/>
          </w:rPr>
          <w:t>100 м</w:t>
        </w:r>
      </w:smartTag>
      <w:r w:rsidRPr="005E7701">
        <w:rPr>
          <w:rFonts w:ascii="Times New Roman" w:hAnsi="Times New Roman" w:cs="Times New Roman"/>
          <w:sz w:val="28"/>
          <w:szCs w:val="28"/>
        </w:rPr>
        <w:t xml:space="preserve"> и крутизне склонов прилегающих территорий более 3 градусов; стоянок транспортных средств, в том числе на территориях дачных и садово-огородных участках.</w:t>
      </w:r>
    </w:p>
    <w:p w:rsidR="00563B46" w:rsidRPr="005E7701" w:rsidRDefault="00563B46" w:rsidP="00563B46">
      <w:pPr>
        <w:pStyle w:val="a4"/>
        <w:numPr>
          <w:ilvl w:val="0"/>
          <w:numId w:val="20"/>
        </w:numPr>
        <w:spacing w:before="0" w:after="0"/>
        <w:ind w:left="0" w:firstLine="709"/>
        <w:rPr>
          <w:rFonts w:ascii="Times New Roman" w:hAnsi="Times New Roman" w:cs="Times New Roman"/>
          <w:sz w:val="28"/>
          <w:szCs w:val="28"/>
        </w:rPr>
      </w:pPr>
      <w:r w:rsidRPr="005E7701">
        <w:rPr>
          <w:rFonts w:ascii="Times New Roman" w:hAnsi="Times New Roman" w:cs="Times New Roman"/>
          <w:sz w:val="28"/>
          <w:szCs w:val="28"/>
        </w:rPr>
        <w:t>Размещение производственных и коммунально-складских объектов.</w:t>
      </w:r>
    </w:p>
    <w:p w:rsidR="00563B46" w:rsidRDefault="00563B46" w:rsidP="00563B46">
      <w:pPr>
        <w:pStyle w:val="a4"/>
        <w:spacing w:before="0" w:after="0"/>
        <w:ind w:firstLine="709"/>
        <w:rPr>
          <w:rFonts w:ascii="Times New Roman" w:hAnsi="Times New Roman" w:cs="Times New Roman"/>
          <w:sz w:val="28"/>
          <w:szCs w:val="28"/>
        </w:rPr>
      </w:pPr>
      <w:r w:rsidRPr="005E7701">
        <w:rPr>
          <w:rFonts w:ascii="Times New Roman" w:hAnsi="Times New Roman" w:cs="Times New Roman"/>
          <w:sz w:val="28"/>
          <w:szCs w:val="28"/>
        </w:rPr>
        <w:t xml:space="preserve">5. </w:t>
      </w:r>
      <w:r>
        <w:rPr>
          <w:rFonts w:ascii="Times New Roman" w:hAnsi="Times New Roman" w:cs="Times New Roman"/>
          <w:sz w:val="28"/>
          <w:szCs w:val="28"/>
        </w:rPr>
        <w:t xml:space="preserve">   </w:t>
      </w:r>
      <w:r w:rsidRPr="005E7701">
        <w:rPr>
          <w:rFonts w:ascii="Times New Roman" w:hAnsi="Times New Roman" w:cs="Times New Roman"/>
          <w:sz w:val="28"/>
          <w:szCs w:val="28"/>
        </w:rPr>
        <w:t>Запрещено проведение авиационно-химических работ, применение химических средств борьбы с вредителями, болезнями растений и сорняками, размещение складов ядохимикатов, минеральных удобрений и горюче-</w:t>
      </w:r>
      <w:r w:rsidRPr="005E7701">
        <w:rPr>
          <w:rFonts w:ascii="Times New Roman" w:hAnsi="Times New Roman" w:cs="Times New Roman"/>
          <w:sz w:val="28"/>
          <w:szCs w:val="28"/>
        </w:rPr>
        <w:lastRenderedPageBreak/>
        <w:t>смазочных материалов, площадок для заправки аппаратуры ядохимикатами, животноводческих комплексов и ферм, мест складирования и захоронения промышленных, бытовых и сельскохозяйственных отходов, кладбищ и скотомогильников, накопителей сточных вод. Запрещено складирование навоза и мусора, использование навозных стоков, сточных вод для удобрения почв.</w:t>
      </w:r>
    </w:p>
    <w:p w:rsidR="00563B46" w:rsidRPr="005E7701" w:rsidRDefault="00563B46" w:rsidP="00563B46">
      <w:pPr>
        <w:pStyle w:val="a4"/>
        <w:spacing w:before="0" w:after="0"/>
        <w:ind w:firstLine="709"/>
        <w:rPr>
          <w:rFonts w:ascii="Times New Roman" w:hAnsi="Times New Roman" w:cs="Times New Roman"/>
          <w:sz w:val="28"/>
          <w:szCs w:val="28"/>
        </w:rPr>
      </w:pPr>
    </w:p>
    <w:p w:rsidR="00F1521B" w:rsidRPr="005E7701" w:rsidRDefault="00F1521B" w:rsidP="00F1521B">
      <w:pPr>
        <w:pStyle w:val="Iauiue"/>
        <w:tabs>
          <w:tab w:val="left" w:pos="1069"/>
        </w:tabs>
        <w:overflowPunct w:val="0"/>
        <w:autoSpaceDE w:val="0"/>
        <w:ind w:firstLine="709"/>
        <w:textAlignment w:val="baseline"/>
        <w:rPr>
          <w:bCs/>
          <w:sz w:val="28"/>
          <w:szCs w:val="28"/>
        </w:rPr>
      </w:pPr>
      <w:r>
        <w:rPr>
          <w:b/>
          <w:color w:val="000000"/>
          <w:sz w:val="28"/>
          <w:szCs w:val="28"/>
        </w:rPr>
        <w:t xml:space="preserve">Статья 24.6. </w:t>
      </w:r>
      <w:r w:rsidRPr="00F1521B">
        <w:rPr>
          <w:b/>
          <w:color w:val="000000"/>
          <w:sz w:val="28"/>
          <w:szCs w:val="28"/>
        </w:rPr>
        <w:t>Г6 - зона специального назначения</w:t>
      </w:r>
      <w:r>
        <w:rPr>
          <w:b/>
          <w:color w:val="000000"/>
          <w:sz w:val="28"/>
          <w:szCs w:val="28"/>
        </w:rPr>
        <w:t xml:space="preserve"> - </w:t>
      </w:r>
      <w:r w:rsidRPr="005E7701">
        <w:rPr>
          <w:bCs/>
          <w:sz w:val="28"/>
          <w:szCs w:val="28"/>
        </w:rPr>
        <w:t>участки территории, предназначенные для размещения кладбищ, колумбариев, очистных сооружения, скотомогильников, ТБО.</w:t>
      </w:r>
    </w:p>
    <w:p w:rsidR="00F1521B" w:rsidRPr="005E7701" w:rsidRDefault="00F1521B" w:rsidP="00F1521B">
      <w:pPr>
        <w:pStyle w:val="Iauiue"/>
        <w:tabs>
          <w:tab w:val="left" w:pos="1069"/>
        </w:tabs>
        <w:overflowPunct w:val="0"/>
        <w:autoSpaceDE w:val="0"/>
        <w:ind w:firstLine="709"/>
        <w:textAlignment w:val="baseline"/>
        <w:rPr>
          <w:sz w:val="28"/>
          <w:szCs w:val="28"/>
        </w:rPr>
      </w:pPr>
    </w:p>
    <w:p w:rsidR="00F1521B" w:rsidRPr="005E7701" w:rsidRDefault="00F1521B" w:rsidP="006741A4">
      <w:pPr>
        <w:spacing w:after="0" w:line="240" w:lineRule="auto"/>
        <w:ind w:firstLine="709"/>
        <w:rPr>
          <w:b/>
          <w:sz w:val="28"/>
          <w:szCs w:val="28"/>
        </w:rPr>
      </w:pPr>
      <w:r w:rsidRPr="005E7701">
        <w:rPr>
          <w:b/>
          <w:sz w:val="28"/>
          <w:szCs w:val="28"/>
        </w:rPr>
        <w:t>Основные виды разрешенного использования:</w:t>
      </w:r>
    </w:p>
    <w:p w:rsidR="00F1521B" w:rsidRPr="00612442" w:rsidRDefault="00F1521B" w:rsidP="006741A4">
      <w:pPr>
        <w:pStyle w:val="a4"/>
        <w:spacing w:before="0" w:after="0"/>
        <w:ind w:firstLine="709"/>
        <w:rPr>
          <w:rFonts w:ascii="Times New Roman" w:hAnsi="Times New Roman" w:cs="Times New Roman"/>
          <w:sz w:val="28"/>
        </w:rPr>
      </w:pPr>
      <w:r w:rsidRPr="00612442">
        <w:rPr>
          <w:rFonts w:ascii="Times New Roman" w:hAnsi="Times New Roman" w:cs="Times New Roman"/>
          <w:sz w:val="28"/>
        </w:rPr>
        <w:t>- места погребения (кладбища, здания-колумбарии и т. п.);</w:t>
      </w:r>
    </w:p>
    <w:p w:rsidR="00F1521B" w:rsidRDefault="00F1521B" w:rsidP="00F1521B">
      <w:pPr>
        <w:pStyle w:val="a4"/>
        <w:spacing w:before="0" w:after="0"/>
        <w:ind w:firstLine="709"/>
        <w:rPr>
          <w:rFonts w:ascii="Times New Roman" w:hAnsi="Times New Roman" w:cs="Times New Roman"/>
          <w:sz w:val="28"/>
        </w:rPr>
      </w:pPr>
      <w:r w:rsidRPr="00612442">
        <w:rPr>
          <w:rFonts w:ascii="Times New Roman" w:hAnsi="Times New Roman" w:cs="Times New Roman"/>
          <w:sz w:val="28"/>
        </w:rPr>
        <w:t>- крематории</w:t>
      </w:r>
      <w:r>
        <w:rPr>
          <w:rFonts w:ascii="Times New Roman" w:hAnsi="Times New Roman" w:cs="Times New Roman"/>
          <w:sz w:val="28"/>
        </w:rPr>
        <w:t>;</w:t>
      </w:r>
    </w:p>
    <w:p w:rsidR="00F1521B" w:rsidRPr="00AB6583"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w:t>
      </w:r>
      <w:r w:rsidRPr="00AB6583">
        <w:rPr>
          <w:rFonts w:ascii="Times New Roman" w:hAnsi="Times New Roman" w:cs="Times New Roman"/>
          <w:sz w:val="28"/>
          <w:szCs w:val="28"/>
        </w:rPr>
        <w:t>валки  и полигоны ТБО</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AB6583"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о</w:t>
      </w:r>
      <w:r w:rsidRPr="00AB6583">
        <w:rPr>
          <w:rFonts w:ascii="Times New Roman" w:hAnsi="Times New Roman" w:cs="Times New Roman"/>
          <w:sz w:val="28"/>
          <w:szCs w:val="28"/>
        </w:rPr>
        <w:t>тстойники сточных вод</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AB6583"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с</w:t>
      </w:r>
      <w:r w:rsidRPr="00AB6583">
        <w:rPr>
          <w:rFonts w:ascii="Times New Roman" w:hAnsi="Times New Roman" w:cs="Times New Roman"/>
          <w:sz w:val="28"/>
          <w:szCs w:val="28"/>
        </w:rPr>
        <w:t>котомогильники</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AB6583"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п</w:t>
      </w:r>
      <w:r w:rsidRPr="00AB6583">
        <w:rPr>
          <w:rFonts w:ascii="Times New Roman" w:hAnsi="Times New Roman" w:cs="Times New Roman"/>
          <w:sz w:val="28"/>
          <w:szCs w:val="28"/>
        </w:rPr>
        <w:t>олигоны захоронения неутилизируемых промышленных отходов</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AB6583"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к</w:t>
      </w:r>
      <w:r w:rsidRPr="00AB6583">
        <w:rPr>
          <w:rFonts w:ascii="Times New Roman" w:hAnsi="Times New Roman" w:cs="Times New Roman"/>
          <w:sz w:val="28"/>
          <w:szCs w:val="28"/>
        </w:rPr>
        <w:t>арьеры</w:t>
      </w:r>
      <w:r>
        <w:rPr>
          <w:rFonts w:ascii="Times New Roman" w:hAnsi="Times New Roman" w:cs="Times New Roman"/>
          <w:sz w:val="28"/>
          <w:szCs w:val="28"/>
        </w:rPr>
        <w:t xml:space="preserve"> - п</w:t>
      </w:r>
      <w:r w:rsidRPr="00225B54">
        <w:rPr>
          <w:rFonts w:ascii="Times New Roman" w:hAnsi="Times New Roman" w:cs="Times New Roman"/>
          <w:sz w:val="28"/>
          <w:szCs w:val="28"/>
        </w:rPr>
        <w:t>ри условии рекультивации  отработанных территорий</w:t>
      </w:r>
      <w:r>
        <w:rPr>
          <w:rFonts w:ascii="Times New Roman" w:hAnsi="Times New Roman" w:cs="Times New Roman"/>
          <w:sz w:val="28"/>
          <w:szCs w:val="28"/>
        </w:rPr>
        <w:t>.</w:t>
      </w:r>
    </w:p>
    <w:p w:rsidR="00F1521B" w:rsidRPr="005E7701" w:rsidRDefault="00F1521B" w:rsidP="00F1521B">
      <w:pPr>
        <w:pStyle w:val="Iauiue"/>
        <w:overflowPunct w:val="0"/>
        <w:autoSpaceDE w:val="0"/>
        <w:ind w:firstLine="709"/>
        <w:textAlignment w:val="baseline"/>
        <w:rPr>
          <w:sz w:val="28"/>
          <w:szCs w:val="28"/>
        </w:rPr>
      </w:pPr>
    </w:p>
    <w:p w:rsidR="00F1521B" w:rsidRPr="005E7701" w:rsidRDefault="00F1521B" w:rsidP="006741A4">
      <w:pPr>
        <w:spacing w:after="0" w:line="240" w:lineRule="auto"/>
        <w:ind w:firstLine="709"/>
        <w:rPr>
          <w:b/>
          <w:sz w:val="28"/>
          <w:szCs w:val="28"/>
        </w:rPr>
      </w:pPr>
      <w:r w:rsidRPr="005E7701">
        <w:rPr>
          <w:b/>
          <w:sz w:val="28"/>
          <w:szCs w:val="28"/>
        </w:rPr>
        <w:t>Вспомогательные виды разрешенного использования:</w:t>
      </w:r>
    </w:p>
    <w:p w:rsidR="00F1521B" w:rsidRPr="00612442" w:rsidRDefault="00F1521B" w:rsidP="006741A4">
      <w:pPr>
        <w:pStyle w:val="a4"/>
        <w:spacing w:before="0" w:after="0"/>
        <w:ind w:firstLine="709"/>
        <w:rPr>
          <w:rFonts w:ascii="Times New Roman" w:hAnsi="Times New Roman" w:cs="Times New Roman"/>
          <w:sz w:val="28"/>
        </w:rPr>
      </w:pPr>
      <w:r w:rsidRPr="00612442">
        <w:rPr>
          <w:rFonts w:ascii="Times New Roman" w:hAnsi="Times New Roman" w:cs="Times New Roman"/>
          <w:sz w:val="28"/>
        </w:rPr>
        <w:t>- культовые и обрядовые здания и сооружения;</w:t>
      </w:r>
    </w:p>
    <w:p w:rsidR="00F1521B" w:rsidRDefault="00F1521B" w:rsidP="006741A4">
      <w:pPr>
        <w:pStyle w:val="a4"/>
        <w:spacing w:before="0" w:after="0"/>
        <w:ind w:firstLine="709"/>
        <w:rPr>
          <w:rFonts w:ascii="Times New Roman" w:hAnsi="Times New Roman" w:cs="Times New Roman"/>
          <w:sz w:val="28"/>
        </w:rPr>
      </w:pPr>
      <w:r w:rsidRPr="00612442">
        <w:rPr>
          <w:rFonts w:ascii="Times New Roman" w:hAnsi="Times New Roman" w:cs="Times New Roman"/>
          <w:sz w:val="28"/>
        </w:rPr>
        <w:t>- объекты эксплуатации кладбищ, крематориев (инженерные коммуникации);</w:t>
      </w:r>
    </w:p>
    <w:p w:rsidR="00F1521B" w:rsidRPr="004717C9"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м</w:t>
      </w:r>
      <w:r w:rsidRPr="004717C9">
        <w:rPr>
          <w:rFonts w:ascii="Times New Roman" w:hAnsi="Times New Roman" w:cs="Times New Roman"/>
          <w:sz w:val="28"/>
          <w:szCs w:val="28"/>
        </w:rPr>
        <w:t>усороперерабатывающие и мусоросжигательные заводы</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4717C9" w:rsidRDefault="00F1521B" w:rsidP="00F1521B">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з</w:t>
      </w:r>
      <w:r w:rsidRPr="004717C9">
        <w:rPr>
          <w:rFonts w:ascii="Times New Roman" w:hAnsi="Times New Roman" w:cs="Times New Roman"/>
          <w:sz w:val="28"/>
          <w:szCs w:val="28"/>
        </w:rPr>
        <w:t>оло- и шламоотвалы</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F1521B" w:rsidRPr="00612442" w:rsidRDefault="00F1521B" w:rsidP="00F1521B">
      <w:pPr>
        <w:pStyle w:val="a4"/>
        <w:spacing w:before="0" w:after="0"/>
        <w:ind w:firstLine="709"/>
        <w:rPr>
          <w:rFonts w:ascii="Times New Roman" w:hAnsi="Times New Roman" w:cs="Times New Roman"/>
          <w:sz w:val="28"/>
        </w:rPr>
      </w:pPr>
      <w:r w:rsidRPr="00612442">
        <w:rPr>
          <w:rFonts w:ascii="Times New Roman" w:hAnsi="Times New Roman" w:cs="Times New Roman"/>
          <w:sz w:val="28"/>
        </w:rPr>
        <w:t>- защитные зеленые насаждения.</w:t>
      </w:r>
    </w:p>
    <w:p w:rsidR="00F1521B" w:rsidRPr="005E7701" w:rsidRDefault="00F1521B" w:rsidP="00F1521B">
      <w:pPr>
        <w:pStyle w:val="Iauiue"/>
        <w:tabs>
          <w:tab w:val="left" w:pos="1069"/>
        </w:tabs>
        <w:overflowPunct w:val="0"/>
        <w:autoSpaceDE w:val="0"/>
        <w:textAlignment w:val="baseline"/>
        <w:rPr>
          <w:sz w:val="28"/>
          <w:szCs w:val="28"/>
        </w:rPr>
      </w:pPr>
    </w:p>
    <w:p w:rsidR="00F1521B" w:rsidRPr="005E7701" w:rsidRDefault="00F1521B" w:rsidP="006741A4">
      <w:pPr>
        <w:spacing w:after="0" w:line="240" w:lineRule="auto"/>
        <w:ind w:firstLine="709"/>
        <w:rPr>
          <w:b/>
          <w:sz w:val="28"/>
          <w:szCs w:val="28"/>
        </w:rPr>
      </w:pPr>
      <w:r w:rsidRPr="005E7701">
        <w:rPr>
          <w:b/>
          <w:sz w:val="28"/>
          <w:szCs w:val="28"/>
        </w:rPr>
        <w:t>Условно разрешенные виды использования:</w:t>
      </w:r>
    </w:p>
    <w:p w:rsidR="00F1521B" w:rsidRPr="00195095" w:rsidRDefault="00F1521B" w:rsidP="006741A4">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к</w:t>
      </w:r>
      <w:r w:rsidRPr="00195095">
        <w:rPr>
          <w:rFonts w:ascii="Times New Roman" w:hAnsi="Times New Roman" w:cs="Times New Roman"/>
          <w:sz w:val="28"/>
          <w:szCs w:val="28"/>
        </w:rPr>
        <w:t>онсервация шламоотстойников, золоотвалов и других промышленных  отвалов,  содержащих  токсичные  вещества</w:t>
      </w:r>
      <w:r>
        <w:rPr>
          <w:rFonts w:ascii="Times New Roman" w:hAnsi="Times New Roman" w:cs="Times New Roman"/>
          <w:sz w:val="28"/>
          <w:szCs w:val="28"/>
        </w:rPr>
        <w:t xml:space="preserve"> - п</w:t>
      </w:r>
      <w:r w:rsidRPr="00225B54">
        <w:rPr>
          <w:rFonts w:ascii="Times New Roman" w:hAnsi="Times New Roman" w:cs="Times New Roman"/>
          <w:sz w:val="28"/>
          <w:szCs w:val="28"/>
        </w:rPr>
        <w:t>ри соблюдении  санитарно- гигиенических  норм  и иных  требований  действующего  законодательства</w:t>
      </w:r>
      <w:r>
        <w:rPr>
          <w:rFonts w:ascii="Times New Roman" w:hAnsi="Times New Roman" w:cs="Times New Roman"/>
          <w:sz w:val="28"/>
          <w:szCs w:val="28"/>
        </w:rPr>
        <w:t>;</w:t>
      </w:r>
    </w:p>
    <w:p w:rsidR="00F1521B" w:rsidRDefault="00F1521B" w:rsidP="006741A4">
      <w:pPr>
        <w:pStyle w:val="a4"/>
        <w:spacing w:before="0" w:after="0"/>
        <w:ind w:firstLine="709"/>
        <w:rPr>
          <w:rFonts w:ascii="Times New Roman" w:hAnsi="Times New Roman" w:cs="Times New Roman"/>
          <w:sz w:val="28"/>
          <w:szCs w:val="28"/>
        </w:rPr>
      </w:pPr>
      <w:r>
        <w:rPr>
          <w:rFonts w:ascii="Times New Roman" w:hAnsi="Times New Roman" w:cs="Times New Roman"/>
          <w:sz w:val="28"/>
          <w:szCs w:val="28"/>
        </w:rPr>
        <w:t>- р</w:t>
      </w:r>
      <w:r w:rsidRPr="00195095">
        <w:rPr>
          <w:rFonts w:ascii="Times New Roman" w:hAnsi="Times New Roman" w:cs="Times New Roman"/>
          <w:sz w:val="28"/>
          <w:szCs w:val="28"/>
        </w:rPr>
        <w:t>азмещение коммунальных объектов</w:t>
      </w:r>
      <w:r>
        <w:rPr>
          <w:rFonts w:ascii="Times New Roman" w:hAnsi="Times New Roman" w:cs="Times New Roman"/>
          <w:sz w:val="28"/>
          <w:szCs w:val="28"/>
        </w:rPr>
        <w:t xml:space="preserve"> - в</w:t>
      </w:r>
      <w:r w:rsidRPr="00225B54">
        <w:rPr>
          <w:rFonts w:ascii="Times New Roman" w:hAnsi="Times New Roman" w:cs="Times New Roman"/>
          <w:sz w:val="28"/>
          <w:szCs w:val="28"/>
        </w:rPr>
        <w:t xml:space="preserve">  соответствии со СНиП по расчету, с учетом техн</w:t>
      </w:r>
      <w:r>
        <w:rPr>
          <w:rFonts w:ascii="Times New Roman" w:hAnsi="Times New Roman" w:cs="Times New Roman"/>
          <w:sz w:val="28"/>
          <w:szCs w:val="28"/>
        </w:rPr>
        <w:t xml:space="preserve">ических </w:t>
      </w:r>
      <w:r w:rsidRPr="00225B54">
        <w:rPr>
          <w:rFonts w:ascii="Times New Roman" w:hAnsi="Times New Roman" w:cs="Times New Roman"/>
          <w:sz w:val="28"/>
          <w:szCs w:val="28"/>
        </w:rPr>
        <w:t xml:space="preserve"> регламентов</w:t>
      </w:r>
      <w:r>
        <w:rPr>
          <w:rFonts w:ascii="Times New Roman" w:hAnsi="Times New Roman" w:cs="Times New Roman"/>
          <w:sz w:val="28"/>
          <w:szCs w:val="28"/>
        </w:rPr>
        <w:t>.</w:t>
      </w:r>
    </w:p>
    <w:p w:rsidR="006741A4" w:rsidRDefault="006741A4">
      <w:pPr>
        <w:rPr>
          <w:rFonts w:ascii="Times New Roman" w:hAnsi="Times New Roman" w:cs="Times New Roman"/>
          <w:color w:val="000000"/>
          <w:sz w:val="28"/>
          <w:szCs w:val="28"/>
        </w:rPr>
      </w:pPr>
      <w:r>
        <w:rPr>
          <w:rFonts w:ascii="Times New Roman" w:hAnsi="Times New Roman" w:cs="Times New Roman"/>
          <w:color w:val="000000"/>
          <w:sz w:val="28"/>
          <w:szCs w:val="28"/>
        </w:rPr>
        <w:br w:type="page"/>
      </w:r>
    </w:p>
    <w:p w:rsidR="00433B29" w:rsidRDefault="00DC1F60" w:rsidP="004E374D">
      <w:pPr>
        <w:pStyle w:val="a4"/>
        <w:spacing w:after="0"/>
        <w:ind w:firstLine="0"/>
        <w:rPr>
          <w:rFonts w:ascii="Times New Roman" w:hAnsi="Times New Roman" w:cs="Times New Roman"/>
          <w:b/>
          <w:bCs/>
          <w:color w:val="000000"/>
          <w:sz w:val="28"/>
          <w:szCs w:val="28"/>
        </w:rPr>
      </w:pPr>
      <w:r w:rsidRPr="007C4602">
        <w:rPr>
          <w:rFonts w:ascii="Times New Roman" w:hAnsi="Times New Roman" w:cs="Times New Roman"/>
          <w:b/>
          <w:bCs/>
          <w:caps/>
          <w:color w:val="000000"/>
          <w:sz w:val="24"/>
          <w:szCs w:val="24"/>
        </w:rPr>
        <w:lastRenderedPageBreak/>
        <w:t xml:space="preserve">Глава </w:t>
      </w:r>
      <w:r w:rsidR="00717501">
        <w:rPr>
          <w:rFonts w:ascii="Times New Roman" w:hAnsi="Times New Roman" w:cs="Times New Roman"/>
          <w:b/>
          <w:bCs/>
          <w:caps/>
          <w:color w:val="000000"/>
          <w:sz w:val="24"/>
          <w:szCs w:val="24"/>
        </w:rPr>
        <w:t>11</w:t>
      </w:r>
      <w:r w:rsidRPr="007C4602">
        <w:rPr>
          <w:rFonts w:ascii="Times New Roman" w:hAnsi="Times New Roman" w:cs="Times New Roman"/>
          <w:b/>
          <w:bCs/>
          <w:caps/>
          <w:color w:val="000000"/>
          <w:sz w:val="24"/>
          <w:szCs w:val="24"/>
        </w:rPr>
        <w:t>.</w:t>
      </w:r>
      <w:r>
        <w:rPr>
          <w:rFonts w:ascii="Times New Roman" w:hAnsi="Times New Roman" w:cs="Times New Roman"/>
          <w:b/>
          <w:bCs/>
          <w:caps/>
          <w:color w:val="000000"/>
          <w:sz w:val="24"/>
          <w:szCs w:val="24"/>
        </w:rPr>
        <w:t xml:space="preserve"> </w:t>
      </w:r>
      <w:r w:rsidR="00433B29" w:rsidRPr="00433B29">
        <w:rPr>
          <w:rFonts w:ascii="Times New Roman" w:hAnsi="Times New Roman" w:cs="Times New Roman"/>
          <w:b/>
          <w:bCs/>
          <w:color w:val="000000"/>
          <w:sz w:val="28"/>
          <w:szCs w:val="28"/>
        </w:rPr>
        <w:t>Основные принципы орг</w:t>
      </w:r>
      <w:r w:rsidR="00F61F38">
        <w:rPr>
          <w:rFonts w:ascii="Times New Roman" w:hAnsi="Times New Roman" w:cs="Times New Roman"/>
          <w:b/>
          <w:bCs/>
          <w:color w:val="000000"/>
          <w:sz w:val="28"/>
          <w:szCs w:val="28"/>
        </w:rPr>
        <w:t>анизации застройки территории посел</w:t>
      </w:r>
      <w:r w:rsidR="0029623F">
        <w:rPr>
          <w:rFonts w:ascii="Times New Roman" w:hAnsi="Times New Roman" w:cs="Times New Roman"/>
          <w:b/>
          <w:bCs/>
          <w:color w:val="000000"/>
          <w:sz w:val="28"/>
          <w:szCs w:val="28"/>
        </w:rPr>
        <w:t>е</w:t>
      </w:r>
      <w:r w:rsidR="00433B29" w:rsidRPr="00433B29">
        <w:rPr>
          <w:rFonts w:ascii="Times New Roman" w:hAnsi="Times New Roman" w:cs="Times New Roman"/>
          <w:b/>
          <w:bCs/>
          <w:color w:val="000000"/>
          <w:sz w:val="28"/>
          <w:szCs w:val="28"/>
        </w:rPr>
        <w:t>ния</w:t>
      </w:r>
      <w:r w:rsidR="003F469E">
        <w:rPr>
          <w:rFonts w:ascii="Times New Roman" w:hAnsi="Times New Roman" w:cs="Times New Roman"/>
          <w:b/>
          <w:bCs/>
          <w:color w:val="000000"/>
          <w:sz w:val="28"/>
          <w:szCs w:val="28"/>
        </w:rPr>
        <w:t>.</w:t>
      </w:r>
    </w:p>
    <w:p w:rsidR="004E374D" w:rsidRPr="00433B29" w:rsidRDefault="004E374D" w:rsidP="004E374D">
      <w:pPr>
        <w:pStyle w:val="a4"/>
        <w:spacing w:after="0"/>
        <w:ind w:firstLine="0"/>
        <w:rPr>
          <w:rFonts w:ascii="Times New Roman" w:hAnsi="Times New Roman" w:cs="Times New Roman"/>
          <w:b/>
          <w:bCs/>
          <w:color w:val="000000"/>
          <w:sz w:val="28"/>
          <w:szCs w:val="28"/>
        </w:rPr>
      </w:pPr>
    </w:p>
    <w:p w:rsidR="00DC1F60" w:rsidRPr="007C4602" w:rsidRDefault="00DC1F60" w:rsidP="004E374D">
      <w:pPr>
        <w:pStyle w:val="a4"/>
        <w:spacing w:before="0" w:after="0"/>
        <w:ind w:firstLine="709"/>
        <w:contextualSpacing/>
        <w:rPr>
          <w:rFonts w:ascii="Times New Roman" w:hAnsi="Times New Roman" w:cs="Times New Roman"/>
          <w:bCs/>
          <w:caps/>
          <w:color w:val="000000"/>
          <w:sz w:val="28"/>
          <w:szCs w:val="28"/>
        </w:rPr>
      </w:pPr>
      <w:r w:rsidRPr="007C4602">
        <w:rPr>
          <w:rFonts w:ascii="Times New Roman" w:hAnsi="Times New Roman" w:cs="Times New Roman"/>
          <w:bCs/>
          <w:color w:val="000000"/>
          <w:sz w:val="28"/>
          <w:szCs w:val="28"/>
        </w:rPr>
        <w:t xml:space="preserve">В основу архитектурно-планировочного решения </w:t>
      </w:r>
      <w:r w:rsidR="00B74500">
        <w:rPr>
          <w:rFonts w:ascii="Times New Roman" w:hAnsi="Times New Roman" w:cs="Times New Roman"/>
          <w:color w:val="0D0D0D" w:themeColor="text1" w:themeTint="F2"/>
          <w:sz w:val="28"/>
          <w:szCs w:val="28"/>
        </w:rPr>
        <w:t>д.Пешково</w:t>
      </w:r>
      <w:r w:rsidR="00B74500" w:rsidRPr="007C4602">
        <w:rPr>
          <w:rFonts w:ascii="Times New Roman" w:hAnsi="Times New Roman" w:cs="Times New Roman"/>
          <w:bCs/>
          <w:color w:val="000000"/>
          <w:sz w:val="28"/>
          <w:szCs w:val="28"/>
        </w:rPr>
        <w:t xml:space="preserve"> </w:t>
      </w:r>
      <w:r w:rsidRPr="007C4602">
        <w:rPr>
          <w:rFonts w:ascii="Times New Roman" w:hAnsi="Times New Roman" w:cs="Times New Roman"/>
          <w:bCs/>
          <w:color w:val="000000"/>
          <w:sz w:val="28"/>
          <w:szCs w:val="28"/>
        </w:rPr>
        <w:t>положены следующие принципы:</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-функциональное зонирование территории;</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-определение параметров и направлений развития всех функциональных зон;</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-структурная организация территорий;</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-организация транспортной сети обеспечивающей удобные и кратчайшие связи всех зон между собой и внешними дорогами.</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-создание системы общественных центров;</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-создание системы культурно-бытового обслуживания на уровне современных требований;</w:t>
      </w:r>
    </w:p>
    <w:p w:rsidR="00DC1F60" w:rsidRPr="008D7194" w:rsidRDefault="00DC1F60" w:rsidP="00DC1F60">
      <w:pPr>
        <w:pStyle w:val="a5"/>
        <w:spacing w:after="0" w:line="240" w:lineRule="auto"/>
        <w:ind w:left="0"/>
        <w:jc w:val="both"/>
        <w:rPr>
          <w:color w:val="000000"/>
          <w:sz w:val="28"/>
          <w:szCs w:val="28"/>
        </w:rPr>
      </w:pPr>
      <w:r w:rsidRPr="008D7194">
        <w:rPr>
          <w:color w:val="000000"/>
          <w:sz w:val="28"/>
          <w:szCs w:val="28"/>
        </w:rPr>
        <w:t xml:space="preserve">         -создание системы озеленения и зоны отдыха;</w:t>
      </w:r>
    </w:p>
    <w:p w:rsidR="00DC1F60" w:rsidRPr="008D7194" w:rsidRDefault="00DC1F60" w:rsidP="00DC1F60">
      <w:pPr>
        <w:pStyle w:val="a5"/>
        <w:spacing w:after="0" w:line="240" w:lineRule="auto"/>
        <w:ind w:left="0" w:firstLine="709"/>
        <w:jc w:val="both"/>
        <w:rPr>
          <w:color w:val="000000"/>
          <w:sz w:val="28"/>
          <w:szCs w:val="28"/>
        </w:rPr>
      </w:pPr>
      <w:r w:rsidRPr="008D7194">
        <w:rPr>
          <w:color w:val="000000"/>
          <w:sz w:val="28"/>
          <w:szCs w:val="28"/>
        </w:rPr>
        <w:t>-оптимальное решение инженерного обеспечения территорий и охраны окружающей среды.</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1. Планировочная организация и застройка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должны отвечать требованиям создания благоприятной среды, способствующей организации жизнедеятельности </w:t>
      </w:r>
      <w:r w:rsidR="008D4AA0">
        <w:rPr>
          <w:rFonts w:ascii="Times New Roman" w:hAnsi="Times New Roman" w:cs="Times New Roman"/>
          <w:color w:val="000000"/>
          <w:sz w:val="28"/>
          <w:szCs w:val="28"/>
        </w:rPr>
        <w:t>поселения</w:t>
      </w:r>
      <w:r w:rsidRPr="007C4602">
        <w:rPr>
          <w:rFonts w:ascii="Times New Roman" w:hAnsi="Times New Roman" w:cs="Times New Roman"/>
          <w:color w:val="000000"/>
          <w:sz w:val="28"/>
          <w:szCs w:val="28"/>
        </w:rPr>
        <w:t xml:space="preserve">, защите от неблагоприятных факторов природного и техногенного воздействия.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2. Для создания благоприятной среды проживания необходимо:</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обеспечивать эффективное использование территорий с учетом особенностей ее функциональной организации, развития социальной, транспортной и инженерной инфраструктур, заложенных в генеральном плане </w:t>
      </w:r>
      <w:r w:rsidR="00B74500">
        <w:rPr>
          <w:rFonts w:ascii="Times New Roman" w:hAnsi="Times New Roman" w:cs="Times New Roman"/>
          <w:color w:val="0D0D0D" w:themeColor="text1" w:themeTint="F2"/>
          <w:sz w:val="28"/>
          <w:szCs w:val="28"/>
        </w:rPr>
        <w:t>д.Пешково</w:t>
      </w:r>
      <w:r w:rsidRPr="007C4602">
        <w:rPr>
          <w:rFonts w:ascii="Times New Roman" w:hAnsi="Times New Roman" w:cs="Times New Roman"/>
          <w:color w:val="000000"/>
          <w:sz w:val="28"/>
          <w:szCs w:val="28"/>
        </w:rPr>
        <w:t xml:space="preserve">, документации по планировке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обеспечить сохранение исторически сложившейся природной среды;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использовать, в том числе в новой застройке, архитектурно–планировочные приемы, наиболее соответствующие социально–гигиеническим параметрам;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обеспечивать инвалидам условия для беспрепятственного доступа к объектам социального и иного назначения.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Застройка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должна осуществляться в соответствии с действующими нормативными правовыми актами в области градостроительной деятельности.</w:t>
      </w:r>
    </w:p>
    <w:p w:rsidR="009357A8" w:rsidRDefault="00DC1F60" w:rsidP="003F469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4. При проектировании и осуществлении любого вида строительства необходимо соблюдать красные линии, иные линии регулирования застройки, предусмотренные утвержденной в установленном порядке градостроительной документацией. Нарушение красных линий влечет за собой наступление административной или уголовной ответственности в соответствии с действующим законодательством.</w:t>
      </w:r>
    </w:p>
    <w:p w:rsidR="006741A4" w:rsidRDefault="006741A4">
      <w:pP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br w:type="page"/>
      </w:r>
    </w:p>
    <w:p w:rsidR="00433B29" w:rsidRDefault="00DC1F60" w:rsidP="00DC1F60">
      <w:pPr>
        <w:rPr>
          <w:b/>
          <w:bCs/>
          <w:color w:val="000000"/>
          <w:sz w:val="28"/>
          <w:szCs w:val="28"/>
        </w:rPr>
      </w:pPr>
      <w:r w:rsidRPr="004E374D">
        <w:rPr>
          <w:b/>
          <w:bCs/>
          <w:caps/>
          <w:color w:val="000000"/>
          <w:sz w:val="24"/>
          <w:szCs w:val="24"/>
        </w:rPr>
        <w:lastRenderedPageBreak/>
        <w:t xml:space="preserve">Глава </w:t>
      </w:r>
      <w:r w:rsidR="00433B29" w:rsidRPr="004D54BD">
        <w:rPr>
          <w:b/>
          <w:bCs/>
          <w:caps/>
          <w:color w:val="000000"/>
          <w:sz w:val="28"/>
          <w:szCs w:val="28"/>
        </w:rPr>
        <w:t>12</w:t>
      </w:r>
      <w:r w:rsidRPr="004E374D">
        <w:rPr>
          <w:b/>
          <w:bCs/>
          <w:caps/>
          <w:color w:val="000000"/>
          <w:sz w:val="24"/>
          <w:szCs w:val="24"/>
        </w:rPr>
        <w:t>.</w:t>
      </w:r>
      <w:r w:rsidRPr="007C4602">
        <w:rPr>
          <w:b/>
          <w:bCs/>
          <w:caps/>
          <w:color w:val="000000"/>
        </w:rPr>
        <w:t xml:space="preserve"> </w:t>
      </w:r>
      <w:r w:rsidR="00433B29">
        <w:rPr>
          <w:b/>
          <w:bCs/>
          <w:caps/>
          <w:color w:val="000000"/>
        </w:rPr>
        <w:t xml:space="preserve"> </w:t>
      </w:r>
      <w:r w:rsidR="00433B29">
        <w:rPr>
          <w:b/>
          <w:bCs/>
          <w:color w:val="000000"/>
          <w:sz w:val="28"/>
          <w:szCs w:val="28"/>
        </w:rPr>
        <w:t>Регулирование иных вопросов землепользования застройки</w:t>
      </w:r>
    </w:p>
    <w:p w:rsidR="00DC1F60" w:rsidRPr="00D24AE1" w:rsidRDefault="003F469E" w:rsidP="004E374D">
      <w:pPr>
        <w:spacing w:line="240" w:lineRule="auto"/>
        <w:rPr>
          <w:b/>
          <w:bCs/>
          <w:caps/>
          <w:color w:val="000000"/>
          <w:sz w:val="28"/>
          <w:szCs w:val="28"/>
        </w:rPr>
      </w:pPr>
      <w:r>
        <w:rPr>
          <w:b/>
          <w:bCs/>
          <w:color w:val="000000"/>
          <w:sz w:val="28"/>
          <w:szCs w:val="28"/>
        </w:rPr>
        <w:t>Статья 2</w:t>
      </w:r>
      <w:r w:rsidR="009D52C3">
        <w:rPr>
          <w:b/>
          <w:bCs/>
          <w:color w:val="000000"/>
          <w:sz w:val="28"/>
          <w:szCs w:val="28"/>
        </w:rPr>
        <w:t>5</w:t>
      </w:r>
      <w:r w:rsidR="00DC1F60">
        <w:rPr>
          <w:b/>
          <w:bCs/>
          <w:color w:val="000000"/>
          <w:sz w:val="28"/>
          <w:szCs w:val="28"/>
        </w:rPr>
        <w:t>. Р</w:t>
      </w:r>
      <w:r w:rsidR="00DC1F60" w:rsidRPr="00D24AE1">
        <w:rPr>
          <w:b/>
          <w:bCs/>
          <w:color w:val="000000"/>
          <w:sz w:val="28"/>
          <w:szCs w:val="28"/>
        </w:rPr>
        <w:t>езервирование и изъятие земельных участков для муниципальных нужд.</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1. Земельные участки на территории </w:t>
      </w:r>
      <w:r w:rsidR="0029623F">
        <w:rPr>
          <w:rFonts w:ascii="Times New Roman" w:hAnsi="Times New Roman" w:cs="Times New Roman"/>
          <w:color w:val="000000"/>
          <w:sz w:val="28"/>
          <w:szCs w:val="28"/>
        </w:rPr>
        <w:t>поселка</w:t>
      </w:r>
      <w:r w:rsidRPr="007C4602">
        <w:rPr>
          <w:rFonts w:ascii="Times New Roman" w:hAnsi="Times New Roman" w:cs="Times New Roman"/>
          <w:color w:val="000000"/>
          <w:sz w:val="28"/>
          <w:szCs w:val="28"/>
        </w:rPr>
        <w:t xml:space="preserve">, границы которых определены </w:t>
      </w:r>
      <w:r w:rsidR="008D7194">
        <w:rPr>
          <w:rFonts w:ascii="Times New Roman" w:hAnsi="Times New Roman" w:cs="Times New Roman"/>
          <w:color w:val="000000"/>
          <w:sz w:val="28"/>
          <w:szCs w:val="28"/>
        </w:rPr>
        <w:t>схемой градостроительного зонирования</w:t>
      </w:r>
      <w:r w:rsidRPr="007C4602">
        <w:rPr>
          <w:rFonts w:ascii="Times New Roman" w:hAnsi="Times New Roman" w:cs="Times New Roman"/>
          <w:color w:val="000000"/>
          <w:sz w:val="28"/>
          <w:szCs w:val="28"/>
        </w:rPr>
        <w:t xml:space="preserve"> или проект</w:t>
      </w:r>
      <w:r w:rsidR="008D7194">
        <w:rPr>
          <w:rFonts w:ascii="Times New Roman" w:hAnsi="Times New Roman" w:cs="Times New Roman"/>
          <w:color w:val="000000"/>
          <w:sz w:val="28"/>
          <w:szCs w:val="28"/>
        </w:rPr>
        <w:t>ом</w:t>
      </w:r>
      <w:r w:rsidRPr="007C4602">
        <w:rPr>
          <w:rFonts w:ascii="Times New Roman" w:hAnsi="Times New Roman" w:cs="Times New Roman"/>
          <w:color w:val="000000"/>
          <w:sz w:val="28"/>
          <w:szCs w:val="28"/>
        </w:rPr>
        <w:t xml:space="preserve"> планировки для размещения объектов капитального строительства местного значения, резервируются для </w:t>
      </w:r>
      <w:r w:rsidR="0029623F">
        <w:rPr>
          <w:rFonts w:ascii="Times New Roman" w:hAnsi="Times New Roman" w:cs="Times New Roman"/>
          <w:color w:val="000000"/>
          <w:sz w:val="28"/>
          <w:szCs w:val="28"/>
        </w:rPr>
        <w:t>поселе</w:t>
      </w:r>
      <w:r w:rsidR="008D7194">
        <w:rPr>
          <w:rFonts w:ascii="Times New Roman" w:hAnsi="Times New Roman" w:cs="Times New Roman"/>
          <w:color w:val="000000"/>
          <w:sz w:val="28"/>
          <w:szCs w:val="28"/>
        </w:rPr>
        <w:t>нческих нужд</w:t>
      </w:r>
      <w:r w:rsidRPr="007C4602">
        <w:rPr>
          <w:rFonts w:ascii="Times New Roman" w:hAnsi="Times New Roman" w:cs="Times New Roman"/>
          <w:color w:val="000000"/>
          <w:sz w:val="28"/>
          <w:szCs w:val="28"/>
        </w:rPr>
        <w:t xml:space="preserve">.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2. В соответствии с земельным законодательством Российской Федерации предоставление зарезервированных земельных участков в собственность граждан и юридических лиц не допускается.</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3. Земельные участки, находящиеся в собственности физических и юридических лиц и зарезервированные для муниципальных нужд, а также объекты капитального строительства расположенные на указанных земельных участках подлежат изъятию (в том числе путем выкупа) в соответствии с гражданским законодательством Российской Федерации.</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4. Решения о резервировании и об изъятии земельных участков для муниципальных нужд принимаются Советом депутатов </w:t>
      </w:r>
      <w:r>
        <w:rPr>
          <w:rFonts w:ascii="Times New Roman" w:hAnsi="Times New Roman" w:cs="Times New Roman"/>
          <w:color w:val="000000"/>
          <w:sz w:val="28"/>
          <w:szCs w:val="28"/>
        </w:rPr>
        <w:t xml:space="preserve">МО </w:t>
      </w:r>
      <w:r w:rsidR="00B149BE">
        <w:rPr>
          <w:rFonts w:ascii="Times New Roman" w:hAnsi="Times New Roman" w:cs="Times New Roman"/>
          <w:color w:val="000000"/>
          <w:sz w:val="28"/>
          <w:szCs w:val="28"/>
        </w:rPr>
        <w:t>Пешковского</w:t>
      </w:r>
      <w:r w:rsidR="008828F7">
        <w:rPr>
          <w:rFonts w:ascii="Times New Roman" w:hAnsi="Times New Roman" w:cs="Times New Roman"/>
          <w:color w:val="000000"/>
          <w:sz w:val="28"/>
          <w:szCs w:val="28"/>
        </w:rPr>
        <w:t xml:space="preserve"> </w:t>
      </w:r>
      <w:r>
        <w:rPr>
          <w:rFonts w:ascii="Times New Roman" w:hAnsi="Times New Roman" w:cs="Times New Roman"/>
          <w:color w:val="000000"/>
          <w:sz w:val="28"/>
          <w:szCs w:val="28"/>
        </w:rPr>
        <w:t>сел</w:t>
      </w:r>
      <w:r w:rsidR="008D7194">
        <w:rPr>
          <w:rFonts w:ascii="Times New Roman" w:hAnsi="Times New Roman" w:cs="Times New Roman"/>
          <w:color w:val="000000"/>
          <w:sz w:val="28"/>
          <w:szCs w:val="28"/>
        </w:rPr>
        <w:t>ьс</w:t>
      </w:r>
      <w:r>
        <w:rPr>
          <w:rFonts w:ascii="Times New Roman" w:hAnsi="Times New Roman" w:cs="Times New Roman"/>
          <w:color w:val="000000"/>
          <w:sz w:val="28"/>
          <w:szCs w:val="28"/>
        </w:rPr>
        <w:t>овета</w:t>
      </w:r>
      <w:r w:rsidRPr="007C4602">
        <w:rPr>
          <w:rFonts w:ascii="Times New Roman" w:hAnsi="Times New Roman" w:cs="Times New Roman"/>
          <w:color w:val="000000"/>
          <w:sz w:val="28"/>
          <w:szCs w:val="28"/>
        </w:rPr>
        <w:t>.</w:t>
      </w:r>
    </w:p>
    <w:p w:rsidR="00DC1F60" w:rsidRPr="007C4602" w:rsidRDefault="00DC1F60" w:rsidP="00DC1F60">
      <w:pPr>
        <w:pStyle w:val="a4"/>
        <w:spacing w:before="0" w:after="0"/>
        <w:ind w:firstLine="709"/>
        <w:rPr>
          <w:color w:val="000000"/>
          <w:sz w:val="28"/>
          <w:szCs w:val="28"/>
        </w:rPr>
      </w:pPr>
      <w:r w:rsidRPr="007C4602">
        <w:rPr>
          <w:color w:val="000000"/>
          <w:sz w:val="28"/>
          <w:szCs w:val="28"/>
        </w:rPr>
        <w:t>.</w:t>
      </w:r>
    </w:p>
    <w:p w:rsidR="00DC1F60" w:rsidRPr="0021649A" w:rsidRDefault="00DC1F60" w:rsidP="004E374D">
      <w:pPr>
        <w:spacing w:after="0" w:line="360" w:lineRule="auto"/>
        <w:rPr>
          <w:b/>
          <w:bCs/>
          <w:caps/>
          <w:color w:val="000000"/>
          <w:sz w:val="28"/>
          <w:szCs w:val="28"/>
        </w:rPr>
      </w:pPr>
      <w:r w:rsidRPr="0021649A">
        <w:rPr>
          <w:b/>
          <w:bCs/>
          <w:color w:val="000000"/>
          <w:sz w:val="28"/>
          <w:szCs w:val="28"/>
        </w:rPr>
        <w:t xml:space="preserve">Статья </w:t>
      </w:r>
      <w:r w:rsidR="00433B29">
        <w:rPr>
          <w:b/>
          <w:bCs/>
          <w:caps/>
          <w:color w:val="000000"/>
          <w:sz w:val="28"/>
          <w:szCs w:val="28"/>
        </w:rPr>
        <w:t>2</w:t>
      </w:r>
      <w:r w:rsidR="009D52C3">
        <w:rPr>
          <w:b/>
          <w:bCs/>
          <w:caps/>
          <w:color w:val="000000"/>
          <w:sz w:val="28"/>
          <w:szCs w:val="28"/>
        </w:rPr>
        <w:t>6</w:t>
      </w:r>
      <w:r w:rsidRPr="0021649A">
        <w:rPr>
          <w:b/>
          <w:bCs/>
          <w:color w:val="000000"/>
          <w:sz w:val="28"/>
          <w:szCs w:val="28"/>
        </w:rPr>
        <w:t>. Определение понятия «несоответствие регламенту»</w:t>
      </w:r>
      <w:r w:rsidRPr="0021649A">
        <w:rPr>
          <w:b/>
          <w:bCs/>
          <w:caps/>
          <w:color w:val="000000"/>
          <w:sz w:val="28"/>
          <w:szCs w:val="28"/>
        </w:rPr>
        <w:t>.</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Объекты недвижимости, существовавшие до вступления в силу настоящих «Правил», являются не соответствующими регламенту в случаях, когда эти объекты:</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-расположены в пределах красных линий, установленных утвержденной градостроительной документацией для трассировки и</w:t>
      </w:r>
      <w:r w:rsidRPr="007C4602">
        <w:rPr>
          <w:color w:val="000000"/>
          <w:sz w:val="28"/>
          <w:szCs w:val="28"/>
        </w:rPr>
        <w:t xml:space="preserve"> </w:t>
      </w:r>
      <w:r w:rsidRPr="007C4602">
        <w:rPr>
          <w:rFonts w:ascii="Times New Roman" w:hAnsi="Times New Roman" w:cs="Times New Roman"/>
          <w:color w:val="000000"/>
          <w:sz w:val="28"/>
          <w:szCs w:val="28"/>
        </w:rPr>
        <w:t xml:space="preserve">реконструкции улиц, проездов и инженерно-технических коммуникаций;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виды использования, не разрешенные целевым регламентом для соответствующей территориальной зоны;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параметры, нарушающие требования охраны объектов культурного наследия и природного ландшафта;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-имеют санитарно-защитные зоны, распространяющиеся за границы расположения объекта;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-наносят несоразмерный вред владельцам иных объектов недвижимости. </w:t>
      </w:r>
    </w:p>
    <w:p w:rsidR="00DC1F60" w:rsidRPr="007C4602" w:rsidRDefault="00DC1F60" w:rsidP="00D859E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Статус несоответствия придается объекту постановлением главы администрации </w:t>
      </w:r>
      <w:r>
        <w:rPr>
          <w:rFonts w:ascii="Times New Roman" w:hAnsi="Times New Roman" w:cs="Times New Roman"/>
          <w:color w:val="000000"/>
          <w:sz w:val="28"/>
          <w:szCs w:val="28"/>
        </w:rPr>
        <w:t xml:space="preserve">МО </w:t>
      </w:r>
      <w:r w:rsidRPr="007C4602">
        <w:rPr>
          <w:rFonts w:ascii="Times New Roman" w:hAnsi="Times New Roman" w:cs="Times New Roman"/>
          <w:color w:val="000000"/>
          <w:sz w:val="28"/>
          <w:szCs w:val="28"/>
        </w:rPr>
        <w:t>по представлению комиссии по землепользованию и застройке или соответствующих надзорных органов.</w:t>
      </w:r>
    </w:p>
    <w:p w:rsidR="00772BBE" w:rsidRPr="0021649A" w:rsidRDefault="00DC1F60" w:rsidP="00772BBE">
      <w:pPr>
        <w:pStyle w:val="zagc-1"/>
        <w:spacing w:line="276" w:lineRule="auto"/>
        <w:ind w:firstLine="0"/>
        <w:jc w:val="left"/>
        <w:rPr>
          <w:rFonts w:ascii="Times New Roman" w:hAnsi="Times New Roman" w:cs="Times New Roman"/>
          <w:color w:val="000000"/>
          <w:sz w:val="28"/>
          <w:szCs w:val="28"/>
        </w:rPr>
      </w:pPr>
      <w:r w:rsidRPr="0021649A">
        <w:rPr>
          <w:rFonts w:ascii="Times New Roman" w:hAnsi="Times New Roman" w:cs="Times New Roman"/>
          <w:caps w:val="0"/>
          <w:color w:val="000000"/>
          <w:sz w:val="28"/>
          <w:szCs w:val="28"/>
        </w:rPr>
        <w:t>Статья</w:t>
      </w:r>
      <w:r w:rsidRPr="0021649A">
        <w:rPr>
          <w:rFonts w:ascii="Times New Roman" w:hAnsi="Times New Roman" w:cs="Times New Roman"/>
          <w:color w:val="000000"/>
          <w:sz w:val="28"/>
          <w:szCs w:val="28"/>
        </w:rPr>
        <w:t xml:space="preserve"> </w:t>
      </w:r>
      <w:r w:rsidR="009D52C3">
        <w:rPr>
          <w:rFonts w:ascii="Times New Roman" w:hAnsi="Times New Roman" w:cs="Times New Roman"/>
          <w:color w:val="000000"/>
          <w:sz w:val="28"/>
          <w:szCs w:val="28"/>
        </w:rPr>
        <w:t>27</w:t>
      </w:r>
      <w:r w:rsidRPr="0021649A">
        <w:rPr>
          <w:rFonts w:ascii="Times New Roman" w:hAnsi="Times New Roman" w:cs="Times New Roman"/>
          <w:caps w:val="0"/>
          <w:color w:val="000000"/>
          <w:sz w:val="28"/>
          <w:szCs w:val="28"/>
        </w:rPr>
        <w:t>. Использование и строительные изменения объектов, не соответствующих регламенту</w:t>
      </w:r>
      <w:r w:rsidRPr="0021649A">
        <w:rPr>
          <w:rFonts w:ascii="Times New Roman" w:hAnsi="Times New Roman" w:cs="Times New Roman"/>
          <w:color w:val="000000"/>
          <w:sz w:val="28"/>
          <w:szCs w:val="28"/>
        </w:rPr>
        <w:t>.</w:t>
      </w:r>
    </w:p>
    <w:p w:rsidR="00DC1F60" w:rsidRPr="007C4602" w:rsidRDefault="00DC1F60" w:rsidP="00772BB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1. Использование объектов, поименованных может продолжаться без установления срока приведения их в соответствие с настоящими «Правилами». Исключение составляют объекты, не соответствующие одновременно и «Правилам», и государственным нормативно-техническим стандартам, в </w:t>
      </w:r>
      <w:r w:rsidRPr="007C4602">
        <w:rPr>
          <w:rFonts w:ascii="Times New Roman" w:hAnsi="Times New Roman" w:cs="Times New Roman"/>
          <w:color w:val="000000"/>
          <w:sz w:val="28"/>
          <w:szCs w:val="28"/>
        </w:rPr>
        <w:lastRenderedPageBreak/>
        <w:t>результате чего их дальнейшее существование (использование) представляет опасность для жизни и здоровья людей или сохранности природной и историко-культурной среды.</w:t>
      </w:r>
    </w:p>
    <w:p w:rsidR="00DC1F60" w:rsidRPr="007C4602" w:rsidRDefault="00DC1F60" w:rsidP="00772BBE">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2. Постановлением главы администрации </w:t>
      </w:r>
      <w:r>
        <w:rPr>
          <w:rFonts w:ascii="Times New Roman" w:hAnsi="Times New Roman" w:cs="Times New Roman"/>
          <w:color w:val="000000"/>
          <w:sz w:val="28"/>
          <w:szCs w:val="28"/>
        </w:rPr>
        <w:t xml:space="preserve">МО </w:t>
      </w:r>
      <w:r w:rsidRPr="007C4602">
        <w:rPr>
          <w:rFonts w:ascii="Times New Roman" w:hAnsi="Times New Roman" w:cs="Times New Roman"/>
          <w:color w:val="000000"/>
          <w:sz w:val="28"/>
          <w:szCs w:val="28"/>
        </w:rPr>
        <w:t>устанавливается срок приведения этих объектов в соответствие с Правилами  и государственными стандартами.</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3</w:t>
      </w:r>
      <w:r w:rsidR="00DC1F60" w:rsidRPr="007C4602">
        <w:rPr>
          <w:rFonts w:ascii="Times New Roman" w:hAnsi="Times New Roman" w:cs="Times New Roman"/>
          <w:color w:val="000000"/>
          <w:sz w:val="28"/>
          <w:szCs w:val="28"/>
        </w:rPr>
        <w:t>. Все изменения не соответствующих регламенту объектов в части изменения видов и интенсивности использования, строительных параметров могут производиться только в направлении приведения их в соответствие с Правилами и при условии, что производимые действия при этом не увеличат степень несоответствия.</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4</w:t>
      </w:r>
      <w:r w:rsidR="00DC1F60" w:rsidRPr="007C4602">
        <w:rPr>
          <w:rFonts w:ascii="Times New Roman" w:hAnsi="Times New Roman" w:cs="Times New Roman"/>
          <w:color w:val="000000"/>
          <w:sz w:val="28"/>
          <w:szCs w:val="28"/>
        </w:rPr>
        <w:t>. Объекты недвижимости, не соответствующие градостроительным регламентам по указанным размерам и параметрам, поддерживаются и ремонтируются при условии, что эти действия не увеличивают степень несоответствия этих объектов требованиям градостроительных регламентов.</w:t>
      </w:r>
    </w:p>
    <w:p w:rsidR="00DC1F60" w:rsidRPr="007C4602" w:rsidRDefault="00433B29"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5</w:t>
      </w:r>
      <w:r w:rsidR="00DC1F60" w:rsidRPr="007C4602">
        <w:rPr>
          <w:rFonts w:ascii="Times New Roman" w:hAnsi="Times New Roman" w:cs="Times New Roman"/>
          <w:color w:val="000000"/>
          <w:sz w:val="28"/>
          <w:szCs w:val="28"/>
        </w:rPr>
        <w:t>. Изменение видов разрешенного использования земельных участков и объектов капитального строительства может осуществляться только в соответствии с видами разрешенного использования, установленными градостроительным регламентом.</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6</w:t>
      </w:r>
      <w:r w:rsidR="00DC1F60" w:rsidRPr="007C4602">
        <w:rPr>
          <w:rFonts w:ascii="Times New Roman" w:hAnsi="Times New Roman" w:cs="Times New Roman"/>
          <w:color w:val="000000"/>
          <w:sz w:val="28"/>
          <w:szCs w:val="28"/>
        </w:rPr>
        <w:t xml:space="preserve">. В целях побуждения правообладателей объектов недвижимости к приведению использования таких объектов в соответствие с градостроительным регламентом органами местного самоуправления </w:t>
      </w:r>
      <w:r w:rsidR="0029623F">
        <w:rPr>
          <w:rFonts w:ascii="Times New Roman" w:hAnsi="Times New Roman" w:cs="Times New Roman"/>
          <w:color w:val="000000"/>
          <w:sz w:val="28"/>
          <w:szCs w:val="28"/>
        </w:rPr>
        <w:t>поселка</w:t>
      </w:r>
      <w:r w:rsidR="00DC1F60" w:rsidRPr="007C4602">
        <w:rPr>
          <w:rFonts w:ascii="Times New Roman" w:hAnsi="Times New Roman" w:cs="Times New Roman"/>
          <w:color w:val="000000"/>
          <w:sz w:val="28"/>
          <w:szCs w:val="28"/>
        </w:rPr>
        <w:t xml:space="preserve"> могут устанавливаться повышенные ставки земельного налога, арендной платы за землю, здания, строения и сооружения, применяться иные меры, не противоречащие законодательству.</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7</w:t>
      </w:r>
      <w:r w:rsidR="00DC1F60" w:rsidRPr="007C4602">
        <w:rPr>
          <w:rFonts w:ascii="Times New Roman" w:hAnsi="Times New Roman" w:cs="Times New Roman"/>
          <w:color w:val="000000"/>
          <w:sz w:val="28"/>
          <w:szCs w:val="28"/>
        </w:rPr>
        <w:t xml:space="preserve">. В случае если использование указанных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 законодательством может быть наложен запрет на использование таких земельных участков и объектов. </w:t>
      </w:r>
    </w:p>
    <w:p w:rsidR="00DC1F60" w:rsidRPr="007C4602" w:rsidRDefault="005E17FD"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8</w:t>
      </w:r>
      <w:r w:rsidR="00DC1F60" w:rsidRPr="007C4602">
        <w:rPr>
          <w:rFonts w:ascii="Times New Roman" w:hAnsi="Times New Roman" w:cs="Times New Roman"/>
          <w:color w:val="000000"/>
          <w:sz w:val="28"/>
          <w:szCs w:val="28"/>
        </w:rPr>
        <w:t>.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в случаях, когда размеры участков меньше установленных градостроительным регламентом минимальных размеров, когда конфигурация участка не позволяет обеспечить санитарные и противопожарные разрывы, когда инженерно–геологические или иные характеристики неблагоприятны для застройки и дальнейшей эксплуатации.</w:t>
      </w:r>
    </w:p>
    <w:p w:rsidR="004D54BD" w:rsidRPr="007C4602" w:rsidRDefault="004D54BD" w:rsidP="001140ED">
      <w:pPr>
        <w:pStyle w:val="a4"/>
        <w:spacing w:before="0" w:after="0"/>
        <w:ind w:firstLine="0"/>
        <w:rPr>
          <w:rFonts w:ascii="Times New Roman" w:hAnsi="Times New Roman" w:cs="Times New Roman"/>
          <w:color w:val="000000"/>
          <w:sz w:val="28"/>
          <w:szCs w:val="28"/>
        </w:rPr>
      </w:pPr>
    </w:p>
    <w:p w:rsidR="00DC1F60" w:rsidRPr="0021649A" w:rsidRDefault="00DC1F60" w:rsidP="00772BBE">
      <w:pPr>
        <w:pStyle w:val="a4"/>
        <w:spacing w:before="0" w:after="0" w:line="360" w:lineRule="auto"/>
        <w:ind w:firstLine="0"/>
        <w:rPr>
          <w:rFonts w:ascii="Times New Roman" w:hAnsi="Times New Roman" w:cs="Times New Roman"/>
          <w:b/>
          <w:bCs/>
          <w:caps/>
          <w:color w:val="000000"/>
          <w:sz w:val="28"/>
          <w:szCs w:val="28"/>
        </w:rPr>
      </w:pPr>
      <w:r>
        <w:rPr>
          <w:rFonts w:ascii="Times New Roman" w:hAnsi="Times New Roman" w:cs="Times New Roman"/>
          <w:b/>
          <w:bCs/>
          <w:color w:val="000000"/>
          <w:sz w:val="28"/>
          <w:szCs w:val="28"/>
        </w:rPr>
        <w:t xml:space="preserve">Статья </w:t>
      </w:r>
      <w:r w:rsidR="009D52C3">
        <w:rPr>
          <w:rFonts w:ascii="Times New Roman" w:hAnsi="Times New Roman" w:cs="Times New Roman"/>
          <w:b/>
          <w:bCs/>
          <w:color w:val="000000"/>
          <w:sz w:val="28"/>
          <w:szCs w:val="28"/>
        </w:rPr>
        <w:t>28</w:t>
      </w:r>
      <w:r w:rsidRPr="0021649A">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Р</w:t>
      </w:r>
      <w:r w:rsidRPr="0021649A">
        <w:rPr>
          <w:rFonts w:ascii="Times New Roman" w:hAnsi="Times New Roman" w:cs="Times New Roman"/>
          <w:b/>
          <w:bCs/>
          <w:color w:val="000000"/>
          <w:sz w:val="28"/>
          <w:szCs w:val="28"/>
        </w:rPr>
        <w:t>азвитие застроенной территории.</w:t>
      </w:r>
    </w:p>
    <w:p w:rsidR="00DC1F60" w:rsidRPr="007C4602" w:rsidRDefault="00DC1F60" w:rsidP="00DC1F60">
      <w:pPr>
        <w:pStyle w:val="a4"/>
        <w:spacing w:before="0" w:after="0"/>
        <w:ind w:firstLine="709"/>
        <w:rPr>
          <w:rFonts w:ascii="Times New Roman" w:hAnsi="Times New Roman" w:cs="Times New Roman"/>
          <w:b/>
          <w:bCs/>
          <w:caps/>
          <w:color w:val="000000"/>
          <w:sz w:val="24"/>
          <w:szCs w:val="24"/>
        </w:rPr>
      </w:pPr>
      <w:r w:rsidRPr="007C4602">
        <w:rPr>
          <w:rFonts w:ascii="Times New Roman" w:hAnsi="Times New Roman" w:cs="Times New Roman"/>
          <w:color w:val="000000"/>
          <w:sz w:val="28"/>
          <w:szCs w:val="28"/>
        </w:rPr>
        <w:t xml:space="preserve">1. «Развитие территорий» в данном случае следует понимать как перечень действий, осуществляемых на основании договора о развитии территорий в виде: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подготовки и утверждение проекта планировки застроенной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lastRenderedPageBreak/>
        <w:t xml:space="preserve">- принятие решений о развитии территорий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принятия решения органом местного самоуправления и выкуп изымаемых на основании такого решения жилых дом</w:t>
      </w:r>
      <w:r w:rsidR="006E52D1">
        <w:rPr>
          <w:rFonts w:ascii="Times New Roman" w:hAnsi="Times New Roman" w:cs="Times New Roman"/>
          <w:color w:val="000000"/>
          <w:sz w:val="28"/>
          <w:szCs w:val="28"/>
        </w:rPr>
        <w:t>ов</w:t>
      </w:r>
      <w:r w:rsidRPr="007C4602">
        <w:rPr>
          <w:rFonts w:ascii="Times New Roman" w:hAnsi="Times New Roman" w:cs="Times New Roman"/>
          <w:color w:val="000000"/>
          <w:sz w:val="28"/>
          <w:szCs w:val="28"/>
        </w:rPr>
        <w:t>, признанных аварийными и подлежащими сносу, и земельных участко</w:t>
      </w:r>
      <w:r w:rsidR="006E52D1">
        <w:rPr>
          <w:rFonts w:ascii="Times New Roman" w:hAnsi="Times New Roman" w:cs="Times New Roman"/>
          <w:color w:val="000000"/>
          <w:sz w:val="28"/>
          <w:szCs w:val="28"/>
        </w:rPr>
        <w:t xml:space="preserve">в, на которых расположены такие </w:t>
      </w:r>
      <w:r w:rsidRPr="007C4602">
        <w:rPr>
          <w:rFonts w:ascii="Times New Roman" w:hAnsi="Times New Roman" w:cs="Times New Roman"/>
          <w:color w:val="000000"/>
          <w:sz w:val="28"/>
          <w:szCs w:val="28"/>
        </w:rPr>
        <w:t xml:space="preserve">дома, расположенные на застроенной территории, в отношении которой принято решение о развитии;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предоставления в границах застроенной территории земельных участков для строительства лицам, заключившим договор о развитии территории  без проведения торгов в соответствии с земельным законодательством, в отношении которой принято решение о развитии, которые находятся в муниципальной собственности или государственной собственности, на которые не разграничена, и которые не представлены в пользование и (или) во владение гражданам и юридическим лицам; </w:t>
      </w:r>
    </w:p>
    <w:p w:rsidR="00DC1F60" w:rsidRPr="007C4602" w:rsidRDefault="00DC1F60" w:rsidP="00DC1F60">
      <w:pPr>
        <w:pStyle w:val="a4"/>
        <w:spacing w:before="0" w:after="0"/>
        <w:ind w:firstLine="0"/>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 создания (строительства) либо приобретения, а также передачи в государственную или муниципальную собственность благоустроенных жилых помещений для предоставления гражданам.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2. Решение о развитии застроенной территории принимается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3. Решение о развитии застроенной территории может быть принято, если на такой территории расположены: </w:t>
      </w:r>
    </w:p>
    <w:p w:rsidR="00DC1F60" w:rsidRPr="007C4602" w:rsidRDefault="006E52D1" w:rsidP="00DC1F60">
      <w:pPr>
        <w:pStyle w:val="a4"/>
        <w:spacing w:before="0" w:after="0"/>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 жилые </w:t>
      </w:r>
      <w:r w:rsidR="00DC1F60" w:rsidRPr="007C4602">
        <w:rPr>
          <w:rFonts w:ascii="Times New Roman" w:hAnsi="Times New Roman" w:cs="Times New Roman"/>
          <w:color w:val="000000"/>
          <w:sz w:val="28"/>
          <w:szCs w:val="28"/>
        </w:rPr>
        <w:t xml:space="preserve">дома, признанные в установленном Правительством Российской Федерации порядке аварийными и подлежащими сносу;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 </w:t>
      </w:r>
      <w:r w:rsidR="006E52D1">
        <w:rPr>
          <w:rFonts w:ascii="Times New Roman" w:hAnsi="Times New Roman" w:cs="Times New Roman"/>
          <w:color w:val="000000"/>
          <w:sz w:val="28"/>
          <w:szCs w:val="28"/>
        </w:rPr>
        <w:t xml:space="preserve">жилые </w:t>
      </w:r>
      <w:r w:rsidRPr="007C4602">
        <w:rPr>
          <w:rFonts w:ascii="Times New Roman" w:hAnsi="Times New Roman" w:cs="Times New Roman"/>
          <w:color w:val="000000"/>
          <w:sz w:val="28"/>
          <w:szCs w:val="28"/>
        </w:rPr>
        <w:t xml:space="preserve">дома, снос, реконструкция которых планируется на основании муниципальных адресных программ, утвержденных представительным органом местного самоуправления.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4. Развитие застроенной территории осуществляется на основании договора о развитии застроенной территории.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5. Существенные условия договора о развитии застроенной территории, порядок заключения этого договора, порядок организации и проведения аукциона на право заключения договора о развитии застроенной территории регламентируется Градостроительным кодексом Российской Федерации. </w:t>
      </w:r>
    </w:p>
    <w:p w:rsidR="00DC1F60" w:rsidRPr="007C4602" w:rsidRDefault="00DC1F60" w:rsidP="00DC1F60">
      <w:pPr>
        <w:pStyle w:val="a4"/>
        <w:spacing w:before="0" w:after="0"/>
        <w:ind w:firstLine="709"/>
        <w:rPr>
          <w:rFonts w:ascii="Times New Roman" w:hAnsi="Times New Roman" w:cs="Times New Roman"/>
          <w:color w:val="000000"/>
          <w:sz w:val="28"/>
          <w:szCs w:val="28"/>
        </w:rPr>
      </w:pPr>
      <w:r w:rsidRPr="007C4602">
        <w:rPr>
          <w:rFonts w:ascii="Times New Roman" w:hAnsi="Times New Roman" w:cs="Times New Roman"/>
          <w:color w:val="000000"/>
          <w:sz w:val="28"/>
          <w:szCs w:val="28"/>
        </w:rPr>
        <w:t xml:space="preserve">6. Порядок признания </w:t>
      </w:r>
      <w:r w:rsidR="006E52D1">
        <w:rPr>
          <w:rFonts w:ascii="Times New Roman" w:hAnsi="Times New Roman" w:cs="Times New Roman"/>
          <w:color w:val="000000"/>
          <w:sz w:val="28"/>
          <w:szCs w:val="28"/>
        </w:rPr>
        <w:t>жилого</w:t>
      </w:r>
      <w:r w:rsidRPr="007C4602">
        <w:rPr>
          <w:rFonts w:ascii="Times New Roman" w:hAnsi="Times New Roman" w:cs="Times New Roman"/>
          <w:color w:val="000000"/>
          <w:sz w:val="28"/>
          <w:szCs w:val="28"/>
        </w:rPr>
        <w:t xml:space="preserve"> дома аварийным и подлежащим сносу регламентируется Постановлением Правительства Российской Федерации. </w:t>
      </w:r>
    </w:p>
    <w:p w:rsidR="00DC1F60" w:rsidRDefault="00D859E0" w:rsidP="00772BBE">
      <w:pPr>
        <w:pStyle w:val="a4"/>
        <w:spacing w:before="0"/>
        <w:ind w:firstLine="0"/>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5E17FD">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sidR="005E17FD">
        <w:rPr>
          <w:rFonts w:ascii="Times New Roman" w:hAnsi="Times New Roman" w:cs="Times New Roman"/>
          <w:color w:val="000000"/>
          <w:sz w:val="28"/>
          <w:szCs w:val="28"/>
        </w:rPr>
        <w:t xml:space="preserve">7. </w:t>
      </w:r>
      <w:r w:rsidR="00DC1F60" w:rsidRPr="007C4602">
        <w:rPr>
          <w:rFonts w:ascii="Times New Roman" w:hAnsi="Times New Roman" w:cs="Times New Roman"/>
          <w:color w:val="000000"/>
          <w:sz w:val="28"/>
          <w:szCs w:val="28"/>
        </w:rPr>
        <w:t xml:space="preserve">Принятие решения о признании </w:t>
      </w:r>
      <w:r w:rsidR="006E52D1">
        <w:rPr>
          <w:rFonts w:ascii="Times New Roman" w:hAnsi="Times New Roman" w:cs="Times New Roman"/>
          <w:color w:val="000000"/>
          <w:sz w:val="28"/>
          <w:szCs w:val="28"/>
        </w:rPr>
        <w:t>жилого</w:t>
      </w:r>
      <w:r w:rsidR="00DC1F60" w:rsidRPr="007C4602">
        <w:rPr>
          <w:rFonts w:ascii="Times New Roman" w:hAnsi="Times New Roman" w:cs="Times New Roman"/>
          <w:color w:val="000000"/>
          <w:sz w:val="28"/>
          <w:szCs w:val="28"/>
        </w:rPr>
        <w:t xml:space="preserve"> дома аварийным влечет не</w:t>
      </w:r>
      <w:r w:rsidR="00DC1F60">
        <w:rPr>
          <w:rFonts w:ascii="Times New Roman" w:hAnsi="Times New Roman" w:cs="Times New Roman"/>
          <w:color w:val="000000"/>
          <w:sz w:val="28"/>
          <w:szCs w:val="28"/>
        </w:rPr>
        <w:t>обходимость его сноса. В случае</w:t>
      </w:r>
      <w:r w:rsidR="00DC1F60" w:rsidRPr="007C4602">
        <w:rPr>
          <w:rFonts w:ascii="Times New Roman" w:hAnsi="Times New Roman" w:cs="Times New Roman"/>
          <w:color w:val="000000"/>
          <w:sz w:val="28"/>
          <w:szCs w:val="28"/>
        </w:rPr>
        <w:t xml:space="preserve"> если собственники данного объекта недвижимости в установленный срок не осуществили снос указанного дома, земельный участок, на котором расположен указанный дом, подлежит изъятию, за исключением жилых помещений, принадлежащих на праве собственности муниципальных образований. </w:t>
      </w:r>
    </w:p>
    <w:p w:rsidR="00772BBE" w:rsidRDefault="00772BBE" w:rsidP="00772BBE">
      <w:pPr>
        <w:pStyle w:val="a4"/>
        <w:spacing w:before="0"/>
        <w:ind w:firstLine="0"/>
        <w:rPr>
          <w:rFonts w:ascii="Times New Roman" w:hAnsi="Times New Roman" w:cs="Times New Roman"/>
          <w:color w:val="000000"/>
          <w:sz w:val="28"/>
          <w:szCs w:val="28"/>
        </w:rPr>
      </w:pPr>
    </w:p>
    <w:p w:rsidR="00190EB1" w:rsidRDefault="00190EB1" w:rsidP="00772BBE">
      <w:pPr>
        <w:pStyle w:val="a4"/>
        <w:spacing w:after="0" w:line="360" w:lineRule="auto"/>
        <w:ind w:firstLine="0"/>
        <w:rPr>
          <w:rFonts w:ascii="Times New Roman" w:hAnsi="Times New Roman" w:cs="Times New Roman"/>
          <w:b/>
          <w:bCs/>
          <w:caps/>
          <w:color w:val="000000"/>
          <w:sz w:val="28"/>
          <w:szCs w:val="28"/>
        </w:rPr>
      </w:pPr>
      <w:r w:rsidRPr="00D24AE1">
        <w:rPr>
          <w:rFonts w:ascii="Times New Roman" w:hAnsi="Times New Roman" w:cs="Times New Roman"/>
          <w:b/>
          <w:bCs/>
          <w:color w:val="000000"/>
          <w:sz w:val="28"/>
          <w:szCs w:val="28"/>
        </w:rPr>
        <w:t xml:space="preserve">Статья </w:t>
      </w:r>
      <w:r w:rsidR="009D52C3">
        <w:rPr>
          <w:rFonts w:ascii="Times New Roman" w:hAnsi="Times New Roman" w:cs="Times New Roman"/>
          <w:b/>
          <w:bCs/>
          <w:caps/>
          <w:color w:val="000000"/>
          <w:sz w:val="28"/>
          <w:szCs w:val="28"/>
        </w:rPr>
        <w:t>29</w:t>
      </w:r>
      <w:r w:rsidRPr="00D24AE1">
        <w:rPr>
          <w:rFonts w:ascii="Times New Roman" w:hAnsi="Times New Roman" w:cs="Times New Roman"/>
          <w:b/>
          <w:bCs/>
          <w:caps/>
          <w:color w:val="000000"/>
          <w:sz w:val="28"/>
          <w:szCs w:val="28"/>
        </w:rPr>
        <w:t xml:space="preserve">. </w:t>
      </w:r>
      <w:r w:rsidRPr="00D24AE1">
        <w:rPr>
          <w:rFonts w:ascii="Times New Roman" w:hAnsi="Times New Roman" w:cs="Times New Roman"/>
          <w:b/>
          <w:bCs/>
          <w:color w:val="000000"/>
          <w:sz w:val="28"/>
          <w:szCs w:val="28"/>
        </w:rPr>
        <w:t>Ответственность за нарушения Правил.</w:t>
      </w:r>
    </w:p>
    <w:p w:rsidR="00DC1F60" w:rsidRPr="007C4602" w:rsidRDefault="00190EB1" w:rsidP="00190EB1">
      <w:pPr>
        <w:pStyle w:val="a4"/>
        <w:spacing w:before="0" w:after="240"/>
        <w:ind w:firstLine="0"/>
        <w:rPr>
          <w:rFonts w:ascii="Times New Roman" w:hAnsi="Times New Roman" w:cs="Times New Roman"/>
          <w:color w:val="000000"/>
          <w:sz w:val="28"/>
          <w:szCs w:val="28"/>
        </w:rPr>
      </w:pPr>
      <w:r>
        <w:rPr>
          <w:rFonts w:ascii="Times New Roman" w:hAnsi="Times New Roman" w:cs="Times New Roman"/>
          <w:b/>
          <w:bCs/>
          <w:caps/>
          <w:color w:val="000000"/>
          <w:sz w:val="28"/>
          <w:szCs w:val="28"/>
        </w:rPr>
        <w:t xml:space="preserve">    </w:t>
      </w:r>
      <w:r w:rsidRPr="007C4602">
        <w:rPr>
          <w:rFonts w:ascii="Times New Roman" w:hAnsi="Times New Roman" w:cs="Times New Roman"/>
          <w:color w:val="000000"/>
          <w:sz w:val="28"/>
          <w:szCs w:val="28"/>
        </w:rPr>
        <w:t xml:space="preserve">За нарушение настоящих Правил граждане и юридические лица, а также должностные лица несут ответственность в соответствии с Кодексом Российской </w:t>
      </w:r>
      <w:r w:rsidRPr="007C4602">
        <w:rPr>
          <w:rFonts w:ascii="Times New Roman" w:hAnsi="Times New Roman" w:cs="Times New Roman"/>
          <w:color w:val="000000"/>
          <w:sz w:val="28"/>
          <w:szCs w:val="28"/>
        </w:rPr>
        <w:lastRenderedPageBreak/>
        <w:t>Федерации об административных правонарушениях, иными законами и нормативными правовыми актами Российской Федерации</w:t>
      </w:r>
    </w:p>
    <w:p w:rsidR="00DC1F60" w:rsidRPr="0021649A" w:rsidRDefault="00DC1F60" w:rsidP="002B5F0B">
      <w:pPr>
        <w:pStyle w:val="a4"/>
        <w:spacing w:before="0" w:after="0" w:line="360" w:lineRule="auto"/>
        <w:ind w:firstLine="0"/>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Статья </w:t>
      </w:r>
      <w:r w:rsidR="009D52C3">
        <w:rPr>
          <w:rFonts w:ascii="Times New Roman" w:hAnsi="Times New Roman" w:cs="Times New Roman"/>
          <w:b/>
          <w:color w:val="000000"/>
          <w:sz w:val="28"/>
          <w:szCs w:val="28"/>
        </w:rPr>
        <w:t>30</w:t>
      </w:r>
      <w:r>
        <w:rPr>
          <w:rFonts w:ascii="Times New Roman" w:hAnsi="Times New Roman" w:cs="Times New Roman"/>
          <w:b/>
          <w:color w:val="000000"/>
          <w:sz w:val="28"/>
          <w:szCs w:val="28"/>
        </w:rPr>
        <w:t>. И</w:t>
      </w:r>
      <w:r w:rsidRPr="0021649A">
        <w:rPr>
          <w:rFonts w:ascii="Times New Roman" w:hAnsi="Times New Roman" w:cs="Times New Roman"/>
          <w:b/>
          <w:color w:val="000000"/>
          <w:sz w:val="28"/>
          <w:szCs w:val="28"/>
        </w:rPr>
        <w:t>нформационные источники регламентов</w:t>
      </w:r>
      <w:r w:rsidR="00952697">
        <w:rPr>
          <w:rFonts w:ascii="Times New Roman" w:hAnsi="Times New Roman" w:cs="Times New Roman"/>
          <w:b/>
          <w:color w:val="000000"/>
          <w:sz w:val="28"/>
          <w:szCs w:val="28"/>
        </w:rPr>
        <w:t>.</w:t>
      </w:r>
    </w:p>
    <w:p w:rsidR="00DC1F60" w:rsidRPr="007C4602" w:rsidRDefault="00DC1F60" w:rsidP="00DC1F60">
      <w:pPr>
        <w:pStyle w:val="a4"/>
        <w:numPr>
          <w:ilvl w:val="0"/>
          <w:numId w:val="21"/>
        </w:numPr>
        <w:spacing w:before="0" w:after="0" w:line="276" w:lineRule="auto"/>
        <w:ind w:left="1069"/>
        <w:rPr>
          <w:rFonts w:ascii="Times New Roman" w:hAnsi="Times New Roman" w:cs="Times New Roman"/>
          <w:b/>
          <w:color w:val="000000"/>
          <w:sz w:val="24"/>
          <w:szCs w:val="24"/>
        </w:rPr>
      </w:pPr>
      <w:r w:rsidRPr="007C4602">
        <w:rPr>
          <w:rFonts w:ascii="Times New Roman" w:hAnsi="Times New Roman" w:cs="Times New Roman"/>
          <w:color w:val="000000"/>
          <w:sz w:val="28"/>
          <w:szCs w:val="28"/>
        </w:rPr>
        <w:t>Градостроительный кодекс Российской Федерации</w:t>
      </w:r>
    </w:p>
    <w:p w:rsidR="00DC1F60" w:rsidRPr="007C4602" w:rsidRDefault="00DC1F60" w:rsidP="00DC1F60">
      <w:pPr>
        <w:numPr>
          <w:ilvl w:val="0"/>
          <w:numId w:val="21"/>
        </w:numPr>
        <w:spacing w:before="100" w:beforeAutospacing="1" w:after="100" w:afterAutospacing="1"/>
        <w:ind w:left="1069"/>
        <w:jc w:val="both"/>
        <w:rPr>
          <w:color w:val="000000"/>
          <w:sz w:val="28"/>
          <w:szCs w:val="28"/>
        </w:rPr>
      </w:pPr>
      <w:r w:rsidRPr="007C4602">
        <w:rPr>
          <w:color w:val="000000"/>
          <w:sz w:val="28"/>
          <w:szCs w:val="28"/>
        </w:rPr>
        <w:t>СНиП 2.07.01-89* «Градостроительство. Планировка и застройка городских и сельских по</w:t>
      </w:r>
      <w:r w:rsidR="0029623F">
        <w:rPr>
          <w:color w:val="000000"/>
          <w:sz w:val="28"/>
          <w:szCs w:val="28"/>
        </w:rPr>
        <w:t>селе</w:t>
      </w:r>
      <w:r w:rsidRPr="007C4602">
        <w:rPr>
          <w:color w:val="000000"/>
          <w:sz w:val="28"/>
          <w:szCs w:val="28"/>
        </w:rPr>
        <w:t>ний».</w:t>
      </w:r>
    </w:p>
    <w:p w:rsidR="00DC1F60" w:rsidRDefault="00DC1F60" w:rsidP="00DC1F60">
      <w:pPr>
        <w:numPr>
          <w:ilvl w:val="0"/>
          <w:numId w:val="21"/>
        </w:numPr>
        <w:spacing w:before="100" w:beforeAutospacing="1" w:after="100" w:afterAutospacing="1"/>
        <w:ind w:left="1069"/>
        <w:jc w:val="both"/>
        <w:rPr>
          <w:color w:val="000000"/>
          <w:sz w:val="28"/>
          <w:szCs w:val="28"/>
        </w:rPr>
      </w:pPr>
      <w:r w:rsidRPr="007C4602">
        <w:rPr>
          <w:color w:val="000000"/>
          <w:sz w:val="28"/>
          <w:szCs w:val="28"/>
        </w:rPr>
        <w:t>СанПиН 2.21/2.1.1.1200-03)</w:t>
      </w:r>
    </w:p>
    <w:p w:rsidR="004F3185" w:rsidRPr="006E52D1" w:rsidRDefault="004F3185" w:rsidP="004F3185">
      <w:pPr>
        <w:pStyle w:val="a5"/>
        <w:numPr>
          <w:ilvl w:val="0"/>
          <w:numId w:val="21"/>
        </w:numPr>
        <w:spacing w:after="0" w:line="240" w:lineRule="auto"/>
        <w:rPr>
          <w:rFonts w:ascii="Times New Roman" w:eastAsia="Times New Roman" w:hAnsi="Times New Roman" w:cs="Arial"/>
          <w:sz w:val="28"/>
          <w:szCs w:val="28"/>
        </w:rPr>
      </w:pPr>
      <w:r w:rsidRPr="006E52D1">
        <w:rPr>
          <w:rFonts w:ascii="Times New Roman" w:eastAsia="Times New Roman" w:hAnsi="Times New Roman" w:cs="Arial"/>
          <w:sz w:val="28"/>
          <w:szCs w:val="28"/>
        </w:rPr>
        <w:t>СанПиН 2.6.1.07-03 «Гигиенические требования к проектированию предприятий и установок атомной промышленности (СПП ПУАП-03)» утв. Постановлением Главного государственного санитарного врача РФ от 04.02.2003 № 6 (в ред. Дополнений и изменений N 1, утв. Постановлением Главного государственного санитарного врача РФ от 15.05.2003 № 95).</w:t>
      </w:r>
    </w:p>
    <w:p w:rsidR="00D467A6" w:rsidRPr="00B02A52" w:rsidRDefault="00DC1F60" w:rsidP="00190EB1">
      <w:pPr>
        <w:numPr>
          <w:ilvl w:val="0"/>
          <w:numId w:val="21"/>
        </w:numPr>
        <w:spacing w:before="100" w:beforeAutospacing="1" w:after="0" w:line="240" w:lineRule="auto"/>
        <w:ind w:left="0" w:firstLine="765"/>
        <w:jc w:val="both"/>
        <w:rPr>
          <w:rFonts w:ascii="Times New Roman" w:hAnsi="Times New Roman" w:cs="Times New Roman"/>
          <w:sz w:val="28"/>
          <w:szCs w:val="28"/>
        </w:rPr>
      </w:pPr>
      <w:r w:rsidRPr="00B02A52">
        <w:rPr>
          <w:color w:val="000000"/>
          <w:sz w:val="28"/>
          <w:szCs w:val="28"/>
        </w:rPr>
        <w:t>Водный Кодекс РФ от 03.06.2006 № 74-ФЗ</w:t>
      </w:r>
    </w:p>
    <w:sectPr w:rsidR="00D467A6" w:rsidRPr="00B02A52" w:rsidSect="00F61F38">
      <w:footerReference w:type="default" r:id="rId8"/>
      <w:type w:val="continuous"/>
      <w:pgSz w:w="11906" w:h="16838"/>
      <w:pgMar w:top="1134" w:right="566" w:bottom="1134" w:left="156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002AD" w:rsidRDefault="007002AD" w:rsidP="00190EB1">
      <w:pPr>
        <w:spacing w:after="0" w:line="240" w:lineRule="auto"/>
      </w:pPr>
      <w:r>
        <w:separator/>
      </w:r>
    </w:p>
  </w:endnote>
  <w:endnote w:type="continuationSeparator" w:id="1">
    <w:p w:rsidR="007002AD" w:rsidRDefault="007002AD" w:rsidP="00190E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89047"/>
      <w:docPartObj>
        <w:docPartGallery w:val="Page Numbers (Bottom of Page)"/>
        <w:docPartUnique/>
      </w:docPartObj>
    </w:sdtPr>
    <w:sdtContent>
      <w:p w:rsidR="006A2633" w:rsidRDefault="000B0C18">
        <w:pPr>
          <w:pStyle w:val="af1"/>
          <w:jc w:val="center"/>
        </w:pPr>
        <w:fldSimple w:instr=" PAGE   \* MERGEFORMAT ">
          <w:r w:rsidR="00D80F4C">
            <w:rPr>
              <w:noProof/>
            </w:rPr>
            <w:t>2</w:t>
          </w:r>
        </w:fldSimple>
      </w:p>
    </w:sdtContent>
  </w:sdt>
  <w:p w:rsidR="006A2633" w:rsidRDefault="006A2633">
    <w:pPr>
      <w:pStyle w:val="af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002AD" w:rsidRDefault="007002AD" w:rsidP="00190EB1">
      <w:pPr>
        <w:spacing w:after="0" w:line="240" w:lineRule="auto"/>
      </w:pPr>
      <w:r>
        <w:separator/>
      </w:r>
    </w:p>
  </w:footnote>
  <w:footnote w:type="continuationSeparator" w:id="1">
    <w:p w:rsidR="007002AD" w:rsidRDefault="007002AD" w:rsidP="00190EB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A3082D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name w:val="WW8Num1"/>
    <w:lvl w:ilvl="0">
      <w:start w:val="1"/>
      <w:numFmt w:val="bullet"/>
      <w:lvlText w:val="-"/>
      <w:lvlJc w:val="left"/>
      <w:pPr>
        <w:tabs>
          <w:tab w:val="num" w:pos="1069"/>
        </w:tabs>
        <w:ind w:left="1069" w:hanging="360"/>
      </w:pPr>
      <w:rPr>
        <w:rFonts w:ascii="Times New Roman" w:hAnsi="Times New Roman" w:cs="Times New Roman"/>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62615BD"/>
    <w:multiLevelType w:val="hybridMultilevel"/>
    <w:tmpl w:val="6122C0D0"/>
    <w:lvl w:ilvl="0" w:tplc="4D2CF8D4">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3">
    <w:nsid w:val="0847422C"/>
    <w:multiLevelType w:val="hybridMultilevel"/>
    <w:tmpl w:val="EB18AE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7A4522"/>
    <w:multiLevelType w:val="hybridMultilevel"/>
    <w:tmpl w:val="C6509B3A"/>
    <w:lvl w:ilvl="0" w:tplc="C6A2E7F8">
      <w:start w:val="1"/>
      <w:numFmt w:val="decimal"/>
      <w:lvlText w:val="%1."/>
      <w:lvlJc w:val="left"/>
      <w:pPr>
        <w:ind w:left="1070" w:hanging="360"/>
      </w:pPr>
      <w:rPr>
        <w:rFonts w:hint="default"/>
        <w:b w:val="0"/>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03A29AA"/>
    <w:multiLevelType w:val="hybridMultilevel"/>
    <w:tmpl w:val="3A66BDB0"/>
    <w:lvl w:ilvl="0" w:tplc="1108CED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3943AB0"/>
    <w:multiLevelType w:val="hybridMultilevel"/>
    <w:tmpl w:val="2B8881AE"/>
    <w:lvl w:ilvl="0" w:tplc="580055F0">
      <w:start w:val="5"/>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7">
    <w:nsid w:val="15576A27"/>
    <w:multiLevelType w:val="hybridMultilevel"/>
    <w:tmpl w:val="63CAD672"/>
    <w:lvl w:ilvl="0" w:tplc="6ADE27EC">
      <w:start w:val="1"/>
      <w:numFmt w:val="decimal"/>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17E445C8"/>
    <w:multiLevelType w:val="hybridMultilevel"/>
    <w:tmpl w:val="92DED022"/>
    <w:lvl w:ilvl="0" w:tplc="FFFFFFFF">
      <w:numFmt w:val="bullet"/>
      <w:lvlText w:val=""/>
      <w:legacy w:legacy="1" w:legacySpace="0" w:legacyIndent="283"/>
      <w:lvlJc w:val="left"/>
      <w:pPr>
        <w:ind w:left="643" w:hanging="283"/>
      </w:pPr>
      <w:rPr>
        <w:rFonts w:ascii="Symbol" w:hAnsi="Symbol" w:hint="default"/>
        <w:b w:val="0"/>
        <w:i w:val="0"/>
        <w:strike w:val="0"/>
        <w:dstrike w:val="0"/>
        <w:sz w:val="28"/>
        <w:u w:val="none"/>
        <w:effect w:val="none"/>
      </w:rPr>
    </w:lvl>
    <w:lvl w:ilvl="1" w:tplc="04190003" w:tentative="1">
      <w:start w:val="1"/>
      <w:numFmt w:val="bullet"/>
      <w:lvlText w:val="o"/>
      <w:lvlJc w:val="left"/>
      <w:pPr>
        <w:ind w:left="1425" w:hanging="360"/>
      </w:pPr>
      <w:rPr>
        <w:rFonts w:ascii="Courier New" w:hAnsi="Courier New" w:cs="Courier New" w:hint="default"/>
      </w:rPr>
    </w:lvl>
    <w:lvl w:ilvl="2" w:tplc="04190005" w:tentative="1">
      <w:start w:val="1"/>
      <w:numFmt w:val="bullet"/>
      <w:lvlText w:val=""/>
      <w:lvlJc w:val="left"/>
      <w:pPr>
        <w:ind w:left="2145" w:hanging="360"/>
      </w:pPr>
      <w:rPr>
        <w:rFonts w:ascii="Wingdings" w:hAnsi="Wingdings" w:hint="default"/>
      </w:rPr>
    </w:lvl>
    <w:lvl w:ilvl="3" w:tplc="04190001" w:tentative="1">
      <w:start w:val="1"/>
      <w:numFmt w:val="bullet"/>
      <w:lvlText w:val=""/>
      <w:lvlJc w:val="left"/>
      <w:pPr>
        <w:ind w:left="2865" w:hanging="360"/>
      </w:pPr>
      <w:rPr>
        <w:rFonts w:ascii="Symbol" w:hAnsi="Symbol" w:hint="default"/>
      </w:rPr>
    </w:lvl>
    <w:lvl w:ilvl="4" w:tplc="04190003" w:tentative="1">
      <w:start w:val="1"/>
      <w:numFmt w:val="bullet"/>
      <w:lvlText w:val="o"/>
      <w:lvlJc w:val="left"/>
      <w:pPr>
        <w:ind w:left="3585" w:hanging="360"/>
      </w:pPr>
      <w:rPr>
        <w:rFonts w:ascii="Courier New" w:hAnsi="Courier New" w:cs="Courier New" w:hint="default"/>
      </w:rPr>
    </w:lvl>
    <w:lvl w:ilvl="5" w:tplc="04190005" w:tentative="1">
      <w:start w:val="1"/>
      <w:numFmt w:val="bullet"/>
      <w:lvlText w:val=""/>
      <w:lvlJc w:val="left"/>
      <w:pPr>
        <w:ind w:left="4305" w:hanging="360"/>
      </w:pPr>
      <w:rPr>
        <w:rFonts w:ascii="Wingdings" w:hAnsi="Wingdings" w:hint="default"/>
      </w:rPr>
    </w:lvl>
    <w:lvl w:ilvl="6" w:tplc="04190001" w:tentative="1">
      <w:start w:val="1"/>
      <w:numFmt w:val="bullet"/>
      <w:lvlText w:val=""/>
      <w:lvlJc w:val="left"/>
      <w:pPr>
        <w:ind w:left="5025" w:hanging="360"/>
      </w:pPr>
      <w:rPr>
        <w:rFonts w:ascii="Symbol" w:hAnsi="Symbol" w:hint="default"/>
      </w:rPr>
    </w:lvl>
    <w:lvl w:ilvl="7" w:tplc="04190003" w:tentative="1">
      <w:start w:val="1"/>
      <w:numFmt w:val="bullet"/>
      <w:lvlText w:val="o"/>
      <w:lvlJc w:val="left"/>
      <w:pPr>
        <w:ind w:left="5745" w:hanging="360"/>
      </w:pPr>
      <w:rPr>
        <w:rFonts w:ascii="Courier New" w:hAnsi="Courier New" w:cs="Courier New" w:hint="default"/>
      </w:rPr>
    </w:lvl>
    <w:lvl w:ilvl="8" w:tplc="04190005" w:tentative="1">
      <w:start w:val="1"/>
      <w:numFmt w:val="bullet"/>
      <w:lvlText w:val=""/>
      <w:lvlJc w:val="left"/>
      <w:pPr>
        <w:ind w:left="6465" w:hanging="360"/>
      </w:pPr>
      <w:rPr>
        <w:rFonts w:ascii="Wingdings" w:hAnsi="Wingdings" w:hint="default"/>
      </w:rPr>
    </w:lvl>
  </w:abstractNum>
  <w:abstractNum w:abstractNumId="9">
    <w:nsid w:val="239C55EB"/>
    <w:multiLevelType w:val="multilevel"/>
    <w:tmpl w:val="BFFEF280"/>
    <w:lvl w:ilvl="0">
      <w:start w:val="1"/>
      <w:numFmt w:val="decimal"/>
      <w:suff w:val="space"/>
      <w:lvlText w:val="%1)"/>
      <w:lvlJc w:val="left"/>
      <w:pPr>
        <w:ind w:left="708" w:firstLine="0"/>
      </w:pPr>
      <w:rPr>
        <w:rFonts w:hint="default"/>
      </w:rPr>
    </w:lvl>
    <w:lvl w:ilvl="1">
      <w:start w:val="1"/>
      <w:numFmt w:val="lowerLetter"/>
      <w:lvlText w:val="%2."/>
      <w:lvlJc w:val="left"/>
      <w:pPr>
        <w:ind w:left="1798" w:hanging="360"/>
      </w:pPr>
      <w:rPr>
        <w:rFonts w:hint="default"/>
      </w:rPr>
    </w:lvl>
    <w:lvl w:ilvl="2">
      <w:start w:val="1"/>
      <w:numFmt w:val="lowerRoman"/>
      <w:lvlText w:val="%3."/>
      <w:lvlJc w:val="right"/>
      <w:pPr>
        <w:ind w:left="2518" w:hanging="180"/>
      </w:pPr>
      <w:rPr>
        <w:rFonts w:hint="default"/>
      </w:rPr>
    </w:lvl>
    <w:lvl w:ilvl="3">
      <w:start w:val="1"/>
      <w:numFmt w:val="decimal"/>
      <w:lvlText w:val="%4."/>
      <w:lvlJc w:val="left"/>
      <w:pPr>
        <w:ind w:left="3238" w:hanging="360"/>
      </w:pPr>
      <w:rPr>
        <w:rFonts w:hint="default"/>
      </w:rPr>
    </w:lvl>
    <w:lvl w:ilvl="4">
      <w:start w:val="1"/>
      <w:numFmt w:val="lowerLetter"/>
      <w:lvlText w:val="%5."/>
      <w:lvlJc w:val="left"/>
      <w:pPr>
        <w:ind w:left="3958" w:hanging="360"/>
      </w:pPr>
      <w:rPr>
        <w:rFonts w:hint="default"/>
      </w:rPr>
    </w:lvl>
    <w:lvl w:ilvl="5">
      <w:start w:val="1"/>
      <w:numFmt w:val="lowerRoman"/>
      <w:lvlText w:val="%6."/>
      <w:lvlJc w:val="right"/>
      <w:pPr>
        <w:ind w:left="4678" w:hanging="180"/>
      </w:pPr>
      <w:rPr>
        <w:rFonts w:hint="default"/>
      </w:rPr>
    </w:lvl>
    <w:lvl w:ilvl="6">
      <w:start w:val="1"/>
      <w:numFmt w:val="decimal"/>
      <w:lvlText w:val="%7."/>
      <w:lvlJc w:val="left"/>
      <w:pPr>
        <w:ind w:left="5398" w:hanging="360"/>
      </w:pPr>
      <w:rPr>
        <w:rFonts w:hint="default"/>
      </w:rPr>
    </w:lvl>
    <w:lvl w:ilvl="7">
      <w:start w:val="1"/>
      <w:numFmt w:val="lowerLetter"/>
      <w:lvlText w:val="%8."/>
      <w:lvlJc w:val="left"/>
      <w:pPr>
        <w:ind w:left="6118" w:hanging="360"/>
      </w:pPr>
      <w:rPr>
        <w:rFonts w:hint="default"/>
      </w:rPr>
    </w:lvl>
    <w:lvl w:ilvl="8">
      <w:start w:val="1"/>
      <w:numFmt w:val="lowerRoman"/>
      <w:lvlText w:val="%9."/>
      <w:lvlJc w:val="right"/>
      <w:pPr>
        <w:ind w:left="6838" w:hanging="180"/>
      </w:pPr>
      <w:rPr>
        <w:rFonts w:hint="default"/>
      </w:rPr>
    </w:lvl>
  </w:abstractNum>
  <w:abstractNum w:abstractNumId="10">
    <w:nsid w:val="259509C0"/>
    <w:multiLevelType w:val="hybridMultilevel"/>
    <w:tmpl w:val="5866B970"/>
    <w:lvl w:ilvl="0" w:tplc="0419000F">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11">
    <w:nsid w:val="2BC90B53"/>
    <w:multiLevelType w:val="hybridMultilevel"/>
    <w:tmpl w:val="CF684E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175C81"/>
    <w:multiLevelType w:val="hybridMultilevel"/>
    <w:tmpl w:val="9F52BDFE"/>
    <w:lvl w:ilvl="0" w:tplc="0F92BF76">
      <w:start w:val="4"/>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3">
    <w:nsid w:val="33904CE6"/>
    <w:multiLevelType w:val="hybridMultilevel"/>
    <w:tmpl w:val="9D54164E"/>
    <w:lvl w:ilvl="0" w:tplc="B05EA95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14">
    <w:nsid w:val="34C3680D"/>
    <w:multiLevelType w:val="hybridMultilevel"/>
    <w:tmpl w:val="60121BA4"/>
    <w:lvl w:ilvl="0" w:tplc="E856BC46">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A18650A"/>
    <w:multiLevelType w:val="hybridMultilevel"/>
    <w:tmpl w:val="1172AD20"/>
    <w:lvl w:ilvl="0" w:tplc="B2D41D8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3B114263"/>
    <w:multiLevelType w:val="hybridMultilevel"/>
    <w:tmpl w:val="22D0E6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CC50CA1"/>
    <w:multiLevelType w:val="hybridMultilevel"/>
    <w:tmpl w:val="34AE7C82"/>
    <w:lvl w:ilvl="0" w:tplc="FFFFFFFF">
      <w:start w:val="1"/>
      <w:numFmt w:val="decimal"/>
      <w:lvlText w:val="%1."/>
      <w:lvlJc w:val="left"/>
      <w:pPr>
        <w:tabs>
          <w:tab w:val="num" w:pos="810"/>
        </w:tabs>
        <w:ind w:left="810" w:hanging="45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8">
    <w:nsid w:val="3EED3AEF"/>
    <w:multiLevelType w:val="hybridMultilevel"/>
    <w:tmpl w:val="F976A78E"/>
    <w:lvl w:ilvl="0" w:tplc="F9E8DD78">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19">
    <w:nsid w:val="4822154E"/>
    <w:multiLevelType w:val="singleLevel"/>
    <w:tmpl w:val="B40E1A2C"/>
    <w:lvl w:ilvl="0">
      <w:start w:val="1"/>
      <w:numFmt w:val="bullet"/>
      <w:lvlText w:val="-"/>
      <w:lvlJc w:val="left"/>
      <w:pPr>
        <w:tabs>
          <w:tab w:val="num" w:pos="408"/>
        </w:tabs>
        <w:ind w:left="408" w:hanging="408"/>
      </w:pPr>
      <w:rPr>
        <w:rFonts w:ascii="Times New Roman" w:hAnsi="Times New Roman" w:hint="default"/>
      </w:rPr>
    </w:lvl>
  </w:abstractNum>
  <w:abstractNum w:abstractNumId="20">
    <w:nsid w:val="4A346444"/>
    <w:multiLevelType w:val="hybridMultilevel"/>
    <w:tmpl w:val="CF720764"/>
    <w:lvl w:ilvl="0" w:tplc="2F8A0FB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1">
    <w:nsid w:val="51016771"/>
    <w:multiLevelType w:val="hybridMultilevel"/>
    <w:tmpl w:val="02A24496"/>
    <w:lvl w:ilvl="0" w:tplc="735045D8">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2">
    <w:nsid w:val="5EA401E0"/>
    <w:multiLevelType w:val="hybridMultilevel"/>
    <w:tmpl w:val="A09028BE"/>
    <w:lvl w:ilvl="0" w:tplc="986E608E">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23">
    <w:nsid w:val="61A134CD"/>
    <w:multiLevelType w:val="hybridMultilevel"/>
    <w:tmpl w:val="A7DACA36"/>
    <w:lvl w:ilvl="0" w:tplc="26C8299C">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24">
    <w:nsid w:val="64752CA6"/>
    <w:multiLevelType w:val="hybridMultilevel"/>
    <w:tmpl w:val="2070DBC0"/>
    <w:lvl w:ilvl="0" w:tplc="B42A4E02">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5">
    <w:nsid w:val="679C074D"/>
    <w:multiLevelType w:val="hybridMultilevel"/>
    <w:tmpl w:val="41C823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89A36FD"/>
    <w:multiLevelType w:val="hybridMultilevel"/>
    <w:tmpl w:val="193A4E78"/>
    <w:lvl w:ilvl="0" w:tplc="CA549622">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77F121DD"/>
    <w:multiLevelType w:val="hybridMultilevel"/>
    <w:tmpl w:val="BDDE5E4A"/>
    <w:lvl w:ilvl="0" w:tplc="B2B204AC">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8">
    <w:nsid w:val="7AA978AD"/>
    <w:multiLevelType w:val="hybridMultilevel"/>
    <w:tmpl w:val="25300E80"/>
    <w:lvl w:ilvl="0" w:tplc="D5EEB1C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num w:numId="1">
    <w:abstractNumId w:val="2"/>
  </w:num>
  <w:num w:numId="2">
    <w:abstractNumId w:val="23"/>
  </w:num>
  <w:num w:numId="3">
    <w:abstractNumId w:val="25"/>
  </w:num>
  <w:num w:numId="4">
    <w:abstractNumId w:val="10"/>
  </w:num>
  <w:num w:numId="5">
    <w:abstractNumId w:val="16"/>
  </w:num>
  <w:num w:numId="6">
    <w:abstractNumId w:val="18"/>
  </w:num>
  <w:num w:numId="7">
    <w:abstractNumId w:val="27"/>
  </w:num>
  <w:num w:numId="8">
    <w:abstractNumId w:val="13"/>
  </w:num>
  <w:num w:numId="9">
    <w:abstractNumId w:val="5"/>
  </w:num>
  <w:num w:numId="10">
    <w:abstractNumId w:val="24"/>
  </w:num>
  <w:num w:numId="11">
    <w:abstractNumId w:val="21"/>
  </w:num>
  <w:num w:numId="12">
    <w:abstractNumId w:val="12"/>
  </w:num>
  <w:num w:numId="13">
    <w:abstractNumId w:val="6"/>
  </w:num>
  <w:num w:numId="14">
    <w:abstractNumId w:val="20"/>
  </w:num>
  <w:num w:numId="15">
    <w:abstractNumId w:val="22"/>
  </w:num>
  <w:num w:numId="16">
    <w:abstractNumId w:val="28"/>
  </w:num>
  <w:num w:numId="17">
    <w:abstractNumId w:val="17"/>
  </w:num>
  <w:num w:numId="18">
    <w:abstractNumId w:val="8"/>
  </w:num>
  <w:num w:numId="19">
    <w:abstractNumId w:val="15"/>
  </w:num>
  <w:num w:numId="20">
    <w:abstractNumId w:val="7"/>
  </w:num>
  <w:num w:numId="21">
    <w:abstractNumId w:val="4"/>
  </w:num>
  <w:num w:numId="22">
    <w:abstractNumId w:val="9"/>
  </w:num>
  <w:num w:numId="23">
    <w:abstractNumId w:val="26"/>
  </w:num>
  <w:num w:numId="24">
    <w:abstractNumId w:val="1"/>
  </w:num>
  <w:num w:numId="25">
    <w:abstractNumId w:val="19"/>
  </w:num>
  <w:num w:numId="26">
    <w:abstractNumId w:val="14"/>
  </w:num>
  <w:num w:numId="27">
    <w:abstractNumId w:val="11"/>
  </w:num>
  <w:num w:numId="28">
    <w:abstractNumId w:val="0"/>
  </w:num>
  <w:num w:numId="2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5"/>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280562"/>
    <w:rsid w:val="00001537"/>
    <w:rsid w:val="00001F27"/>
    <w:rsid w:val="00020E76"/>
    <w:rsid w:val="000343DE"/>
    <w:rsid w:val="00036080"/>
    <w:rsid w:val="00061CAA"/>
    <w:rsid w:val="000665AD"/>
    <w:rsid w:val="00071B48"/>
    <w:rsid w:val="000725C9"/>
    <w:rsid w:val="00074350"/>
    <w:rsid w:val="00075E4F"/>
    <w:rsid w:val="000829BE"/>
    <w:rsid w:val="00084C44"/>
    <w:rsid w:val="00086E46"/>
    <w:rsid w:val="0009773A"/>
    <w:rsid w:val="000A1D2F"/>
    <w:rsid w:val="000A1D88"/>
    <w:rsid w:val="000B0C18"/>
    <w:rsid w:val="000B4625"/>
    <w:rsid w:val="000B65BF"/>
    <w:rsid w:val="000C1AB7"/>
    <w:rsid w:val="000C60F5"/>
    <w:rsid w:val="000C66BF"/>
    <w:rsid w:val="000D28AD"/>
    <w:rsid w:val="000D7D10"/>
    <w:rsid w:val="000E1A7C"/>
    <w:rsid w:val="000E4735"/>
    <w:rsid w:val="000E781C"/>
    <w:rsid w:val="000F1F40"/>
    <w:rsid w:val="000F20F8"/>
    <w:rsid w:val="000F277A"/>
    <w:rsid w:val="000F4A2E"/>
    <w:rsid w:val="000F6356"/>
    <w:rsid w:val="000F72B3"/>
    <w:rsid w:val="000F7F5A"/>
    <w:rsid w:val="001003BA"/>
    <w:rsid w:val="00101C9C"/>
    <w:rsid w:val="00104BAD"/>
    <w:rsid w:val="001115CC"/>
    <w:rsid w:val="001140ED"/>
    <w:rsid w:val="00117B14"/>
    <w:rsid w:val="00130A1A"/>
    <w:rsid w:val="00133DFF"/>
    <w:rsid w:val="00140504"/>
    <w:rsid w:val="001539CD"/>
    <w:rsid w:val="00160DAC"/>
    <w:rsid w:val="00161A80"/>
    <w:rsid w:val="00172221"/>
    <w:rsid w:val="00174981"/>
    <w:rsid w:val="0017767A"/>
    <w:rsid w:val="00190EB1"/>
    <w:rsid w:val="00191D08"/>
    <w:rsid w:val="00192BDE"/>
    <w:rsid w:val="00196AC9"/>
    <w:rsid w:val="001A508B"/>
    <w:rsid w:val="001A63FF"/>
    <w:rsid w:val="001A658B"/>
    <w:rsid w:val="001B2F52"/>
    <w:rsid w:val="001B4770"/>
    <w:rsid w:val="001C3798"/>
    <w:rsid w:val="001C4066"/>
    <w:rsid w:val="001D13EC"/>
    <w:rsid w:val="001D55C0"/>
    <w:rsid w:val="001E1EE3"/>
    <w:rsid w:val="001E3487"/>
    <w:rsid w:val="001F0824"/>
    <w:rsid w:val="001F2DCD"/>
    <w:rsid w:val="001F5784"/>
    <w:rsid w:val="001F6197"/>
    <w:rsid w:val="002006DE"/>
    <w:rsid w:val="00200840"/>
    <w:rsid w:val="00223794"/>
    <w:rsid w:val="00243505"/>
    <w:rsid w:val="00243BB5"/>
    <w:rsid w:val="00244016"/>
    <w:rsid w:val="0024451D"/>
    <w:rsid w:val="00250A4F"/>
    <w:rsid w:val="00257189"/>
    <w:rsid w:val="0027000F"/>
    <w:rsid w:val="002709BF"/>
    <w:rsid w:val="00272C95"/>
    <w:rsid w:val="00280562"/>
    <w:rsid w:val="002868FB"/>
    <w:rsid w:val="00292AB4"/>
    <w:rsid w:val="0029623F"/>
    <w:rsid w:val="002A1300"/>
    <w:rsid w:val="002B5F0B"/>
    <w:rsid w:val="002C3406"/>
    <w:rsid w:val="002D0125"/>
    <w:rsid w:val="002E058F"/>
    <w:rsid w:val="002E1BFC"/>
    <w:rsid w:val="002E22AF"/>
    <w:rsid w:val="002E3F45"/>
    <w:rsid w:val="002E570B"/>
    <w:rsid w:val="002F4FD6"/>
    <w:rsid w:val="002F7854"/>
    <w:rsid w:val="0030636A"/>
    <w:rsid w:val="00311011"/>
    <w:rsid w:val="00320720"/>
    <w:rsid w:val="00322D58"/>
    <w:rsid w:val="003257CC"/>
    <w:rsid w:val="00333627"/>
    <w:rsid w:val="003336DF"/>
    <w:rsid w:val="003341F4"/>
    <w:rsid w:val="003363B5"/>
    <w:rsid w:val="003375AF"/>
    <w:rsid w:val="00341E74"/>
    <w:rsid w:val="00343D97"/>
    <w:rsid w:val="00345D0F"/>
    <w:rsid w:val="00346532"/>
    <w:rsid w:val="0034769C"/>
    <w:rsid w:val="003508CC"/>
    <w:rsid w:val="003519E8"/>
    <w:rsid w:val="003535D4"/>
    <w:rsid w:val="003540CD"/>
    <w:rsid w:val="00363256"/>
    <w:rsid w:val="00365DCA"/>
    <w:rsid w:val="00374E8B"/>
    <w:rsid w:val="003758F8"/>
    <w:rsid w:val="003773C3"/>
    <w:rsid w:val="00380019"/>
    <w:rsid w:val="003813CC"/>
    <w:rsid w:val="003B2050"/>
    <w:rsid w:val="003C0140"/>
    <w:rsid w:val="003C13F4"/>
    <w:rsid w:val="003C5A88"/>
    <w:rsid w:val="003D4235"/>
    <w:rsid w:val="003D6EB9"/>
    <w:rsid w:val="003E15C9"/>
    <w:rsid w:val="003F04F3"/>
    <w:rsid w:val="003F393D"/>
    <w:rsid w:val="003F469E"/>
    <w:rsid w:val="003F550E"/>
    <w:rsid w:val="003F6287"/>
    <w:rsid w:val="004016B0"/>
    <w:rsid w:val="00404165"/>
    <w:rsid w:val="00412F2E"/>
    <w:rsid w:val="0041486A"/>
    <w:rsid w:val="004225DC"/>
    <w:rsid w:val="004248AB"/>
    <w:rsid w:val="00433B29"/>
    <w:rsid w:val="00437F70"/>
    <w:rsid w:val="004444B4"/>
    <w:rsid w:val="00450454"/>
    <w:rsid w:val="00450BD6"/>
    <w:rsid w:val="004543E1"/>
    <w:rsid w:val="00457DFC"/>
    <w:rsid w:val="004602CA"/>
    <w:rsid w:val="00461392"/>
    <w:rsid w:val="00463B2A"/>
    <w:rsid w:val="004646B0"/>
    <w:rsid w:val="00473D77"/>
    <w:rsid w:val="0047439F"/>
    <w:rsid w:val="00480B53"/>
    <w:rsid w:val="00482A98"/>
    <w:rsid w:val="00486CB8"/>
    <w:rsid w:val="0049398E"/>
    <w:rsid w:val="004957E3"/>
    <w:rsid w:val="00497475"/>
    <w:rsid w:val="004A3597"/>
    <w:rsid w:val="004B30E7"/>
    <w:rsid w:val="004B41B5"/>
    <w:rsid w:val="004B7F5D"/>
    <w:rsid w:val="004C31D8"/>
    <w:rsid w:val="004C681E"/>
    <w:rsid w:val="004C6EEC"/>
    <w:rsid w:val="004D081D"/>
    <w:rsid w:val="004D3998"/>
    <w:rsid w:val="004D54BD"/>
    <w:rsid w:val="004D62C4"/>
    <w:rsid w:val="004E374D"/>
    <w:rsid w:val="004E5C36"/>
    <w:rsid w:val="004F1FC7"/>
    <w:rsid w:val="004F2776"/>
    <w:rsid w:val="004F3185"/>
    <w:rsid w:val="004F6EB1"/>
    <w:rsid w:val="0050578C"/>
    <w:rsid w:val="00506F3B"/>
    <w:rsid w:val="00510414"/>
    <w:rsid w:val="00510E50"/>
    <w:rsid w:val="00512D5A"/>
    <w:rsid w:val="005134BD"/>
    <w:rsid w:val="00526B66"/>
    <w:rsid w:val="00531430"/>
    <w:rsid w:val="005368DB"/>
    <w:rsid w:val="00541F7B"/>
    <w:rsid w:val="005449C8"/>
    <w:rsid w:val="00554D80"/>
    <w:rsid w:val="0056020C"/>
    <w:rsid w:val="00563B46"/>
    <w:rsid w:val="005724D9"/>
    <w:rsid w:val="005737F3"/>
    <w:rsid w:val="00573BCF"/>
    <w:rsid w:val="00573F8D"/>
    <w:rsid w:val="00583284"/>
    <w:rsid w:val="00590E14"/>
    <w:rsid w:val="005912D7"/>
    <w:rsid w:val="00591F23"/>
    <w:rsid w:val="00596249"/>
    <w:rsid w:val="005A24FF"/>
    <w:rsid w:val="005A30AC"/>
    <w:rsid w:val="005A5179"/>
    <w:rsid w:val="005A5993"/>
    <w:rsid w:val="005A5F29"/>
    <w:rsid w:val="005B72D8"/>
    <w:rsid w:val="005B78BD"/>
    <w:rsid w:val="005C6539"/>
    <w:rsid w:val="005D6577"/>
    <w:rsid w:val="005E17FD"/>
    <w:rsid w:val="005E30B0"/>
    <w:rsid w:val="005F03AC"/>
    <w:rsid w:val="005F636F"/>
    <w:rsid w:val="00607709"/>
    <w:rsid w:val="00610232"/>
    <w:rsid w:val="00611C7F"/>
    <w:rsid w:val="00617661"/>
    <w:rsid w:val="0063373C"/>
    <w:rsid w:val="0063699F"/>
    <w:rsid w:val="00640BB1"/>
    <w:rsid w:val="0064110E"/>
    <w:rsid w:val="006426F1"/>
    <w:rsid w:val="00645935"/>
    <w:rsid w:val="0064633B"/>
    <w:rsid w:val="00651DA6"/>
    <w:rsid w:val="0065566E"/>
    <w:rsid w:val="00667369"/>
    <w:rsid w:val="00671B6E"/>
    <w:rsid w:val="006741A4"/>
    <w:rsid w:val="00682664"/>
    <w:rsid w:val="00687D37"/>
    <w:rsid w:val="00691221"/>
    <w:rsid w:val="00692065"/>
    <w:rsid w:val="006961F3"/>
    <w:rsid w:val="006A2633"/>
    <w:rsid w:val="006A30DD"/>
    <w:rsid w:val="006A3200"/>
    <w:rsid w:val="006A5F01"/>
    <w:rsid w:val="006B0D22"/>
    <w:rsid w:val="006D56E4"/>
    <w:rsid w:val="006E1C29"/>
    <w:rsid w:val="006E33F7"/>
    <w:rsid w:val="006E52D1"/>
    <w:rsid w:val="007002AD"/>
    <w:rsid w:val="00703574"/>
    <w:rsid w:val="00705371"/>
    <w:rsid w:val="007135E5"/>
    <w:rsid w:val="00717501"/>
    <w:rsid w:val="00721854"/>
    <w:rsid w:val="00721E14"/>
    <w:rsid w:val="00726D07"/>
    <w:rsid w:val="00732867"/>
    <w:rsid w:val="00733EF1"/>
    <w:rsid w:val="00734650"/>
    <w:rsid w:val="0074412A"/>
    <w:rsid w:val="0075104B"/>
    <w:rsid w:val="00754B40"/>
    <w:rsid w:val="007616F8"/>
    <w:rsid w:val="0076459D"/>
    <w:rsid w:val="007648F7"/>
    <w:rsid w:val="00765F66"/>
    <w:rsid w:val="00772BBE"/>
    <w:rsid w:val="0077714D"/>
    <w:rsid w:val="00782E05"/>
    <w:rsid w:val="007834D0"/>
    <w:rsid w:val="00784D34"/>
    <w:rsid w:val="00790AE2"/>
    <w:rsid w:val="00791715"/>
    <w:rsid w:val="007979D1"/>
    <w:rsid w:val="007A7B40"/>
    <w:rsid w:val="007D46D6"/>
    <w:rsid w:val="007D4AE4"/>
    <w:rsid w:val="007D50FC"/>
    <w:rsid w:val="007D6BE7"/>
    <w:rsid w:val="007F2252"/>
    <w:rsid w:val="008004FD"/>
    <w:rsid w:val="008068AB"/>
    <w:rsid w:val="008213A2"/>
    <w:rsid w:val="0082761B"/>
    <w:rsid w:val="00847990"/>
    <w:rsid w:val="00853B4E"/>
    <w:rsid w:val="00870061"/>
    <w:rsid w:val="00870B81"/>
    <w:rsid w:val="00871B4C"/>
    <w:rsid w:val="008765E2"/>
    <w:rsid w:val="0087685F"/>
    <w:rsid w:val="008828F7"/>
    <w:rsid w:val="00883795"/>
    <w:rsid w:val="00885D38"/>
    <w:rsid w:val="00890BFD"/>
    <w:rsid w:val="00891887"/>
    <w:rsid w:val="008A5683"/>
    <w:rsid w:val="008B27AB"/>
    <w:rsid w:val="008C469D"/>
    <w:rsid w:val="008D4AA0"/>
    <w:rsid w:val="008D7194"/>
    <w:rsid w:val="008E711A"/>
    <w:rsid w:val="008F5A23"/>
    <w:rsid w:val="008F69D4"/>
    <w:rsid w:val="00902019"/>
    <w:rsid w:val="009046A7"/>
    <w:rsid w:val="00905014"/>
    <w:rsid w:val="009105A9"/>
    <w:rsid w:val="009216C8"/>
    <w:rsid w:val="009242F0"/>
    <w:rsid w:val="009255B0"/>
    <w:rsid w:val="00934324"/>
    <w:rsid w:val="009357A8"/>
    <w:rsid w:val="0094479A"/>
    <w:rsid w:val="00944CDD"/>
    <w:rsid w:val="00945DA7"/>
    <w:rsid w:val="00946676"/>
    <w:rsid w:val="0095230D"/>
    <w:rsid w:val="009525E1"/>
    <w:rsid w:val="00952697"/>
    <w:rsid w:val="009611FB"/>
    <w:rsid w:val="00964FC7"/>
    <w:rsid w:val="00974EA6"/>
    <w:rsid w:val="00981637"/>
    <w:rsid w:val="00992219"/>
    <w:rsid w:val="009931CC"/>
    <w:rsid w:val="00994B73"/>
    <w:rsid w:val="00997972"/>
    <w:rsid w:val="009A7E6F"/>
    <w:rsid w:val="009B53EE"/>
    <w:rsid w:val="009B7856"/>
    <w:rsid w:val="009C5EFF"/>
    <w:rsid w:val="009D3B43"/>
    <w:rsid w:val="009D44DC"/>
    <w:rsid w:val="009D52C3"/>
    <w:rsid w:val="009D78D1"/>
    <w:rsid w:val="009E000F"/>
    <w:rsid w:val="009E385E"/>
    <w:rsid w:val="009E69CC"/>
    <w:rsid w:val="009F04CF"/>
    <w:rsid w:val="009F15A4"/>
    <w:rsid w:val="009F3C34"/>
    <w:rsid w:val="009F4525"/>
    <w:rsid w:val="009F5F70"/>
    <w:rsid w:val="009F6B81"/>
    <w:rsid w:val="009F7CBE"/>
    <w:rsid w:val="00A00218"/>
    <w:rsid w:val="00A07012"/>
    <w:rsid w:val="00A25736"/>
    <w:rsid w:val="00A3302A"/>
    <w:rsid w:val="00A33742"/>
    <w:rsid w:val="00A34C38"/>
    <w:rsid w:val="00A35C55"/>
    <w:rsid w:val="00A42BD6"/>
    <w:rsid w:val="00A53939"/>
    <w:rsid w:val="00A735BB"/>
    <w:rsid w:val="00A834A4"/>
    <w:rsid w:val="00A863F0"/>
    <w:rsid w:val="00A90762"/>
    <w:rsid w:val="00A918AC"/>
    <w:rsid w:val="00A950DD"/>
    <w:rsid w:val="00A96212"/>
    <w:rsid w:val="00AA1B63"/>
    <w:rsid w:val="00AA1D1A"/>
    <w:rsid w:val="00AA6371"/>
    <w:rsid w:val="00AB5439"/>
    <w:rsid w:val="00AC1628"/>
    <w:rsid w:val="00AC1D68"/>
    <w:rsid w:val="00AD31B6"/>
    <w:rsid w:val="00AE2DC6"/>
    <w:rsid w:val="00AE3E43"/>
    <w:rsid w:val="00AF008E"/>
    <w:rsid w:val="00AF2032"/>
    <w:rsid w:val="00B0041D"/>
    <w:rsid w:val="00B0141D"/>
    <w:rsid w:val="00B02A52"/>
    <w:rsid w:val="00B03586"/>
    <w:rsid w:val="00B0548B"/>
    <w:rsid w:val="00B138F5"/>
    <w:rsid w:val="00B14146"/>
    <w:rsid w:val="00B149BE"/>
    <w:rsid w:val="00B14E4E"/>
    <w:rsid w:val="00B1520E"/>
    <w:rsid w:val="00B20C98"/>
    <w:rsid w:val="00B21758"/>
    <w:rsid w:val="00B21D50"/>
    <w:rsid w:val="00B22451"/>
    <w:rsid w:val="00B33833"/>
    <w:rsid w:val="00B348B4"/>
    <w:rsid w:val="00B360CB"/>
    <w:rsid w:val="00B366C3"/>
    <w:rsid w:val="00B43F58"/>
    <w:rsid w:val="00B453DE"/>
    <w:rsid w:val="00B4600C"/>
    <w:rsid w:val="00B469F0"/>
    <w:rsid w:val="00B47605"/>
    <w:rsid w:val="00B52FAE"/>
    <w:rsid w:val="00B547F6"/>
    <w:rsid w:val="00B56F77"/>
    <w:rsid w:val="00B57C0B"/>
    <w:rsid w:val="00B649D6"/>
    <w:rsid w:val="00B64B7B"/>
    <w:rsid w:val="00B65B61"/>
    <w:rsid w:val="00B72B73"/>
    <w:rsid w:val="00B74500"/>
    <w:rsid w:val="00B74E6A"/>
    <w:rsid w:val="00B760C0"/>
    <w:rsid w:val="00B80297"/>
    <w:rsid w:val="00B802B6"/>
    <w:rsid w:val="00B80386"/>
    <w:rsid w:val="00B84C51"/>
    <w:rsid w:val="00B8772A"/>
    <w:rsid w:val="00B903C7"/>
    <w:rsid w:val="00B97B2B"/>
    <w:rsid w:val="00BB353C"/>
    <w:rsid w:val="00BE4B2E"/>
    <w:rsid w:val="00C03571"/>
    <w:rsid w:val="00C05437"/>
    <w:rsid w:val="00C104D4"/>
    <w:rsid w:val="00C10D63"/>
    <w:rsid w:val="00C11332"/>
    <w:rsid w:val="00C128AC"/>
    <w:rsid w:val="00C209BF"/>
    <w:rsid w:val="00C23A6B"/>
    <w:rsid w:val="00C243EC"/>
    <w:rsid w:val="00C37617"/>
    <w:rsid w:val="00C41286"/>
    <w:rsid w:val="00C52609"/>
    <w:rsid w:val="00C62799"/>
    <w:rsid w:val="00C635AE"/>
    <w:rsid w:val="00C6475E"/>
    <w:rsid w:val="00C77F7B"/>
    <w:rsid w:val="00C957F5"/>
    <w:rsid w:val="00C95D94"/>
    <w:rsid w:val="00CA0AF3"/>
    <w:rsid w:val="00CA3960"/>
    <w:rsid w:val="00CA5D17"/>
    <w:rsid w:val="00CA6E76"/>
    <w:rsid w:val="00CA798E"/>
    <w:rsid w:val="00CB4C39"/>
    <w:rsid w:val="00CD260C"/>
    <w:rsid w:val="00CD5196"/>
    <w:rsid w:val="00CD61BE"/>
    <w:rsid w:val="00CE07C4"/>
    <w:rsid w:val="00CE3482"/>
    <w:rsid w:val="00CE3773"/>
    <w:rsid w:val="00CE7B45"/>
    <w:rsid w:val="00D0033A"/>
    <w:rsid w:val="00D139FF"/>
    <w:rsid w:val="00D13BA1"/>
    <w:rsid w:val="00D24892"/>
    <w:rsid w:val="00D36D32"/>
    <w:rsid w:val="00D37DE4"/>
    <w:rsid w:val="00D41FDA"/>
    <w:rsid w:val="00D467A6"/>
    <w:rsid w:val="00D530AB"/>
    <w:rsid w:val="00D55C50"/>
    <w:rsid w:val="00D5630B"/>
    <w:rsid w:val="00D56C5C"/>
    <w:rsid w:val="00D575A4"/>
    <w:rsid w:val="00D6734C"/>
    <w:rsid w:val="00D7299D"/>
    <w:rsid w:val="00D738A6"/>
    <w:rsid w:val="00D80F4C"/>
    <w:rsid w:val="00D82B66"/>
    <w:rsid w:val="00D859E0"/>
    <w:rsid w:val="00D94902"/>
    <w:rsid w:val="00DA0EE5"/>
    <w:rsid w:val="00DA5959"/>
    <w:rsid w:val="00DB1FD2"/>
    <w:rsid w:val="00DB221D"/>
    <w:rsid w:val="00DB5C4D"/>
    <w:rsid w:val="00DB7F34"/>
    <w:rsid w:val="00DC005A"/>
    <w:rsid w:val="00DC1F60"/>
    <w:rsid w:val="00DC2574"/>
    <w:rsid w:val="00DC64ED"/>
    <w:rsid w:val="00DC6D22"/>
    <w:rsid w:val="00DE048B"/>
    <w:rsid w:val="00DE0F1A"/>
    <w:rsid w:val="00DE521A"/>
    <w:rsid w:val="00DF55D4"/>
    <w:rsid w:val="00DF720F"/>
    <w:rsid w:val="00E02415"/>
    <w:rsid w:val="00E16E10"/>
    <w:rsid w:val="00E26978"/>
    <w:rsid w:val="00E27904"/>
    <w:rsid w:val="00E3406D"/>
    <w:rsid w:val="00E42715"/>
    <w:rsid w:val="00E472F9"/>
    <w:rsid w:val="00E5315A"/>
    <w:rsid w:val="00E547CF"/>
    <w:rsid w:val="00E62C68"/>
    <w:rsid w:val="00E64771"/>
    <w:rsid w:val="00E713A2"/>
    <w:rsid w:val="00E72985"/>
    <w:rsid w:val="00E77817"/>
    <w:rsid w:val="00E84B59"/>
    <w:rsid w:val="00E92F9D"/>
    <w:rsid w:val="00E93639"/>
    <w:rsid w:val="00E94B8B"/>
    <w:rsid w:val="00E972C1"/>
    <w:rsid w:val="00E97BD4"/>
    <w:rsid w:val="00EA0C40"/>
    <w:rsid w:val="00EB45B8"/>
    <w:rsid w:val="00EB50CB"/>
    <w:rsid w:val="00F07067"/>
    <w:rsid w:val="00F07858"/>
    <w:rsid w:val="00F130D4"/>
    <w:rsid w:val="00F1521B"/>
    <w:rsid w:val="00F20E91"/>
    <w:rsid w:val="00F26EC2"/>
    <w:rsid w:val="00F33240"/>
    <w:rsid w:val="00F57084"/>
    <w:rsid w:val="00F61F38"/>
    <w:rsid w:val="00F7389A"/>
    <w:rsid w:val="00F779A7"/>
    <w:rsid w:val="00F87C2B"/>
    <w:rsid w:val="00F93348"/>
    <w:rsid w:val="00F95014"/>
    <w:rsid w:val="00FA011D"/>
    <w:rsid w:val="00FB07FC"/>
    <w:rsid w:val="00FB4A59"/>
    <w:rsid w:val="00FB793A"/>
    <w:rsid w:val="00FB7A07"/>
    <w:rsid w:val="00FC153C"/>
    <w:rsid w:val="00FC6BF3"/>
    <w:rsid w:val="00FD01BE"/>
    <w:rsid w:val="00FD2269"/>
    <w:rsid w:val="00FD25B2"/>
    <w:rsid w:val="00FD6A1A"/>
    <w:rsid w:val="00FE1D10"/>
    <w:rsid w:val="00FE233E"/>
    <w:rsid w:val="00FE6E4F"/>
    <w:rsid w:val="00FF0EF9"/>
    <w:rsid w:val="00FF5D7A"/>
    <w:rsid w:val="00FF6E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DB5C4D"/>
  </w:style>
  <w:style w:type="paragraph" w:styleId="1">
    <w:name w:val="heading 1"/>
    <w:basedOn w:val="a0"/>
    <w:next w:val="a0"/>
    <w:link w:val="10"/>
    <w:uiPriority w:val="9"/>
    <w:qFormat/>
    <w:rsid w:val="00272C9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B56F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0F1F4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rmal (Web)"/>
    <w:basedOn w:val="a0"/>
    <w:rsid w:val="00480B53"/>
    <w:pPr>
      <w:spacing w:before="15" w:after="15" w:line="240" w:lineRule="auto"/>
      <w:ind w:firstLine="150"/>
      <w:jc w:val="both"/>
    </w:pPr>
    <w:rPr>
      <w:rFonts w:ascii="Arial" w:eastAsia="Times New Roman" w:hAnsi="Arial" w:cs="Arial"/>
      <w:sz w:val="18"/>
      <w:szCs w:val="18"/>
      <w:lang w:eastAsia="ru-RU"/>
    </w:rPr>
  </w:style>
  <w:style w:type="paragraph" w:customStyle="1" w:styleId="zagc-1">
    <w:name w:val="zagc-1"/>
    <w:basedOn w:val="a0"/>
    <w:rsid w:val="00480B53"/>
    <w:pPr>
      <w:spacing w:before="135" w:after="60" w:line="240" w:lineRule="auto"/>
      <w:ind w:firstLine="150"/>
      <w:jc w:val="center"/>
    </w:pPr>
    <w:rPr>
      <w:rFonts w:ascii="Arial" w:eastAsia="Times New Roman" w:hAnsi="Arial" w:cs="Arial"/>
      <w:b/>
      <w:bCs/>
      <w:caps/>
      <w:color w:val="29211E"/>
      <w:sz w:val="20"/>
      <w:szCs w:val="20"/>
      <w:lang w:eastAsia="ru-RU"/>
    </w:rPr>
  </w:style>
  <w:style w:type="paragraph" w:styleId="a5">
    <w:name w:val="List Paragraph"/>
    <w:basedOn w:val="a0"/>
    <w:uiPriority w:val="34"/>
    <w:qFormat/>
    <w:rsid w:val="00997972"/>
    <w:pPr>
      <w:ind w:left="720"/>
      <w:contextualSpacing/>
    </w:pPr>
  </w:style>
  <w:style w:type="character" w:styleId="a6">
    <w:name w:val="line number"/>
    <w:basedOn w:val="a1"/>
    <w:uiPriority w:val="99"/>
    <w:semiHidden/>
    <w:unhideWhenUsed/>
    <w:rsid w:val="005C6539"/>
  </w:style>
  <w:style w:type="character" w:customStyle="1" w:styleId="20">
    <w:name w:val="Заголовок 2 Знак"/>
    <w:basedOn w:val="a1"/>
    <w:link w:val="2"/>
    <w:uiPriority w:val="9"/>
    <w:rsid w:val="00B56F77"/>
    <w:rPr>
      <w:rFonts w:asciiTheme="majorHAnsi" w:eastAsiaTheme="majorEastAsia" w:hAnsiTheme="majorHAnsi" w:cstheme="majorBidi"/>
      <w:b/>
      <w:bCs/>
      <w:color w:val="4F81BD" w:themeColor="accent1"/>
      <w:sz w:val="26"/>
      <w:szCs w:val="26"/>
    </w:rPr>
  </w:style>
  <w:style w:type="paragraph" w:styleId="a7">
    <w:name w:val="Document Map"/>
    <w:basedOn w:val="a0"/>
    <w:link w:val="a8"/>
    <w:uiPriority w:val="99"/>
    <w:semiHidden/>
    <w:unhideWhenUsed/>
    <w:rsid w:val="00B56F77"/>
    <w:pPr>
      <w:spacing w:after="0" w:line="240" w:lineRule="auto"/>
    </w:pPr>
    <w:rPr>
      <w:rFonts w:ascii="Tahoma" w:hAnsi="Tahoma" w:cs="Tahoma"/>
      <w:sz w:val="16"/>
      <w:szCs w:val="16"/>
    </w:rPr>
  </w:style>
  <w:style w:type="character" w:customStyle="1" w:styleId="a8">
    <w:name w:val="Схема документа Знак"/>
    <w:basedOn w:val="a1"/>
    <w:link w:val="a7"/>
    <w:uiPriority w:val="99"/>
    <w:semiHidden/>
    <w:rsid w:val="00B56F77"/>
    <w:rPr>
      <w:rFonts w:ascii="Tahoma" w:hAnsi="Tahoma" w:cs="Tahoma"/>
      <w:sz w:val="16"/>
      <w:szCs w:val="16"/>
    </w:rPr>
  </w:style>
  <w:style w:type="paragraph" w:styleId="31">
    <w:name w:val="toc 3"/>
    <w:basedOn w:val="a0"/>
    <w:next w:val="a0"/>
    <w:autoRedefine/>
    <w:semiHidden/>
    <w:rsid w:val="007135E5"/>
    <w:pPr>
      <w:tabs>
        <w:tab w:val="right" w:leader="dot" w:pos="9214"/>
      </w:tabs>
      <w:spacing w:before="80" w:after="80" w:line="240" w:lineRule="auto"/>
      <w:ind w:right="84"/>
      <w:jc w:val="both"/>
    </w:pPr>
    <w:rPr>
      <w:rFonts w:ascii="Arial Narrow" w:eastAsia="Times New Roman" w:hAnsi="Arial Narrow" w:cs="Times New Roman"/>
      <w:i/>
      <w:iCs/>
      <w:sz w:val="26"/>
      <w:szCs w:val="20"/>
      <w:lang w:eastAsia="ru-RU"/>
    </w:rPr>
  </w:style>
  <w:style w:type="character" w:styleId="a9">
    <w:name w:val="Hyperlink"/>
    <w:basedOn w:val="a1"/>
    <w:rsid w:val="007135E5"/>
    <w:rPr>
      <w:color w:val="0000FF"/>
      <w:u w:val="single"/>
    </w:rPr>
  </w:style>
  <w:style w:type="paragraph" w:customStyle="1" w:styleId="ArialNarrow13pt1">
    <w:name w:val="Arial Narrow 13 pt по ширине Первая строка:  1 см"/>
    <w:basedOn w:val="a0"/>
    <w:rsid w:val="007135E5"/>
    <w:pPr>
      <w:spacing w:after="0" w:line="240" w:lineRule="auto"/>
      <w:ind w:firstLine="567"/>
      <w:jc w:val="both"/>
    </w:pPr>
    <w:rPr>
      <w:rFonts w:ascii="Arial Narrow" w:eastAsia="Times New Roman" w:hAnsi="Arial Narrow" w:cs="Times New Roman"/>
      <w:sz w:val="26"/>
      <w:szCs w:val="20"/>
      <w:lang w:val="en-US" w:eastAsia="ru-RU"/>
    </w:rPr>
  </w:style>
  <w:style w:type="paragraph" w:customStyle="1" w:styleId="ConsNormal">
    <w:name w:val="ConsNormal"/>
    <w:rsid w:val="007135E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Iauiue3">
    <w:name w:val="Iau?iue3"/>
    <w:rsid w:val="007135E5"/>
    <w:pPr>
      <w:widowControl w:val="0"/>
      <w:spacing w:after="0" w:line="240" w:lineRule="auto"/>
    </w:pPr>
    <w:rPr>
      <w:rFonts w:ascii="Times New Roman" w:eastAsia="Times New Roman" w:hAnsi="Times New Roman" w:cs="Times New Roman"/>
      <w:sz w:val="20"/>
      <w:szCs w:val="20"/>
      <w:lang w:eastAsia="ru-RU"/>
    </w:rPr>
  </w:style>
  <w:style w:type="character" w:customStyle="1" w:styleId="30">
    <w:name w:val="Заголовок 3 Знак"/>
    <w:basedOn w:val="a1"/>
    <w:link w:val="3"/>
    <w:uiPriority w:val="9"/>
    <w:rsid w:val="000F1F40"/>
    <w:rPr>
      <w:rFonts w:asciiTheme="majorHAnsi" w:eastAsiaTheme="majorEastAsia" w:hAnsiTheme="majorHAnsi" w:cstheme="majorBidi"/>
      <w:b/>
      <w:bCs/>
      <w:color w:val="4F81BD" w:themeColor="accent1"/>
    </w:rPr>
  </w:style>
  <w:style w:type="character" w:styleId="aa">
    <w:name w:val="footnote reference"/>
    <w:basedOn w:val="a1"/>
    <w:semiHidden/>
    <w:rsid w:val="004C31D8"/>
    <w:rPr>
      <w:vertAlign w:val="superscript"/>
    </w:rPr>
  </w:style>
  <w:style w:type="paragraph" w:styleId="ab">
    <w:name w:val="footnote text"/>
    <w:basedOn w:val="a0"/>
    <w:link w:val="ac"/>
    <w:semiHidden/>
    <w:rsid w:val="004C31D8"/>
    <w:pPr>
      <w:keepLines/>
      <w:spacing w:before="120" w:after="120" w:line="240" w:lineRule="auto"/>
      <w:ind w:firstLine="567"/>
      <w:jc w:val="both"/>
    </w:pPr>
    <w:rPr>
      <w:rFonts w:ascii="TimesET" w:eastAsia="Times New Roman" w:hAnsi="TimesET" w:cs="Times New Roman"/>
      <w:kern w:val="24"/>
      <w:sz w:val="26"/>
      <w:szCs w:val="20"/>
      <w:lang w:eastAsia="ru-RU"/>
    </w:rPr>
  </w:style>
  <w:style w:type="character" w:customStyle="1" w:styleId="ac">
    <w:name w:val="Текст сноски Знак"/>
    <w:basedOn w:val="a1"/>
    <w:link w:val="ab"/>
    <w:semiHidden/>
    <w:rsid w:val="004C31D8"/>
    <w:rPr>
      <w:rFonts w:ascii="TimesET" w:eastAsia="Times New Roman" w:hAnsi="TimesET" w:cs="Times New Roman"/>
      <w:kern w:val="24"/>
      <w:sz w:val="26"/>
      <w:szCs w:val="20"/>
      <w:lang w:eastAsia="ru-RU"/>
    </w:rPr>
  </w:style>
  <w:style w:type="character" w:customStyle="1" w:styleId="10">
    <w:name w:val="Заголовок 1 Знак"/>
    <w:basedOn w:val="a1"/>
    <w:link w:val="1"/>
    <w:uiPriority w:val="9"/>
    <w:rsid w:val="00272C95"/>
    <w:rPr>
      <w:rFonts w:asciiTheme="majorHAnsi" w:eastAsiaTheme="majorEastAsia" w:hAnsiTheme="majorHAnsi" w:cstheme="majorBidi"/>
      <w:b/>
      <w:bCs/>
      <w:color w:val="365F91" w:themeColor="accent1" w:themeShade="BF"/>
      <w:sz w:val="28"/>
      <w:szCs w:val="28"/>
    </w:rPr>
  </w:style>
  <w:style w:type="paragraph" w:customStyle="1" w:styleId="podpis">
    <w:name w:val="podpis"/>
    <w:basedOn w:val="a0"/>
    <w:rsid w:val="00885D38"/>
    <w:pPr>
      <w:spacing w:before="75" w:after="75" w:line="240" w:lineRule="auto"/>
      <w:ind w:firstLine="150"/>
      <w:jc w:val="right"/>
    </w:pPr>
    <w:rPr>
      <w:rFonts w:ascii="Arial" w:eastAsia="Times New Roman" w:hAnsi="Arial" w:cs="Arial"/>
      <w:b/>
      <w:bCs/>
      <w:sz w:val="18"/>
      <w:szCs w:val="18"/>
      <w:lang w:eastAsia="ru-RU"/>
    </w:rPr>
  </w:style>
  <w:style w:type="paragraph" w:styleId="ad">
    <w:name w:val="Body Text Indent"/>
    <w:basedOn w:val="a0"/>
    <w:link w:val="ae"/>
    <w:rsid w:val="000E1A7C"/>
    <w:pPr>
      <w:spacing w:after="120" w:line="240" w:lineRule="auto"/>
      <w:ind w:left="283"/>
    </w:pPr>
    <w:rPr>
      <w:rFonts w:ascii="Times New Roman" w:eastAsia="Times New Roman" w:hAnsi="Times New Roman" w:cs="Times New Roman"/>
      <w:sz w:val="24"/>
      <w:szCs w:val="24"/>
      <w:lang w:eastAsia="ru-RU"/>
    </w:rPr>
  </w:style>
  <w:style w:type="character" w:customStyle="1" w:styleId="ae">
    <w:name w:val="Основной текст с отступом Знак"/>
    <w:basedOn w:val="a1"/>
    <w:link w:val="ad"/>
    <w:rsid w:val="000E1A7C"/>
    <w:rPr>
      <w:rFonts w:ascii="Times New Roman" w:eastAsia="Times New Roman" w:hAnsi="Times New Roman" w:cs="Times New Roman"/>
      <w:sz w:val="24"/>
      <w:szCs w:val="24"/>
      <w:lang w:eastAsia="ru-RU"/>
    </w:rPr>
  </w:style>
  <w:style w:type="character" w:customStyle="1" w:styleId="WW-Absatz-Standardschriftart11">
    <w:name w:val="WW-Absatz-Standardschriftart11"/>
    <w:rsid w:val="00871B4C"/>
  </w:style>
  <w:style w:type="paragraph" w:styleId="af">
    <w:name w:val="header"/>
    <w:basedOn w:val="a0"/>
    <w:link w:val="af0"/>
    <w:uiPriority w:val="99"/>
    <w:semiHidden/>
    <w:unhideWhenUsed/>
    <w:rsid w:val="00190EB1"/>
    <w:pPr>
      <w:tabs>
        <w:tab w:val="center" w:pos="4677"/>
        <w:tab w:val="right" w:pos="9355"/>
      </w:tabs>
      <w:spacing w:after="0" w:line="240" w:lineRule="auto"/>
    </w:pPr>
  </w:style>
  <w:style w:type="character" w:customStyle="1" w:styleId="af0">
    <w:name w:val="Верхний колонтитул Знак"/>
    <w:basedOn w:val="a1"/>
    <w:link w:val="af"/>
    <w:uiPriority w:val="99"/>
    <w:semiHidden/>
    <w:rsid w:val="00190EB1"/>
  </w:style>
  <w:style w:type="paragraph" w:styleId="af1">
    <w:name w:val="footer"/>
    <w:basedOn w:val="a0"/>
    <w:link w:val="af2"/>
    <w:uiPriority w:val="99"/>
    <w:unhideWhenUsed/>
    <w:rsid w:val="00190EB1"/>
    <w:pPr>
      <w:tabs>
        <w:tab w:val="center" w:pos="4677"/>
        <w:tab w:val="right" w:pos="9355"/>
      </w:tabs>
      <w:spacing w:after="0" w:line="240" w:lineRule="auto"/>
    </w:pPr>
  </w:style>
  <w:style w:type="character" w:customStyle="1" w:styleId="af2">
    <w:name w:val="Нижний колонтитул Знак"/>
    <w:basedOn w:val="a1"/>
    <w:link w:val="af1"/>
    <w:uiPriority w:val="99"/>
    <w:rsid w:val="00190EB1"/>
  </w:style>
  <w:style w:type="paragraph" w:customStyle="1" w:styleId="af3">
    <w:name w:val="Îáû÷íûé"/>
    <w:rsid w:val="00AC1D68"/>
    <w:pPr>
      <w:widowControl w:val="0"/>
      <w:suppressAutoHyphens/>
      <w:spacing w:after="0" w:line="240" w:lineRule="auto"/>
    </w:pPr>
    <w:rPr>
      <w:rFonts w:ascii="Times New Roman" w:eastAsia="Times New Roman" w:hAnsi="Times New Roman" w:cs="Times New Roman"/>
      <w:sz w:val="28"/>
      <w:szCs w:val="20"/>
      <w:lang w:eastAsia="ar-SA"/>
    </w:rPr>
  </w:style>
  <w:style w:type="paragraph" w:customStyle="1" w:styleId="Iauiue">
    <w:name w:val="Iau?iue"/>
    <w:rsid w:val="00AC1D68"/>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zagc-0">
    <w:name w:val="zagc-0"/>
    <w:basedOn w:val="a0"/>
    <w:rsid w:val="006A5F01"/>
    <w:pPr>
      <w:spacing w:before="180" w:after="60" w:line="240" w:lineRule="auto"/>
      <w:ind w:firstLine="150"/>
      <w:jc w:val="center"/>
    </w:pPr>
    <w:rPr>
      <w:rFonts w:ascii="Arial" w:eastAsia="Times New Roman" w:hAnsi="Arial" w:cs="Arial"/>
      <w:b/>
      <w:bCs/>
      <w:caps/>
      <w:color w:val="29211E"/>
      <w:sz w:val="24"/>
      <w:szCs w:val="24"/>
      <w:lang w:eastAsia="ru-RU"/>
    </w:rPr>
  </w:style>
  <w:style w:type="paragraph" w:styleId="a">
    <w:name w:val="List Bullet"/>
    <w:basedOn w:val="a0"/>
    <w:uiPriority w:val="99"/>
    <w:unhideWhenUsed/>
    <w:rsid w:val="00D36D32"/>
    <w:pPr>
      <w:numPr>
        <w:numId w:val="28"/>
      </w:numPr>
      <w:contextualSpacing/>
    </w:pPr>
  </w:style>
  <w:style w:type="character" w:customStyle="1" w:styleId="WW8Num1z0">
    <w:name w:val="WW8Num1z0"/>
    <w:rsid w:val="00DC64ED"/>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75759-3CD2-4019-914A-1CD4A682B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654</TotalTime>
  <Pages>49</Pages>
  <Words>15667</Words>
  <Characters>89302</Characters>
  <Application>Microsoft Office Word</Application>
  <DocSecurity>0</DocSecurity>
  <Lines>744</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OlgaBaranova</dc:creator>
  <cp:keywords/>
  <dc:description/>
  <cp:lastModifiedBy>DenisL</cp:lastModifiedBy>
  <cp:revision>39</cp:revision>
  <cp:lastPrinted>2009-12-09T04:06:00Z</cp:lastPrinted>
  <dcterms:created xsi:type="dcterms:W3CDTF">2009-12-08T06:23:00Z</dcterms:created>
  <dcterms:modified xsi:type="dcterms:W3CDTF">2009-12-11T10:42:00Z</dcterms:modified>
</cp:coreProperties>
</file>