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470D" w:rsidRDefault="00AB470D" w:rsidP="00AB470D">
      <w:pPr>
        <w:jc w:val="center"/>
        <w:rPr>
          <w:sz w:val="28"/>
          <w:szCs w:val="28"/>
        </w:rPr>
      </w:pPr>
      <w:r>
        <w:rPr>
          <w:sz w:val="28"/>
          <w:szCs w:val="28"/>
        </w:rPr>
        <w:t xml:space="preserve">СОВЕТ ДЕПУТАТОВ </w:t>
      </w:r>
    </w:p>
    <w:p w:rsidR="00AB470D" w:rsidRDefault="002650F1" w:rsidP="00AB470D">
      <w:pPr>
        <w:jc w:val="center"/>
        <w:rPr>
          <w:sz w:val="28"/>
          <w:szCs w:val="28"/>
        </w:rPr>
      </w:pPr>
      <w:r>
        <w:rPr>
          <w:sz w:val="28"/>
          <w:szCs w:val="28"/>
        </w:rPr>
        <w:t>ПЕШКОВСКОГО</w:t>
      </w:r>
      <w:r w:rsidR="00AB470D">
        <w:rPr>
          <w:sz w:val="28"/>
          <w:szCs w:val="28"/>
        </w:rPr>
        <w:t xml:space="preserve">  СЕЛЬСОВЕТА </w:t>
      </w:r>
    </w:p>
    <w:p w:rsidR="00AB470D" w:rsidRDefault="00AB470D" w:rsidP="00AB470D">
      <w:pPr>
        <w:jc w:val="center"/>
        <w:rPr>
          <w:sz w:val="28"/>
          <w:szCs w:val="28"/>
        </w:rPr>
      </w:pPr>
      <w:r>
        <w:rPr>
          <w:sz w:val="28"/>
          <w:szCs w:val="28"/>
        </w:rPr>
        <w:t xml:space="preserve">УБИНСКОГО РАЙОНА </w:t>
      </w:r>
    </w:p>
    <w:p w:rsidR="00AB470D" w:rsidRPr="003904CB" w:rsidRDefault="00AB470D" w:rsidP="00AB470D">
      <w:pPr>
        <w:jc w:val="center"/>
        <w:rPr>
          <w:sz w:val="28"/>
          <w:szCs w:val="28"/>
        </w:rPr>
      </w:pPr>
      <w:r>
        <w:rPr>
          <w:sz w:val="28"/>
          <w:szCs w:val="28"/>
        </w:rPr>
        <w:t>НОВОСИБИРСКОЙ  ОБЛАСТИ</w:t>
      </w:r>
    </w:p>
    <w:p w:rsidR="00E33EEE" w:rsidRPr="003904CB" w:rsidRDefault="00AB470D" w:rsidP="00AB470D">
      <w:pPr>
        <w:tabs>
          <w:tab w:val="left" w:pos="4065"/>
        </w:tabs>
        <w:rPr>
          <w:sz w:val="28"/>
          <w:szCs w:val="28"/>
        </w:rPr>
      </w:pPr>
      <w:r>
        <w:rPr>
          <w:sz w:val="28"/>
          <w:szCs w:val="28"/>
        </w:rPr>
        <w:tab/>
        <w:t>(пятого созыва)</w:t>
      </w:r>
    </w:p>
    <w:p w:rsidR="00E33EEE" w:rsidRPr="003904CB" w:rsidRDefault="00E33EEE" w:rsidP="00B4021B">
      <w:pPr>
        <w:jc w:val="right"/>
        <w:rPr>
          <w:sz w:val="28"/>
          <w:szCs w:val="28"/>
        </w:rPr>
      </w:pPr>
      <w:r w:rsidRPr="003904CB">
        <w:rPr>
          <w:sz w:val="28"/>
          <w:szCs w:val="28"/>
        </w:rPr>
        <w:t xml:space="preserve">                                                                   </w:t>
      </w:r>
    </w:p>
    <w:p w:rsidR="00E33EEE" w:rsidRDefault="00AB470D" w:rsidP="00B4021B">
      <w:pPr>
        <w:jc w:val="center"/>
        <w:rPr>
          <w:sz w:val="28"/>
          <w:szCs w:val="28"/>
        </w:rPr>
      </w:pPr>
      <w:r>
        <w:rPr>
          <w:sz w:val="28"/>
          <w:szCs w:val="28"/>
        </w:rPr>
        <w:t>РЕШЕНИЕ</w:t>
      </w:r>
    </w:p>
    <w:p w:rsidR="00AB470D" w:rsidRPr="003904CB" w:rsidRDefault="002650F1" w:rsidP="00B4021B">
      <w:pPr>
        <w:jc w:val="center"/>
        <w:rPr>
          <w:sz w:val="28"/>
          <w:szCs w:val="28"/>
        </w:rPr>
      </w:pPr>
      <w:r>
        <w:rPr>
          <w:sz w:val="28"/>
          <w:szCs w:val="28"/>
        </w:rPr>
        <w:t>пят</w:t>
      </w:r>
      <w:r w:rsidR="00AB470D">
        <w:rPr>
          <w:sz w:val="28"/>
          <w:szCs w:val="28"/>
        </w:rPr>
        <w:t>надцатой  сессии</w:t>
      </w:r>
    </w:p>
    <w:p w:rsidR="00E33EEE" w:rsidRDefault="00E33EEE" w:rsidP="00B4021B">
      <w:pPr>
        <w:jc w:val="center"/>
        <w:rPr>
          <w:sz w:val="28"/>
          <w:szCs w:val="28"/>
        </w:rPr>
      </w:pPr>
    </w:p>
    <w:p w:rsidR="00623767" w:rsidRDefault="002650F1" w:rsidP="00623767">
      <w:pPr>
        <w:tabs>
          <w:tab w:val="left" w:pos="345"/>
        </w:tabs>
        <w:rPr>
          <w:sz w:val="28"/>
          <w:szCs w:val="28"/>
        </w:rPr>
      </w:pPr>
      <w:r>
        <w:rPr>
          <w:sz w:val="28"/>
          <w:szCs w:val="28"/>
        </w:rPr>
        <w:t xml:space="preserve">                  </w:t>
      </w:r>
      <w:r>
        <w:rPr>
          <w:sz w:val="28"/>
          <w:szCs w:val="28"/>
        </w:rPr>
        <w:tab/>
        <w:t xml:space="preserve">от </w:t>
      </w:r>
      <w:r w:rsidR="00623767">
        <w:rPr>
          <w:sz w:val="28"/>
          <w:szCs w:val="28"/>
        </w:rPr>
        <w:t xml:space="preserve">       </w:t>
      </w:r>
      <w:r>
        <w:rPr>
          <w:sz w:val="28"/>
          <w:szCs w:val="28"/>
        </w:rPr>
        <w:t xml:space="preserve">                    д. Пешково</w:t>
      </w:r>
      <w:r w:rsidR="00623767">
        <w:rPr>
          <w:sz w:val="28"/>
          <w:szCs w:val="28"/>
        </w:rPr>
        <w:t xml:space="preserve">           </w:t>
      </w:r>
      <w:r>
        <w:rPr>
          <w:sz w:val="28"/>
          <w:szCs w:val="28"/>
        </w:rPr>
        <w:t xml:space="preserve">                            №</w:t>
      </w:r>
    </w:p>
    <w:p w:rsidR="00623767" w:rsidRDefault="00623767" w:rsidP="00623767">
      <w:pPr>
        <w:tabs>
          <w:tab w:val="left" w:pos="345"/>
        </w:tabs>
        <w:rPr>
          <w:sz w:val="28"/>
          <w:szCs w:val="28"/>
        </w:rPr>
      </w:pPr>
    </w:p>
    <w:p w:rsidR="00623767" w:rsidRPr="003904CB" w:rsidRDefault="00623767" w:rsidP="00623767">
      <w:pPr>
        <w:tabs>
          <w:tab w:val="left" w:pos="345"/>
        </w:tabs>
        <w:rPr>
          <w:sz w:val="28"/>
          <w:szCs w:val="28"/>
        </w:rPr>
      </w:pPr>
    </w:p>
    <w:p w:rsidR="00E33EEE" w:rsidRPr="003904CB" w:rsidRDefault="00E33EEE" w:rsidP="00B4021B">
      <w:pPr>
        <w:jc w:val="center"/>
        <w:rPr>
          <w:sz w:val="28"/>
          <w:szCs w:val="28"/>
        </w:rPr>
      </w:pPr>
      <w:r w:rsidRPr="003904CB">
        <w:rPr>
          <w:sz w:val="28"/>
          <w:szCs w:val="28"/>
        </w:rPr>
        <w:t xml:space="preserve"> Об утверждении Положения об оплате труда </w:t>
      </w:r>
      <w:r w:rsidR="00754FF4" w:rsidRPr="003904CB">
        <w:rPr>
          <w:sz w:val="28"/>
          <w:szCs w:val="28"/>
        </w:rPr>
        <w:t xml:space="preserve">выборных должностных лиц, осуществляющих свои полномочия на постоянной основе, </w:t>
      </w:r>
      <w:r w:rsidRPr="003904CB">
        <w:rPr>
          <w:sz w:val="28"/>
          <w:szCs w:val="28"/>
        </w:rPr>
        <w:t xml:space="preserve">муниципальных служащих в органах местного самоуправления </w:t>
      </w:r>
      <w:r w:rsidR="002650F1">
        <w:rPr>
          <w:sz w:val="28"/>
          <w:szCs w:val="28"/>
        </w:rPr>
        <w:t>Пешковского</w:t>
      </w:r>
      <w:r w:rsidRPr="003904CB">
        <w:rPr>
          <w:sz w:val="28"/>
          <w:szCs w:val="28"/>
        </w:rPr>
        <w:t xml:space="preserve"> сельсовета Убинского района Новосибирской области </w:t>
      </w:r>
    </w:p>
    <w:p w:rsidR="00E33EEE" w:rsidRPr="003904CB" w:rsidRDefault="00E33EEE" w:rsidP="00B4021B">
      <w:pPr>
        <w:rPr>
          <w:sz w:val="28"/>
          <w:szCs w:val="28"/>
        </w:rPr>
      </w:pPr>
    </w:p>
    <w:p w:rsidR="00E33EEE" w:rsidRPr="003904CB" w:rsidRDefault="00E33EEE" w:rsidP="00B4021B">
      <w:pPr>
        <w:rPr>
          <w:sz w:val="28"/>
          <w:szCs w:val="28"/>
        </w:rPr>
      </w:pPr>
    </w:p>
    <w:p w:rsidR="00B4021B" w:rsidRPr="007E3936" w:rsidRDefault="00E33EEE" w:rsidP="007E3936">
      <w:pPr>
        <w:ind w:firstLine="567"/>
        <w:jc w:val="both"/>
        <w:rPr>
          <w:b/>
          <w:sz w:val="28"/>
          <w:szCs w:val="28"/>
        </w:rPr>
      </w:pPr>
      <w:r w:rsidRPr="003904CB">
        <w:rPr>
          <w:sz w:val="28"/>
          <w:szCs w:val="28"/>
        </w:rPr>
        <w:t xml:space="preserve">В соответствии с </w:t>
      </w:r>
      <w:r w:rsidR="00754FF4" w:rsidRPr="003904CB">
        <w:rPr>
          <w:sz w:val="28"/>
          <w:szCs w:val="28"/>
        </w:rPr>
        <w:t xml:space="preserve">Федеральным законом от 02.03.2007 №25-ФЗ «О муниципальной службе в Российской Федерации», законом Новосибирской области от 30.10.2007 №157-ОЗ «О муниципальной службе в Новосибирской области», </w:t>
      </w:r>
      <w:r w:rsidRPr="003904CB">
        <w:rPr>
          <w:sz w:val="28"/>
          <w:szCs w:val="28"/>
        </w:rPr>
        <w:t xml:space="preserve">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w:t>
      </w:r>
      <w:r w:rsidR="002650F1">
        <w:rPr>
          <w:sz w:val="28"/>
          <w:szCs w:val="28"/>
        </w:rPr>
        <w:t>Пешковского</w:t>
      </w:r>
      <w:r w:rsidRPr="003904CB">
        <w:rPr>
          <w:sz w:val="28"/>
          <w:szCs w:val="28"/>
        </w:rPr>
        <w:t xml:space="preserve"> сельсовета Убинского сельсовета Убинского района Новосибирской области</w:t>
      </w:r>
      <w:r w:rsidR="007E3936">
        <w:rPr>
          <w:sz w:val="28"/>
          <w:szCs w:val="28"/>
        </w:rPr>
        <w:t xml:space="preserve">   </w:t>
      </w:r>
      <w:r w:rsidRPr="003904CB">
        <w:rPr>
          <w:sz w:val="28"/>
          <w:szCs w:val="28"/>
        </w:rPr>
        <w:t>пятого созыва</w:t>
      </w:r>
      <w:r w:rsidR="007E3936">
        <w:rPr>
          <w:sz w:val="28"/>
          <w:szCs w:val="28"/>
        </w:rPr>
        <w:t xml:space="preserve">                                                          </w:t>
      </w:r>
      <w:r w:rsidRPr="003904CB">
        <w:rPr>
          <w:b/>
          <w:sz w:val="28"/>
          <w:szCs w:val="28"/>
        </w:rPr>
        <w:t>р е ш и л:</w:t>
      </w:r>
    </w:p>
    <w:p w:rsidR="00B76C44" w:rsidRPr="003904CB" w:rsidRDefault="00B76C44" w:rsidP="00B4021B">
      <w:pPr>
        <w:jc w:val="both"/>
        <w:rPr>
          <w:sz w:val="28"/>
          <w:szCs w:val="28"/>
        </w:rPr>
      </w:pPr>
      <w:r w:rsidRPr="003904CB">
        <w:rPr>
          <w:sz w:val="28"/>
          <w:szCs w:val="28"/>
        </w:rPr>
        <w:t xml:space="preserve">1.Утвердить прилагаемое Положение об оплате труда выборных должностных лиц, осуществляющих свои полномочия на постоянной основе, муниципальных служащих в органах местного самоуправления </w:t>
      </w:r>
      <w:r w:rsidR="002650F1">
        <w:rPr>
          <w:sz w:val="28"/>
          <w:szCs w:val="28"/>
        </w:rPr>
        <w:t>Пешковского</w:t>
      </w:r>
      <w:r w:rsidRPr="003904CB">
        <w:rPr>
          <w:sz w:val="28"/>
          <w:szCs w:val="28"/>
        </w:rPr>
        <w:t xml:space="preserve"> сельсовета Убинского района Новосибирской области. </w:t>
      </w:r>
    </w:p>
    <w:p w:rsidR="003904CB" w:rsidRDefault="00B4021B" w:rsidP="003904CB">
      <w:pPr>
        <w:jc w:val="both"/>
        <w:rPr>
          <w:sz w:val="28"/>
          <w:szCs w:val="28"/>
        </w:rPr>
      </w:pPr>
      <w:r w:rsidRPr="003904CB">
        <w:rPr>
          <w:sz w:val="28"/>
          <w:szCs w:val="28"/>
        </w:rPr>
        <w:t>2. Признать утратившими силу:</w:t>
      </w:r>
    </w:p>
    <w:p w:rsidR="003904CB" w:rsidRPr="003904CB" w:rsidRDefault="003904CB" w:rsidP="003904CB">
      <w:pPr>
        <w:ind w:left="142" w:hanging="142"/>
        <w:jc w:val="both"/>
        <w:rPr>
          <w:sz w:val="28"/>
          <w:szCs w:val="28"/>
        </w:rPr>
      </w:pPr>
      <w:r>
        <w:rPr>
          <w:sz w:val="28"/>
          <w:szCs w:val="28"/>
        </w:rPr>
        <w:t>-</w:t>
      </w:r>
      <w:r w:rsidR="00B4021B" w:rsidRPr="003904CB">
        <w:rPr>
          <w:sz w:val="28"/>
          <w:szCs w:val="28"/>
        </w:rPr>
        <w:t xml:space="preserve">Решение </w:t>
      </w:r>
      <w:r w:rsidRPr="003904CB">
        <w:rPr>
          <w:sz w:val="28"/>
          <w:szCs w:val="28"/>
        </w:rPr>
        <w:t xml:space="preserve">Совета депутатов </w:t>
      </w:r>
      <w:r w:rsidR="002650F1">
        <w:rPr>
          <w:sz w:val="28"/>
          <w:szCs w:val="28"/>
        </w:rPr>
        <w:t>Пешковского</w:t>
      </w:r>
      <w:r w:rsidRPr="003904CB">
        <w:rPr>
          <w:sz w:val="28"/>
          <w:szCs w:val="28"/>
        </w:rPr>
        <w:t xml:space="preserve"> сельсовета</w:t>
      </w:r>
      <w:r w:rsidR="002650F1">
        <w:rPr>
          <w:sz w:val="28"/>
          <w:szCs w:val="28"/>
        </w:rPr>
        <w:t xml:space="preserve"> </w:t>
      </w:r>
      <w:r w:rsidRPr="003904CB">
        <w:rPr>
          <w:sz w:val="28"/>
          <w:szCs w:val="28"/>
        </w:rPr>
        <w:t>Убинского района Новосибирской области</w:t>
      </w:r>
      <w:r w:rsidR="007E3936">
        <w:rPr>
          <w:sz w:val="28"/>
          <w:szCs w:val="28"/>
        </w:rPr>
        <w:t xml:space="preserve"> </w:t>
      </w:r>
      <w:r w:rsidRPr="003904CB">
        <w:rPr>
          <w:sz w:val="28"/>
          <w:szCs w:val="28"/>
        </w:rPr>
        <w:t>пятого созыва  от</w:t>
      </w:r>
      <w:r>
        <w:rPr>
          <w:sz w:val="28"/>
          <w:szCs w:val="28"/>
        </w:rPr>
        <w:t xml:space="preserve"> </w:t>
      </w:r>
      <w:r w:rsidR="002650F1">
        <w:rPr>
          <w:sz w:val="28"/>
          <w:szCs w:val="28"/>
        </w:rPr>
        <w:t>01</w:t>
      </w:r>
      <w:r w:rsidR="0029442D">
        <w:rPr>
          <w:sz w:val="28"/>
          <w:szCs w:val="28"/>
        </w:rPr>
        <w:t>.10</w:t>
      </w:r>
      <w:r>
        <w:rPr>
          <w:sz w:val="28"/>
          <w:szCs w:val="28"/>
        </w:rPr>
        <w:t>.201</w:t>
      </w:r>
      <w:r w:rsidRPr="003904CB">
        <w:rPr>
          <w:sz w:val="28"/>
          <w:szCs w:val="28"/>
        </w:rPr>
        <w:t>2 №</w:t>
      </w:r>
      <w:r w:rsidR="00BE7CB7">
        <w:rPr>
          <w:sz w:val="28"/>
          <w:szCs w:val="28"/>
        </w:rPr>
        <w:t>134</w:t>
      </w:r>
      <w:r>
        <w:rPr>
          <w:sz w:val="28"/>
          <w:szCs w:val="28"/>
        </w:rPr>
        <w:t xml:space="preserve"> «Об утверждении Положения об оплате труда </w:t>
      </w:r>
      <w:r w:rsidR="002650F1">
        <w:rPr>
          <w:sz w:val="28"/>
          <w:szCs w:val="28"/>
        </w:rPr>
        <w:t xml:space="preserve"> лиц, замещающих муниципальные должности, действующих на постоянной основе, </w:t>
      </w:r>
      <w:r>
        <w:rPr>
          <w:sz w:val="28"/>
          <w:szCs w:val="28"/>
        </w:rPr>
        <w:t xml:space="preserve">муниципальных служащих в органах местного самоуправления </w:t>
      </w:r>
      <w:r w:rsidR="002650F1">
        <w:rPr>
          <w:sz w:val="28"/>
          <w:szCs w:val="28"/>
        </w:rPr>
        <w:t>Пешковского</w:t>
      </w:r>
      <w:r>
        <w:rPr>
          <w:sz w:val="28"/>
          <w:szCs w:val="28"/>
        </w:rPr>
        <w:t xml:space="preserve"> сельсовета</w:t>
      </w:r>
      <w:r w:rsidR="002650F1">
        <w:rPr>
          <w:sz w:val="28"/>
          <w:szCs w:val="28"/>
        </w:rPr>
        <w:t xml:space="preserve"> Убинского района Новосибирской области</w:t>
      </w:r>
      <w:r>
        <w:rPr>
          <w:sz w:val="28"/>
          <w:szCs w:val="28"/>
        </w:rPr>
        <w:t>»</w:t>
      </w:r>
      <w:r w:rsidRPr="003904CB">
        <w:rPr>
          <w:sz w:val="28"/>
          <w:szCs w:val="28"/>
        </w:rPr>
        <w:t>;</w:t>
      </w:r>
    </w:p>
    <w:p w:rsidR="003904CB" w:rsidRDefault="003904CB" w:rsidP="003904CB">
      <w:pPr>
        <w:ind w:left="142" w:hanging="142"/>
        <w:jc w:val="both"/>
        <w:rPr>
          <w:sz w:val="28"/>
          <w:szCs w:val="28"/>
        </w:rPr>
      </w:pPr>
      <w:r>
        <w:rPr>
          <w:sz w:val="28"/>
          <w:szCs w:val="28"/>
        </w:rPr>
        <w:t>-</w:t>
      </w:r>
      <w:r w:rsidRPr="003904CB">
        <w:rPr>
          <w:sz w:val="28"/>
          <w:szCs w:val="28"/>
        </w:rPr>
        <w:t xml:space="preserve">Решение Совета депутатов </w:t>
      </w:r>
      <w:r w:rsidR="002650F1">
        <w:rPr>
          <w:sz w:val="28"/>
          <w:szCs w:val="28"/>
        </w:rPr>
        <w:t>Пешковского</w:t>
      </w:r>
      <w:r w:rsidRPr="003904CB">
        <w:rPr>
          <w:sz w:val="28"/>
          <w:szCs w:val="28"/>
        </w:rPr>
        <w:t xml:space="preserve"> сельсовета Убинского района Новосибирской области </w:t>
      </w:r>
      <w:r w:rsidR="003264D5">
        <w:rPr>
          <w:sz w:val="28"/>
          <w:szCs w:val="28"/>
        </w:rPr>
        <w:t>четвертого</w:t>
      </w:r>
      <w:r w:rsidRPr="003904CB">
        <w:rPr>
          <w:sz w:val="28"/>
          <w:szCs w:val="28"/>
        </w:rPr>
        <w:t xml:space="preserve"> созыва  </w:t>
      </w:r>
      <w:r w:rsidRPr="00443A93">
        <w:rPr>
          <w:sz w:val="28"/>
          <w:szCs w:val="28"/>
        </w:rPr>
        <w:t xml:space="preserve">от </w:t>
      </w:r>
      <w:r w:rsidR="002650F1">
        <w:rPr>
          <w:sz w:val="28"/>
          <w:szCs w:val="28"/>
        </w:rPr>
        <w:t>18.01</w:t>
      </w:r>
      <w:r w:rsidRPr="00443A93">
        <w:rPr>
          <w:sz w:val="28"/>
          <w:szCs w:val="28"/>
        </w:rPr>
        <w:t>.201</w:t>
      </w:r>
      <w:r>
        <w:rPr>
          <w:sz w:val="28"/>
          <w:szCs w:val="28"/>
        </w:rPr>
        <w:t>3</w:t>
      </w:r>
      <w:r w:rsidRPr="003904CB">
        <w:rPr>
          <w:sz w:val="28"/>
          <w:szCs w:val="28"/>
        </w:rPr>
        <w:t>№</w:t>
      </w:r>
      <w:r w:rsidR="00BE7CB7">
        <w:rPr>
          <w:sz w:val="28"/>
          <w:szCs w:val="28"/>
        </w:rPr>
        <w:t>145</w:t>
      </w:r>
      <w:r>
        <w:rPr>
          <w:sz w:val="28"/>
          <w:szCs w:val="28"/>
        </w:rPr>
        <w:t xml:space="preserve">«О внесении изменения в решение сессии Совета депутатов </w:t>
      </w:r>
      <w:r w:rsidR="002650F1">
        <w:rPr>
          <w:sz w:val="28"/>
          <w:szCs w:val="28"/>
        </w:rPr>
        <w:t>Пешковского</w:t>
      </w:r>
      <w:r>
        <w:rPr>
          <w:sz w:val="28"/>
          <w:szCs w:val="28"/>
        </w:rPr>
        <w:t xml:space="preserve"> сельсове</w:t>
      </w:r>
      <w:r w:rsidR="002650F1">
        <w:rPr>
          <w:sz w:val="28"/>
          <w:szCs w:val="28"/>
        </w:rPr>
        <w:t>та четвертого созыва от 01</w:t>
      </w:r>
      <w:r w:rsidR="003264D5">
        <w:rPr>
          <w:sz w:val="28"/>
          <w:szCs w:val="28"/>
        </w:rPr>
        <w:t>.10.</w:t>
      </w:r>
      <w:r>
        <w:rPr>
          <w:sz w:val="28"/>
          <w:szCs w:val="28"/>
        </w:rPr>
        <w:t>1</w:t>
      </w:r>
      <w:r w:rsidR="003264D5">
        <w:rPr>
          <w:sz w:val="28"/>
          <w:szCs w:val="28"/>
        </w:rPr>
        <w:t>012</w:t>
      </w:r>
      <w:r>
        <w:rPr>
          <w:sz w:val="28"/>
          <w:szCs w:val="28"/>
        </w:rPr>
        <w:t xml:space="preserve"> №</w:t>
      </w:r>
      <w:r w:rsidR="00BE7CB7">
        <w:rPr>
          <w:sz w:val="28"/>
          <w:szCs w:val="28"/>
        </w:rPr>
        <w:t>134</w:t>
      </w:r>
      <w:r>
        <w:rPr>
          <w:sz w:val="28"/>
          <w:szCs w:val="28"/>
        </w:rPr>
        <w:t xml:space="preserve"> «</w:t>
      </w:r>
      <w:r w:rsidR="002650F1">
        <w:rPr>
          <w:sz w:val="28"/>
          <w:szCs w:val="28"/>
        </w:rPr>
        <w:t xml:space="preserve">Об утверждении Положения об оплате труда  лиц, замещающих муниципальные должности, действующих на </w:t>
      </w:r>
      <w:r w:rsidR="002650F1">
        <w:rPr>
          <w:sz w:val="28"/>
          <w:szCs w:val="28"/>
        </w:rPr>
        <w:lastRenderedPageBreak/>
        <w:t>постоянной основе, муниципальных служащих в органах местного самоуправления Пешковского сельсовета Убинского района Новосибирской области</w:t>
      </w:r>
      <w:r>
        <w:rPr>
          <w:sz w:val="28"/>
          <w:szCs w:val="28"/>
        </w:rPr>
        <w:t>»</w:t>
      </w:r>
      <w:r w:rsidRPr="003904CB">
        <w:rPr>
          <w:sz w:val="28"/>
          <w:szCs w:val="28"/>
        </w:rPr>
        <w:t>;</w:t>
      </w:r>
    </w:p>
    <w:p w:rsidR="002650F1" w:rsidRPr="003904CB" w:rsidRDefault="002650F1" w:rsidP="003904CB">
      <w:pPr>
        <w:ind w:left="142" w:hanging="142"/>
        <w:jc w:val="both"/>
        <w:rPr>
          <w:sz w:val="28"/>
          <w:szCs w:val="28"/>
        </w:rPr>
      </w:pPr>
      <w:r>
        <w:rPr>
          <w:sz w:val="28"/>
          <w:szCs w:val="28"/>
        </w:rPr>
        <w:t>-</w:t>
      </w:r>
      <w:r w:rsidRPr="003904CB">
        <w:rPr>
          <w:sz w:val="28"/>
          <w:szCs w:val="28"/>
        </w:rPr>
        <w:t xml:space="preserve">Решение Совета депутатов </w:t>
      </w:r>
      <w:r>
        <w:rPr>
          <w:sz w:val="28"/>
          <w:szCs w:val="28"/>
        </w:rPr>
        <w:t>Пешковского</w:t>
      </w:r>
      <w:r w:rsidRPr="003904CB">
        <w:rPr>
          <w:sz w:val="28"/>
          <w:szCs w:val="28"/>
        </w:rPr>
        <w:t xml:space="preserve"> сельсовета Убинского района Новосибирской области </w:t>
      </w:r>
      <w:r>
        <w:rPr>
          <w:sz w:val="28"/>
          <w:szCs w:val="28"/>
        </w:rPr>
        <w:t>четвертого</w:t>
      </w:r>
      <w:r w:rsidRPr="003904CB">
        <w:rPr>
          <w:sz w:val="28"/>
          <w:szCs w:val="28"/>
        </w:rPr>
        <w:t xml:space="preserve"> созыва  </w:t>
      </w:r>
      <w:r w:rsidRPr="00443A93">
        <w:rPr>
          <w:sz w:val="28"/>
          <w:szCs w:val="28"/>
        </w:rPr>
        <w:t xml:space="preserve">от </w:t>
      </w:r>
      <w:r>
        <w:rPr>
          <w:sz w:val="28"/>
          <w:szCs w:val="28"/>
        </w:rPr>
        <w:t>19.07</w:t>
      </w:r>
      <w:r w:rsidRPr="00443A93">
        <w:rPr>
          <w:sz w:val="28"/>
          <w:szCs w:val="28"/>
        </w:rPr>
        <w:t>.201</w:t>
      </w:r>
      <w:r>
        <w:rPr>
          <w:sz w:val="28"/>
          <w:szCs w:val="28"/>
        </w:rPr>
        <w:t>3</w:t>
      </w:r>
      <w:r w:rsidRPr="003904CB">
        <w:rPr>
          <w:sz w:val="28"/>
          <w:szCs w:val="28"/>
        </w:rPr>
        <w:t>№</w:t>
      </w:r>
      <w:r w:rsidR="00BE7CB7">
        <w:rPr>
          <w:sz w:val="28"/>
          <w:szCs w:val="28"/>
        </w:rPr>
        <w:t>168</w:t>
      </w:r>
      <w:r>
        <w:rPr>
          <w:sz w:val="28"/>
          <w:szCs w:val="28"/>
        </w:rPr>
        <w:t>«О внесении изменения в решение сессии Совета депутатов Пешковского сельсовета четвертого созыва от 01.10.1012 №</w:t>
      </w:r>
      <w:r w:rsidR="00BE7CB7">
        <w:rPr>
          <w:sz w:val="28"/>
          <w:szCs w:val="28"/>
        </w:rPr>
        <w:t xml:space="preserve"> 134</w:t>
      </w:r>
      <w:r>
        <w:rPr>
          <w:sz w:val="28"/>
          <w:szCs w:val="28"/>
        </w:rPr>
        <w:t xml:space="preserve"> «Об утверждении Положения об оплате труда  лиц, замещающих муниципальные должности, действующих на постоянной основе, муниципальных служащих в органах местного самоуправления Пешковского сельсовета Убинского района Новосибирской области»</w:t>
      </w:r>
    </w:p>
    <w:p w:rsidR="00B76C44" w:rsidRPr="003904CB" w:rsidRDefault="00B4021B" w:rsidP="006F2571">
      <w:pPr>
        <w:ind w:left="142" w:hanging="142"/>
        <w:jc w:val="both"/>
        <w:rPr>
          <w:sz w:val="28"/>
          <w:szCs w:val="28"/>
        </w:rPr>
      </w:pPr>
      <w:r w:rsidRPr="003904CB">
        <w:rPr>
          <w:sz w:val="28"/>
          <w:szCs w:val="28"/>
        </w:rPr>
        <w:t>3</w:t>
      </w:r>
      <w:r w:rsidR="00B76C44" w:rsidRPr="003904CB">
        <w:rPr>
          <w:sz w:val="28"/>
          <w:szCs w:val="28"/>
        </w:rPr>
        <w:t xml:space="preserve">.Опубликовать настоящее решение в периодическом печатном издании «Вестник  </w:t>
      </w:r>
      <w:r w:rsidR="002650F1">
        <w:rPr>
          <w:sz w:val="28"/>
          <w:szCs w:val="28"/>
        </w:rPr>
        <w:t>Пешковского</w:t>
      </w:r>
      <w:r w:rsidR="00B76C44" w:rsidRPr="003904CB">
        <w:rPr>
          <w:sz w:val="28"/>
          <w:szCs w:val="28"/>
        </w:rPr>
        <w:t xml:space="preserve"> сельсовета».</w:t>
      </w:r>
    </w:p>
    <w:p w:rsidR="00B4021B" w:rsidRPr="003904CB" w:rsidRDefault="00B4021B" w:rsidP="00B4021B">
      <w:pPr>
        <w:jc w:val="both"/>
        <w:rPr>
          <w:sz w:val="28"/>
          <w:szCs w:val="28"/>
        </w:rPr>
      </w:pPr>
      <w:r w:rsidRPr="003904CB">
        <w:rPr>
          <w:sz w:val="28"/>
          <w:szCs w:val="28"/>
        </w:rPr>
        <w:t>4. Нормы настоящего решения распространяются на правоотношения, возникшие с 01.01.2017 года.</w:t>
      </w:r>
    </w:p>
    <w:p w:rsidR="00B4021B" w:rsidRPr="003904CB" w:rsidRDefault="00B4021B" w:rsidP="00B4021B">
      <w:pPr>
        <w:jc w:val="both"/>
        <w:rPr>
          <w:sz w:val="28"/>
          <w:szCs w:val="28"/>
        </w:rPr>
      </w:pPr>
      <w:r w:rsidRPr="003904CB">
        <w:rPr>
          <w:sz w:val="28"/>
          <w:szCs w:val="28"/>
        </w:rPr>
        <w:t>5. Решение вступает в силу через 10 дней после дня его официального опубликования.</w:t>
      </w:r>
    </w:p>
    <w:p w:rsidR="00B76C44" w:rsidRPr="003904CB" w:rsidRDefault="00B76C44" w:rsidP="00B4021B">
      <w:pPr>
        <w:tabs>
          <w:tab w:val="left" w:pos="615"/>
        </w:tabs>
        <w:jc w:val="both"/>
        <w:rPr>
          <w:b/>
          <w:sz w:val="28"/>
          <w:szCs w:val="28"/>
        </w:rPr>
      </w:pPr>
    </w:p>
    <w:p w:rsidR="00B76C44" w:rsidRPr="003904CB" w:rsidRDefault="00B76C44" w:rsidP="00B4021B">
      <w:pPr>
        <w:tabs>
          <w:tab w:val="left" w:pos="615"/>
        </w:tabs>
        <w:jc w:val="both"/>
        <w:rPr>
          <w:sz w:val="28"/>
          <w:szCs w:val="28"/>
        </w:rPr>
      </w:pPr>
    </w:p>
    <w:p w:rsidR="00B76C44" w:rsidRPr="003904CB" w:rsidRDefault="00B76C44" w:rsidP="00B4021B">
      <w:pPr>
        <w:rPr>
          <w:sz w:val="28"/>
          <w:szCs w:val="28"/>
        </w:rPr>
      </w:pPr>
    </w:p>
    <w:p w:rsidR="00B4021B" w:rsidRPr="003904CB" w:rsidRDefault="00B4021B" w:rsidP="00B4021B">
      <w:pPr>
        <w:rPr>
          <w:sz w:val="28"/>
          <w:szCs w:val="28"/>
        </w:rPr>
      </w:pPr>
    </w:p>
    <w:p w:rsidR="00B76C44" w:rsidRPr="003904CB" w:rsidRDefault="00B76C44" w:rsidP="00B4021B">
      <w:pPr>
        <w:rPr>
          <w:sz w:val="28"/>
          <w:szCs w:val="28"/>
        </w:rPr>
      </w:pPr>
      <w:r w:rsidRPr="003904CB">
        <w:rPr>
          <w:sz w:val="28"/>
          <w:szCs w:val="28"/>
        </w:rPr>
        <w:t xml:space="preserve">Глава </w:t>
      </w:r>
      <w:r w:rsidR="002650F1">
        <w:rPr>
          <w:sz w:val="28"/>
          <w:szCs w:val="28"/>
        </w:rPr>
        <w:t>Пешковского</w:t>
      </w:r>
      <w:r w:rsidRPr="003904CB">
        <w:rPr>
          <w:sz w:val="28"/>
          <w:szCs w:val="28"/>
        </w:rPr>
        <w:t xml:space="preserve"> сельсовета</w:t>
      </w:r>
    </w:p>
    <w:p w:rsidR="00BE7CB7" w:rsidRDefault="00B76C44" w:rsidP="00B4021B">
      <w:pPr>
        <w:tabs>
          <w:tab w:val="left" w:pos="7515"/>
        </w:tabs>
        <w:rPr>
          <w:sz w:val="28"/>
          <w:szCs w:val="28"/>
        </w:rPr>
      </w:pPr>
      <w:r w:rsidRPr="003904CB">
        <w:rPr>
          <w:sz w:val="28"/>
          <w:szCs w:val="28"/>
        </w:rPr>
        <w:t>Убинского района</w:t>
      </w:r>
    </w:p>
    <w:p w:rsidR="00B76C44" w:rsidRPr="003904CB" w:rsidRDefault="00B76C44" w:rsidP="00B4021B">
      <w:pPr>
        <w:tabs>
          <w:tab w:val="left" w:pos="7515"/>
        </w:tabs>
        <w:rPr>
          <w:sz w:val="28"/>
          <w:szCs w:val="28"/>
        </w:rPr>
      </w:pPr>
      <w:r w:rsidRPr="003904CB">
        <w:rPr>
          <w:sz w:val="28"/>
          <w:szCs w:val="28"/>
        </w:rPr>
        <w:t xml:space="preserve"> Новосибирской области</w:t>
      </w:r>
      <w:r w:rsidRPr="003904CB">
        <w:rPr>
          <w:sz w:val="28"/>
          <w:szCs w:val="28"/>
        </w:rPr>
        <w:tab/>
      </w:r>
      <w:r w:rsidR="00BE7CB7">
        <w:rPr>
          <w:sz w:val="28"/>
          <w:szCs w:val="28"/>
        </w:rPr>
        <w:t>В.И.Петухов</w:t>
      </w:r>
    </w:p>
    <w:p w:rsidR="00B76C44" w:rsidRPr="003904CB" w:rsidRDefault="00B76C44" w:rsidP="00B4021B">
      <w:pPr>
        <w:rPr>
          <w:sz w:val="28"/>
          <w:szCs w:val="28"/>
        </w:rPr>
      </w:pPr>
      <w:r w:rsidRPr="003904CB">
        <w:rPr>
          <w:sz w:val="28"/>
          <w:szCs w:val="28"/>
        </w:rPr>
        <w:br w:type="page"/>
      </w:r>
    </w:p>
    <w:tbl>
      <w:tblPr>
        <w:tblStyle w:val="a7"/>
        <w:tblW w:w="0" w:type="auto"/>
        <w:tblInd w:w="5353" w:type="dxa"/>
        <w:tblLook w:val="04A0"/>
      </w:tblPr>
      <w:tblGrid>
        <w:gridCol w:w="4643"/>
      </w:tblGrid>
      <w:tr w:rsidR="003904CB" w:rsidRPr="003904CB" w:rsidTr="00B4021B">
        <w:tc>
          <w:tcPr>
            <w:tcW w:w="4643" w:type="dxa"/>
            <w:tcBorders>
              <w:top w:val="nil"/>
              <w:left w:val="nil"/>
              <w:bottom w:val="nil"/>
              <w:right w:val="nil"/>
            </w:tcBorders>
          </w:tcPr>
          <w:p w:rsidR="00F44294" w:rsidRPr="003904CB" w:rsidRDefault="00F44294" w:rsidP="00B4021B">
            <w:pPr>
              <w:tabs>
                <w:tab w:val="left" w:pos="5500"/>
              </w:tabs>
              <w:jc w:val="center"/>
              <w:rPr>
                <w:sz w:val="28"/>
                <w:szCs w:val="28"/>
              </w:rPr>
            </w:pPr>
            <w:r w:rsidRPr="003904CB">
              <w:rPr>
                <w:sz w:val="28"/>
                <w:szCs w:val="28"/>
              </w:rPr>
              <w:lastRenderedPageBreak/>
              <w:t>УТВЕРЖДЕНО</w:t>
            </w:r>
          </w:p>
          <w:p w:rsidR="00F44294" w:rsidRPr="003904CB" w:rsidRDefault="00F44294" w:rsidP="00B4021B">
            <w:pPr>
              <w:tabs>
                <w:tab w:val="left" w:pos="5500"/>
              </w:tabs>
              <w:jc w:val="center"/>
              <w:rPr>
                <w:sz w:val="28"/>
                <w:szCs w:val="28"/>
              </w:rPr>
            </w:pPr>
            <w:r w:rsidRPr="003904CB">
              <w:rPr>
                <w:sz w:val="28"/>
                <w:szCs w:val="28"/>
              </w:rPr>
              <w:t>решением Совета депутатов</w:t>
            </w:r>
          </w:p>
          <w:p w:rsidR="00B4021B" w:rsidRPr="003904CB" w:rsidRDefault="002650F1" w:rsidP="00B4021B">
            <w:pPr>
              <w:tabs>
                <w:tab w:val="left" w:pos="5500"/>
              </w:tabs>
              <w:jc w:val="center"/>
              <w:rPr>
                <w:sz w:val="28"/>
                <w:szCs w:val="28"/>
              </w:rPr>
            </w:pPr>
            <w:r>
              <w:rPr>
                <w:sz w:val="28"/>
                <w:szCs w:val="28"/>
              </w:rPr>
              <w:t>Пешковского</w:t>
            </w:r>
            <w:r w:rsidR="00F44294" w:rsidRPr="003904CB">
              <w:rPr>
                <w:sz w:val="28"/>
                <w:szCs w:val="28"/>
              </w:rPr>
              <w:t xml:space="preserve"> сельсовета </w:t>
            </w:r>
          </w:p>
          <w:p w:rsidR="00F44294" w:rsidRPr="003904CB" w:rsidRDefault="00F44294" w:rsidP="00B4021B">
            <w:pPr>
              <w:tabs>
                <w:tab w:val="left" w:pos="5500"/>
              </w:tabs>
              <w:jc w:val="center"/>
              <w:rPr>
                <w:sz w:val="28"/>
                <w:szCs w:val="28"/>
              </w:rPr>
            </w:pPr>
            <w:r w:rsidRPr="003904CB">
              <w:rPr>
                <w:sz w:val="28"/>
                <w:szCs w:val="28"/>
              </w:rPr>
              <w:t>Убинского района</w:t>
            </w:r>
          </w:p>
          <w:p w:rsidR="00B4021B" w:rsidRPr="003904CB" w:rsidRDefault="00F44294" w:rsidP="00B4021B">
            <w:pPr>
              <w:tabs>
                <w:tab w:val="left" w:pos="5500"/>
              </w:tabs>
              <w:jc w:val="center"/>
              <w:rPr>
                <w:sz w:val="28"/>
                <w:szCs w:val="28"/>
              </w:rPr>
            </w:pPr>
            <w:r w:rsidRPr="003904CB">
              <w:rPr>
                <w:sz w:val="28"/>
                <w:szCs w:val="28"/>
              </w:rPr>
              <w:t xml:space="preserve">Новосибирской области </w:t>
            </w:r>
          </w:p>
          <w:p w:rsidR="00B4021B" w:rsidRPr="003904CB" w:rsidRDefault="00F44294" w:rsidP="00B4021B">
            <w:pPr>
              <w:tabs>
                <w:tab w:val="left" w:pos="5500"/>
              </w:tabs>
              <w:jc w:val="center"/>
              <w:rPr>
                <w:sz w:val="28"/>
                <w:szCs w:val="28"/>
              </w:rPr>
            </w:pPr>
            <w:r w:rsidRPr="003904CB">
              <w:rPr>
                <w:sz w:val="28"/>
                <w:szCs w:val="28"/>
              </w:rPr>
              <w:t>пятого созыва</w:t>
            </w:r>
          </w:p>
          <w:p w:rsidR="00F44294" w:rsidRPr="003904CB" w:rsidRDefault="00F44294" w:rsidP="00B4021B">
            <w:pPr>
              <w:tabs>
                <w:tab w:val="left" w:pos="5500"/>
              </w:tabs>
              <w:jc w:val="center"/>
              <w:rPr>
                <w:sz w:val="28"/>
                <w:szCs w:val="28"/>
              </w:rPr>
            </w:pPr>
            <w:r w:rsidRPr="003904CB">
              <w:rPr>
                <w:sz w:val="28"/>
                <w:szCs w:val="28"/>
              </w:rPr>
              <w:t xml:space="preserve"> от</w:t>
            </w:r>
            <w:r w:rsidR="00BE7CB7">
              <w:rPr>
                <w:sz w:val="28"/>
                <w:szCs w:val="28"/>
              </w:rPr>
              <w:t xml:space="preserve">   </w:t>
            </w:r>
            <w:r w:rsidRPr="003904CB">
              <w:rPr>
                <w:sz w:val="28"/>
                <w:szCs w:val="28"/>
              </w:rPr>
              <w:t xml:space="preserve"> №</w:t>
            </w:r>
            <w:r w:rsidR="00BE7CB7">
              <w:rPr>
                <w:sz w:val="28"/>
                <w:szCs w:val="28"/>
              </w:rPr>
              <w:t xml:space="preserve"> </w:t>
            </w:r>
          </w:p>
          <w:p w:rsidR="00F44294" w:rsidRPr="003904CB" w:rsidRDefault="00F44294" w:rsidP="00B4021B">
            <w:pPr>
              <w:tabs>
                <w:tab w:val="left" w:pos="5500"/>
              </w:tabs>
              <w:rPr>
                <w:sz w:val="28"/>
                <w:szCs w:val="28"/>
              </w:rPr>
            </w:pPr>
          </w:p>
        </w:tc>
      </w:tr>
    </w:tbl>
    <w:p w:rsidR="00F44294" w:rsidRPr="003904CB" w:rsidRDefault="00F44294" w:rsidP="00B4021B">
      <w:pPr>
        <w:tabs>
          <w:tab w:val="left" w:pos="1460"/>
        </w:tabs>
        <w:jc w:val="center"/>
        <w:rPr>
          <w:sz w:val="28"/>
          <w:szCs w:val="28"/>
        </w:rPr>
      </w:pPr>
    </w:p>
    <w:p w:rsidR="00F44294" w:rsidRPr="003904CB" w:rsidRDefault="00F44294" w:rsidP="00B4021B">
      <w:pPr>
        <w:tabs>
          <w:tab w:val="left" w:pos="6640"/>
        </w:tabs>
        <w:jc w:val="center"/>
        <w:rPr>
          <w:b/>
          <w:sz w:val="28"/>
          <w:szCs w:val="28"/>
        </w:rPr>
      </w:pPr>
    </w:p>
    <w:p w:rsidR="00F44294" w:rsidRPr="003904CB" w:rsidRDefault="00F44294" w:rsidP="00B4021B">
      <w:pPr>
        <w:jc w:val="center"/>
        <w:rPr>
          <w:b/>
          <w:sz w:val="28"/>
          <w:szCs w:val="28"/>
        </w:rPr>
      </w:pPr>
      <w:r w:rsidRPr="003904CB">
        <w:rPr>
          <w:b/>
          <w:sz w:val="28"/>
          <w:szCs w:val="28"/>
        </w:rPr>
        <w:t>ПОЛОЖЕНИЕ</w:t>
      </w:r>
    </w:p>
    <w:p w:rsidR="00F44294" w:rsidRPr="003904CB" w:rsidRDefault="00F44294" w:rsidP="00B4021B">
      <w:pPr>
        <w:jc w:val="center"/>
        <w:rPr>
          <w:b/>
          <w:sz w:val="28"/>
          <w:szCs w:val="28"/>
        </w:rPr>
      </w:pPr>
      <w:r w:rsidRPr="003904CB">
        <w:rPr>
          <w:b/>
          <w:sz w:val="28"/>
          <w:szCs w:val="28"/>
        </w:rPr>
        <w:t xml:space="preserve">об оплате труда выборных должностных лиц, осуществляющих свои полномочия на постоянной основе, муниципальных служащих в органах местного самоуправления </w:t>
      </w:r>
      <w:r w:rsidR="002650F1">
        <w:rPr>
          <w:b/>
          <w:sz w:val="28"/>
          <w:szCs w:val="28"/>
        </w:rPr>
        <w:t>Пешковского</w:t>
      </w:r>
      <w:r w:rsidRPr="003904CB">
        <w:rPr>
          <w:b/>
          <w:sz w:val="28"/>
          <w:szCs w:val="28"/>
        </w:rPr>
        <w:t xml:space="preserve"> сельсовета Убинского района Новосибирской области</w:t>
      </w:r>
    </w:p>
    <w:p w:rsidR="00F44294" w:rsidRPr="003904CB" w:rsidRDefault="00F44294" w:rsidP="00B4021B">
      <w:pPr>
        <w:rPr>
          <w:b/>
          <w:sz w:val="28"/>
          <w:szCs w:val="28"/>
        </w:rPr>
      </w:pPr>
    </w:p>
    <w:p w:rsidR="00F44294" w:rsidRPr="003904CB" w:rsidRDefault="00F44294" w:rsidP="004C15E7">
      <w:pPr>
        <w:pStyle w:val="aa"/>
        <w:numPr>
          <w:ilvl w:val="0"/>
          <w:numId w:val="2"/>
        </w:numPr>
        <w:jc w:val="center"/>
        <w:rPr>
          <w:b/>
          <w:sz w:val="28"/>
          <w:szCs w:val="28"/>
        </w:rPr>
      </w:pPr>
      <w:r w:rsidRPr="003904CB">
        <w:rPr>
          <w:b/>
          <w:sz w:val="28"/>
          <w:szCs w:val="28"/>
        </w:rPr>
        <w:t>Общие положения</w:t>
      </w:r>
    </w:p>
    <w:p w:rsidR="004C15E7" w:rsidRPr="003904CB" w:rsidRDefault="004C15E7" w:rsidP="004C15E7">
      <w:pPr>
        <w:pStyle w:val="aa"/>
        <w:rPr>
          <w:b/>
          <w:sz w:val="28"/>
          <w:szCs w:val="28"/>
        </w:rPr>
      </w:pPr>
    </w:p>
    <w:p w:rsidR="00447C7A" w:rsidRPr="003904CB" w:rsidRDefault="003A718D" w:rsidP="003A718D">
      <w:pPr>
        <w:jc w:val="both"/>
        <w:rPr>
          <w:sz w:val="28"/>
          <w:szCs w:val="28"/>
        </w:rPr>
      </w:pPr>
      <w:r w:rsidRPr="003904CB">
        <w:rPr>
          <w:sz w:val="28"/>
          <w:szCs w:val="28"/>
        </w:rPr>
        <w:t xml:space="preserve">1.1. </w:t>
      </w:r>
      <w:r w:rsidR="00F44294" w:rsidRPr="003904CB">
        <w:rPr>
          <w:sz w:val="28"/>
          <w:szCs w:val="28"/>
        </w:rPr>
        <w:t xml:space="preserve">Положение </w:t>
      </w:r>
      <w:r w:rsidRPr="003904CB">
        <w:rPr>
          <w:sz w:val="28"/>
          <w:szCs w:val="28"/>
        </w:rPr>
        <w:t xml:space="preserve">об оплате труда выборных должностных лиц, осуществляющих свои полномочия на постоянной основе, муниципальных служащих </w:t>
      </w:r>
      <w:r w:rsidR="00E34D88" w:rsidRPr="003904CB">
        <w:rPr>
          <w:sz w:val="28"/>
          <w:szCs w:val="28"/>
        </w:rPr>
        <w:t xml:space="preserve">в органах местного самоуправления </w:t>
      </w:r>
      <w:r w:rsidR="002650F1">
        <w:rPr>
          <w:sz w:val="28"/>
          <w:szCs w:val="28"/>
        </w:rPr>
        <w:t>Пешковского</w:t>
      </w:r>
      <w:r w:rsidRPr="003904CB">
        <w:rPr>
          <w:sz w:val="28"/>
          <w:szCs w:val="28"/>
        </w:rPr>
        <w:t xml:space="preserve"> сельсовета Убинского района Новосибирской области (далее – Положение) </w:t>
      </w:r>
      <w:r w:rsidR="00F44294" w:rsidRPr="003904CB">
        <w:rPr>
          <w:sz w:val="28"/>
          <w:szCs w:val="28"/>
        </w:rPr>
        <w:t xml:space="preserve">разработано в соответствии с Трудовым кодексом Российской Федерации, </w:t>
      </w:r>
      <w:r w:rsidRPr="003904CB">
        <w:rPr>
          <w:sz w:val="28"/>
          <w:szCs w:val="28"/>
        </w:rPr>
        <w:t>Федеральным законом от 02.03.2007 N 25-ФЗ «О муниципальной службе в Российской Федерации», З</w:t>
      </w:r>
      <w:r w:rsidR="00F44294" w:rsidRPr="003904CB">
        <w:rPr>
          <w:sz w:val="28"/>
          <w:szCs w:val="28"/>
        </w:rPr>
        <w:t>аконом Новосибирской области от 30.10.2007 № 157-ОЗ «О муниципальной сл</w:t>
      </w:r>
      <w:r w:rsidRPr="003904CB">
        <w:rPr>
          <w:sz w:val="28"/>
          <w:szCs w:val="28"/>
        </w:rPr>
        <w:t>ужбе в Новосибирской области», П</w:t>
      </w:r>
      <w:r w:rsidR="00F44294" w:rsidRPr="003904CB">
        <w:rPr>
          <w:sz w:val="28"/>
          <w:szCs w:val="28"/>
        </w:rPr>
        <w:t>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w:t>
      </w:r>
      <w:r w:rsidR="004C15E7" w:rsidRPr="003904CB">
        <w:rPr>
          <w:sz w:val="28"/>
          <w:szCs w:val="28"/>
        </w:rPr>
        <w:t xml:space="preserve"> (далее – Постановление № 20-п).</w:t>
      </w:r>
    </w:p>
    <w:p w:rsidR="003A718D" w:rsidRPr="003904CB" w:rsidRDefault="003A718D" w:rsidP="003A718D">
      <w:pPr>
        <w:widowControl w:val="0"/>
        <w:autoSpaceDE w:val="0"/>
        <w:autoSpaceDN w:val="0"/>
        <w:adjustRightInd w:val="0"/>
        <w:jc w:val="both"/>
        <w:rPr>
          <w:sz w:val="28"/>
          <w:szCs w:val="28"/>
        </w:rPr>
      </w:pPr>
      <w:r w:rsidRPr="003904CB">
        <w:rPr>
          <w:sz w:val="28"/>
          <w:szCs w:val="28"/>
        </w:rPr>
        <w:t xml:space="preserve">Положение устанавливает размер должностного оклада, ежемесячных и иных дополнительных выплат выборным должностным лицам, осуществляющих свои полномочия на постоянной основе, муниципальных служащих </w:t>
      </w:r>
      <w:r w:rsidR="00E34D88" w:rsidRPr="003904CB">
        <w:rPr>
          <w:sz w:val="28"/>
          <w:szCs w:val="28"/>
        </w:rPr>
        <w:t xml:space="preserve">в органах местного самоуправления </w:t>
      </w:r>
      <w:r w:rsidR="002650F1">
        <w:rPr>
          <w:sz w:val="28"/>
          <w:szCs w:val="28"/>
        </w:rPr>
        <w:t>Пешковского</w:t>
      </w:r>
      <w:r w:rsidRPr="003904CB">
        <w:rPr>
          <w:sz w:val="28"/>
          <w:szCs w:val="28"/>
        </w:rPr>
        <w:t xml:space="preserve"> сельсовета Убинского района Новосибирской области и порядок  их осуществления.</w:t>
      </w:r>
    </w:p>
    <w:p w:rsidR="003A718D" w:rsidRPr="003904CB" w:rsidRDefault="003A718D" w:rsidP="003A718D">
      <w:pPr>
        <w:widowControl w:val="0"/>
        <w:numPr>
          <w:ilvl w:val="1"/>
          <w:numId w:val="1"/>
        </w:numPr>
        <w:tabs>
          <w:tab w:val="left" w:pos="567"/>
          <w:tab w:val="left" w:pos="1276"/>
          <w:tab w:val="left" w:pos="1418"/>
        </w:tabs>
        <w:autoSpaceDE w:val="0"/>
        <w:autoSpaceDN w:val="0"/>
        <w:adjustRightInd w:val="0"/>
        <w:ind w:left="0" w:firstLine="0"/>
        <w:jc w:val="both"/>
        <w:rPr>
          <w:sz w:val="28"/>
          <w:szCs w:val="28"/>
        </w:rPr>
      </w:pPr>
      <w:r w:rsidRPr="003904CB">
        <w:rPr>
          <w:sz w:val="28"/>
          <w:szCs w:val="28"/>
        </w:rPr>
        <w:t xml:space="preserve">Оплата труда  выборных должностных лиц, осуществляющих свои полномочия на постоянной основе (далее -  выборные должностные лица), муниципальных служащих </w:t>
      </w:r>
      <w:r w:rsidR="00E34D88" w:rsidRPr="003904CB">
        <w:rPr>
          <w:sz w:val="28"/>
          <w:szCs w:val="28"/>
        </w:rPr>
        <w:t xml:space="preserve">в органах местного самоуправления </w:t>
      </w:r>
      <w:r w:rsidRPr="003904CB">
        <w:rPr>
          <w:sz w:val="28"/>
          <w:szCs w:val="28"/>
        </w:rPr>
        <w:t xml:space="preserve">осуществляется за счет средств бюджета </w:t>
      </w:r>
      <w:r w:rsidR="002650F1">
        <w:rPr>
          <w:sz w:val="28"/>
          <w:szCs w:val="28"/>
        </w:rPr>
        <w:t>Пешковского</w:t>
      </w:r>
      <w:r w:rsidRPr="003904CB">
        <w:rPr>
          <w:sz w:val="28"/>
          <w:szCs w:val="28"/>
        </w:rPr>
        <w:t xml:space="preserve"> сельсовета Убинского района Новосибирской области. </w:t>
      </w:r>
    </w:p>
    <w:p w:rsidR="003A718D" w:rsidRPr="003904CB" w:rsidRDefault="003A718D" w:rsidP="003A718D">
      <w:pPr>
        <w:jc w:val="both"/>
        <w:rPr>
          <w:sz w:val="28"/>
          <w:szCs w:val="28"/>
        </w:rPr>
      </w:pPr>
    </w:p>
    <w:p w:rsidR="00F44294" w:rsidRPr="003904CB" w:rsidRDefault="00F44294" w:rsidP="003A718D">
      <w:pPr>
        <w:pStyle w:val="aa"/>
        <w:numPr>
          <w:ilvl w:val="0"/>
          <w:numId w:val="1"/>
        </w:numPr>
        <w:tabs>
          <w:tab w:val="left" w:pos="3497"/>
        </w:tabs>
        <w:jc w:val="center"/>
        <w:rPr>
          <w:b/>
          <w:sz w:val="28"/>
          <w:szCs w:val="28"/>
        </w:rPr>
      </w:pPr>
      <w:r w:rsidRPr="003904CB">
        <w:rPr>
          <w:b/>
          <w:sz w:val="28"/>
          <w:szCs w:val="28"/>
        </w:rPr>
        <w:t>Оплата труда выборных должностных лиц</w:t>
      </w:r>
    </w:p>
    <w:p w:rsidR="003A718D" w:rsidRPr="003904CB" w:rsidRDefault="003A718D" w:rsidP="003A718D">
      <w:pPr>
        <w:pStyle w:val="aa"/>
        <w:tabs>
          <w:tab w:val="left" w:pos="3497"/>
        </w:tabs>
        <w:rPr>
          <w:b/>
          <w:sz w:val="28"/>
          <w:szCs w:val="28"/>
        </w:rPr>
      </w:pPr>
    </w:p>
    <w:p w:rsidR="003A718D" w:rsidRPr="003904CB" w:rsidRDefault="003A718D" w:rsidP="003A718D">
      <w:pPr>
        <w:pStyle w:val="a5"/>
        <w:tabs>
          <w:tab w:val="left" w:pos="0"/>
        </w:tabs>
        <w:ind w:firstLine="0"/>
        <w:rPr>
          <w:szCs w:val="28"/>
        </w:rPr>
      </w:pPr>
      <w:r w:rsidRPr="003904CB">
        <w:rPr>
          <w:szCs w:val="28"/>
        </w:rPr>
        <w:t>2.1. Оплата труда  выборных должностных лиц, включает в себя:</w:t>
      </w:r>
    </w:p>
    <w:p w:rsidR="003A718D" w:rsidRPr="003904CB" w:rsidRDefault="003A718D" w:rsidP="003A718D">
      <w:pPr>
        <w:pStyle w:val="a5"/>
        <w:tabs>
          <w:tab w:val="left" w:pos="284"/>
        </w:tabs>
        <w:ind w:firstLine="0"/>
        <w:rPr>
          <w:szCs w:val="28"/>
        </w:rPr>
      </w:pPr>
      <w:r w:rsidRPr="003904CB">
        <w:rPr>
          <w:szCs w:val="28"/>
        </w:rPr>
        <w:lastRenderedPageBreak/>
        <w:t>а)  месячное денежное содержание (вознаграждение);</w:t>
      </w:r>
    </w:p>
    <w:p w:rsidR="003A718D" w:rsidRPr="003904CB" w:rsidRDefault="003A718D" w:rsidP="003A718D">
      <w:pPr>
        <w:pStyle w:val="a5"/>
        <w:tabs>
          <w:tab w:val="left" w:pos="284"/>
        </w:tabs>
        <w:ind w:firstLine="0"/>
        <w:rPr>
          <w:szCs w:val="28"/>
        </w:rPr>
      </w:pPr>
      <w:r w:rsidRPr="003904CB">
        <w:rPr>
          <w:szCs w:val="28"/>
        </w:rPr>
        <w:t>б)  ежемесячное денежное поощрение;</w:t>
      </w:r>
    </w:p>
    <w:p w:rsidR="003A718D" w:rsidRPr="003904CB" w:rsidRDefault="003A718D" w:rsidP="003A718D">
      <w:pPr>
        <w:pStyle w:val="a5"/>
        <w:tabs>
          <w:tab w:val="left" w:pos="426"/>
        </w:tabs>
        <w:ind w:firstLine="0"/>
        <w:rPr>
          <w:szCs w:val="28"/>
        </w:rPr>
      </w:pPr>
      <w:r w:rsidRPr="003904CB">
        <w:rPr>
          <w:szCs w:val="28"/>
        </w:rPr>
        <w:t>в)  ежемесячную процентную надбавку за работу со сведениями, составляющими государственную тайну;</w:t>
      </w:r>
    </w:p>
    <w:p w:rsidR="003A718D" w:rsidRPr="003904CB" w:rsidRDefault="003A718D" w:rsidP="003A718D">
      <w:pPr>
        <w:pStyle w:val="a5"/>
        <w:tabs>
          <w:tab w:val="left" w:pos="567"/>
        </w:tabs>
        <w:ind w:firstLine="0"/>
        <w:rPr>
          <w:szCs w:val="28"/>
        </w:rPr>
      </w:pPr>
      <w:r w:rsidRPr="003904CB">
        <w:rPr>
          <w:szCs w:val="28"/>
        </w:rPr>
        <w:t xml:space="preserve">г) единовременную выплату при предоставлении ежегодно оплачиваемого отпуска; </w:t>
      </w:r>
    </w:p>
    <w:p w:rsidR="003A718D" w:rsidRPr="003904CB" w:rsidRDefault="003A718D" w:rsidP="003A718D">
      <w:pPr>
        <w:pStyle w:val="a5"/>
        <w:tabs>
          <w:tab w:val="left" w:pos="284"/>
        </w:tabs>
        <w:ind w:firstLine="0"/>
        <w:rPr>
          <w:szCs w:val="28"/>
        </w:rPr>
      </w:pPr>
      <w:r w:rsidRPr="003904CB">
        <w:rPr>
          <w:szCs w:val="28"/>
        </w:rPr>
        <w:t>д)  иные выплаты в соответствии с действующим законодательством.</w:t>
      </w:r>
    </w:p>
    <w:p w:rsidR="003A718D" w:rsidRPr="003904CB" w:rsidRDefault="003A718D" w:rsidP="003A718D">
      <w:pPr>
        <w:pStyle w:val="a5"/>
        <w:ind w:firstLine="0"/>
        <w:rPr>
          <w:szCs w:val="28"/>
        </w:rPr>
      </w:pPr>
      <w:r w:rsidRPr="003904CB">
        <w:rPr>
          <w:szCs w:val="28"/>
        </w:rPr>
        <w:t>2.2. Размеры месячного денежного (содержания) вознаграждения  выборным должностным лицам, устанавливаются кратными размеру должностного оклада по должности государственной гражданской службы Новосибирской области «специалист» исходя из коэффициентов кратности. Месячное денежное содержание рассчитывается путем умножения базового оклада в размере 2 403 рубля на соответствующий коэффициент кратности:</w:t>
      </w:r>
    </w:p>
    <w:p w:rsidR="003A718D" w:rsidRPr="003904CB" w:rsidRDefault="003A718D" w:rsidP="003A718D">
      <w:pPr>
        <w:pStyle w:val="a5"/>
        <w:ind w:firstLine="0"/>
        <w:rPr>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819"/>
        <w:gridCol w:w="3104"/>
      </w:tblGrid>
      <w:tr w:rsidR="003904CB" w:rsidRPr="003904CB" w:rsidTr="004C15E7">
        <w:tc>
          <w:tcPr>
            <w:tcW w:w="6819" w:type="dxa"/>
            <w:tcBorders>
              <w:top w:val="single" w:sz="4" w:space="0" w:color="auto"/>
              <w:left w:val="single" w:sz="4" w:space="0" w:color="auto"/>
              <w:bottom w:val="single" w:sz="4" w:space="0" w:color="auto"/>
              <w:right w:val="single" w:sz="4" w:space="0" w:color="auto"/>
            </w:tcBorders>
          </w:tcPr>
          <w:p w:rsidR="003A718D" w:rsidRPr="003904CB" w:rsidRDefault="003A718D" w:rsidP="003A718D">
            <w:pPr>
              <w:pStyle w:val="2"/>
              <w:ind w:left="0"/>
              <w:jc w:val="center"/>
              <w:rPr>
                <w:szCs w:val="28"/>
              </w:rPr>
            </w:pPr>
            <w:r w:rsidRPr="003904CB">
              <w:rPr>
                <w:szCs w:val="28"/>
              </w:rPr>
              <w:t>Наименование муниципальной должности</w:t>
            </w:r>
          </w:p>
        </w:tc>
        <w:tc>
          <w:tcPr>
            <w:tcW w:w="3104" w:type="dxa"/>
            <w:tcBorders>
              <w:top w:val="single" w:sz="4" w:space="0" w:color="auto"/>
              <w:left w:val="single" w:sz="4" w:space="0" w:color="auto"/>
              <w:bottom w:val="single" w:sz="4" w:space="0" w:color="auto"/>
              <w:right w:val="single" w:sz="4" w:space="0" w:color="auto"/>
            </w:tcBorders>
          </w:tcPr>
          <w:p w:rsidR="003A718D" w:rsidRPr="003904CB" w:rsidRDefault="003A718D" w:rsidP="003A718D">
            <w:pPr>
              <w:jc w:val="center"/>
              <w:rPr>
                <w:sz w:val="28"/>
                <w:szCs w:val="28"/>
              </w:rPr>
            </w:pPr>
            <w:r w:rsidRPr="003904CB">
              <w:rPr>
                <w:sz w:val="28"/>
                <w:szCs w:val="28"/>
              </w:rPr>
              <w:t>Коэффициент кратности</w:t>
            </w:r>
          </w:p>
        </w:tc>
      </w:tr>
      <w:tr w:rsidR="003904CB" w:rsidRPr="003904CB" w:rsidTr="004C15E7">
        <w:trPr>
          <w:trHeight w:val="327"/>
        </w:trPr>
        <w:tc>
          <w:tcPr>
            <w:tcW w:w="6819" w:type="dxa"/>
            <w:tcBorders>
              <w:top w:val="single" w:sz="4" w:space="0" w:color="auto"/>
              <w:left w:val="single" w:sz="4" w:space="0" w:color="auto"/>
              <w:bottom w:val="single" w:sz="4" w:space="0" w:color="auto"/>
              <w:right w:val="single" w:sz="4" w:space="0" w:color="auto"/>
            </w:tcBorders>
          </w:tcPr>
          <w:p w:rsidR="003A718D" w:rsidRPr="003904CB" w:rsidRDefault="003A718D" w:rsidP="003A718D">
            <w:pPr>
              <w:jc w:val="both"/>
              <w:rPr>
                <w:sz w:val="28"/>
                <w:szCs w:val="28"/>
              </w:rPr>
            </w:pPr>
            <w:r w:rsidRPr="003904CB">
              <w:rPr>
                <w:sz w:val="28"/>
                <w:szCs w:val="28"/>
              </w:rPr>
              <w:t>Глава поселения</w:t>
            </w:r>
          </w:p>
        </w:tc>
        <w:tc>
          <w:tcPr>
            <w:tcW w:w="3104" w:type="dxa"/>
            <w:tcBorders>
              <w:top w:val="single" w:sz="4" w:space="0" w:color="auto"/>
              <w:left w:val="single" w:sz="4" w:space="0" w:color="auto"/>
              <w:bottom w:val="single" w:sz="4" w:space="0" w:color="auto"/>
              <w:right w:val="single" w:sz="4" w:space="0" w:color="auto"/>
            </w:tcBorders>
          </w:tcPr>
          <w:p w:rsidR="003A718D" w:rsidRPr="003904CB" w:rsidRDefault="003A718D" w:rsidP="003A718D">
            <w:pPr>
              <w:jc w:val="center"/>
              <w:rPr>
                <w:sz w:val="28"/>
                <w:szCs w:val="28"/>
              </w:rPr>
            </w:pPr>
            <w:r w:rsidRPr="003904CB">
              <w:rPr>
                <w:sz w:val="28"/>
                <w:szCs w:val="28"/>
              </w:rPr>
              <w:t>3,90</w:t>
            </w:r>
          </w:p>
        </w:tc>
      </w:tr>
    </w:tbl>
    <w:p w:rsidR="003A718D" w:rsidRPr="003904CB" w:rsidRDefault="003A718D" w:rsidP="003A718D">
      <w:pPr>
        <w:jc w:val="both"/>
        <w:rPr>
          <w:sz w:val="28"/>
          <w:szCs w:val="28"/>
        </w:rPr>
      </w:pPr>
    </w:p>
    <w:p w:rsidR="003A718D" w:rsidRPr="003904CB" w:rsidRDefault="003A718D" w:rsidP="003A718D">
      <w:pPr>
        <w:jc w:val="both"/>
        <w:rPr>
          <w:sz w:val="28"/>
          <w:szCs w:val="28"/>
        </w:rPr>
      </w:pPr>
      <w:r w:rsidRPr="003904CB">
        <w:rPr>
          <w:sz w:val="28"/>
          <w:szCs w:val="28"/>
        </w:rPr>
        <w:t>2.3. Ежемесячное денежное поощрение выборных должностных лиц, устанавливается кратным размеру месячного денежного содержания (вознаграждения) исходя из следующих коэффициентов кратности:</w:t>
      </w:r>
    </w:p>
    <w:p w:rsidR="003A718D" w:rsidRPr="003904CB" w:rsidRDefault="003A718D" w:rsidP="003A718D">
      <w:pPr>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1"/>
        <w:gridCol w:w="2552"/>
      </w:tblGrid>
      <w:tr w:rsidR="003904CB" w:rsidRPr="003904CB" w:rsidTr="004C15E7">
        <w:tc>
          <w:tcPr>
            <w:tcW w:w="7371" w:type="dxa"/>
            <w:tcBorders>
              <w:top w:val="single" w:sz="4" w:space="0" w:color="auto"/>
              <w:left w:val="single" w:sz="4" w:space="0" w:color="auto"/>
              <w:bottom w:val="single" w:sz="4" w:space="0" w:color="auto"/>
              <w:right w:val="single" w:sz="4" w:space="0" w:color="auto"/>
            </w:tcBorders>
          </w:tcPr>
          <w:p w:rsidR="003A718D" w:rsidRPr="003904CB" w:rsidRDefault="003A718D" w:rsidP="003A718D">
            <w:pPr>
              <w:jc w:val="center"/>
              <w:rPr>
                <w:sz w:val="28"/>
                <w:szCs w:val="28"/>
              </w:rPr>
            </w:pPr>
            <w:r w:rsidRPr="003904CB">
              <w:rPr>
                <w:sz w:val="28"/>
                <w:szCs w:val="28"/>
              </w:rPr>
              <w:t>Наименование должности</w:t>
            </w:r>
          </w:p>
        </w:tc>
        <w:tc>
          <w:tcPr>
            <w:tcW w:w="2552" w:type="dxa"/>
            <w:tcBorders>
              <w:top w:val="single" w:sz="4" w:space="0" w:color="auto"/>
              <w:left w:val="single" w:sz="4" w:space="0" w:color="auto"/>
              <w:bottom w:val="single" w:sz="4" w:space="0" w:color="auto"/>
              <w:right w:val="single" w:sz="4" w:space="0" w:color="auto"/>
            </w:tcBorders>
          </w:tcPr>
          <w:p w:rsidR="003A718D" w:rsidRPr="003904CB" w:rsidRDefault="003A718D" w:rsidP="003A718D">
            <w:pPr>
              <w:jc w:val="center"/>
              <w:rPr>
                <w:sz w:val="28"/>
                <w:szCs w:val="28"/>
              </w:rPr>
            </w:pPr>
            <w:r w:rsidRPr="003904CB">
              <w:rPr>
                <w:sz w:val="28"/>
                <w:szCs w:val="28"/>
              </w:rPr>
              <w:t>Коэффициент кратности</w:t>
            </w:r>
          </w:p>
        </w:tc>
      </w:tr>
      <w:tr w:rsidR="003904CB" w:rsidRPr="003904CB" w:rsidTr="004C15E7">
        <w:tc>
          <w:tcPr>
            <w:tcW w:w="7371" w:type="dxa"/>
            <w:tcBorders>
              <w:top w:val="single" w:sz="4" w:space="0" w:color="auto"/>
              <w:left w:val="single" w:sz="4" w:space="0" w:color="auto"/>
              <w:bottom w:val="single" w:sz="4" w:space="0" w:color="auto"/>
              <w:right w:val="single" w:sz="4" w:space="0" w:color="auto"/>
            </w:tcBorders>
          </w:tcPr>
          <w:p w:rsidR="003A718D" w:rsidRPr="003904CB" w:rsidRDefault="003A718D" w:rsidP="003A718D">
            <w:pPr>
              <w:jc w:val="both"/>
              <w:rPr>
                <w:sz w:val="28"/>
                <w:szCs w:val="28"/>
              </w:rPr>
            </w:pPr>
            <w:r w:rsidRPr="003904CB">
              <w:rPr>
                <w:sz w:val="28"/>
                <w:szCs w:val="28"/>
              </w:rPr>
              <w:t>Глава поселения</w:t>
            </w:r>
          </w:p>
        </w:tc>
        <w:tc>
          <w:tcPr>
            <w:tcW w:w="2552" w:type="dxa"/>
            <w:tcBorders>
              <w:top w:val="single" w:sz="4" w:space="0" w:color="auto"/>
              <w:left w:val="single" w:sz="4" w:space="0" w:color="auto"/>
              <w:bottom w:val="single" w:sz="4" w:space="0" w:color="auto"/>
              <w:right w:val="single" w:sz="4" w:space="0" w:color="auto"/>
            </w:tcBorders>
          </w:tcPr>
          <w:p w:rsidR="003A718D" w:rsidRPr="003904CB" w:rsidRDefault="003A718D" w:rsidP="003A718D">
            <w:pPr>
              <w:jc w:val="center"/>
              <w:rPr>
                <w:sz w:val="28"/>
                <w:szCs w:val="28"/>
              </w:rPr>
            </w:pPr>
            <w:r w:rsidRPr="003904CB">
              <w:rPr>
                <w:sz w:val="28"/>
                <w:szCs w:val="28"/>
              </w:rPr>
              <w:t>1,37</w:t>
            </w:r>
          </w:p>
        </w:tc>
      </w:tr>
    </w:tbl>
    <w:p w:rsidR="003A718D" w:rsidRPr="003904CB" w:rsidRDefault="003A718D" w:rsidP="003A718D">
      <w:pPr>
        <w:jc w:val="both"/>
        <w:rPr>
          <w:sz w:val="28"/>
          <w:szCs w:val="28"/>
        </w:rPr>
      </w:pPr>
    </w:p>
    <w:p w:rsidR="003A718D" w:rsidRPr="003904CB" w:rsidRDefault="003A718D" w:rsidP="003A718D">
      <w:pPr>
        <w:pStyle w:val="a5"/>
        <w:ind w:firstLine="0"/>
        <w:rPr>
          <w:szCs w:val="28"/>
        </w:rPr>
      </w:pPr>
      <w:r w:rsidRPr="003904CB">
        <w:rPr>
          <w:szCs w:val="28"/>
        </w:rPr>
        <w:t>2.4. Выборным должностным лицам, устанавливается ежеме</w:t>
      </w:r>
      <w:r w:rsidRPr="003904CB">
        <w:rPr>
          <w:szCs w:val="28"/>
        </w:rPr>
        <w:softHyphen/>
        <w:t>сячная процентная надбавка к денежному вознаграждению за работу со сведени</w:t>
      </w:r>
      <w:r w:rsidRPr="003904CB">
        <w:rPr>
          <w:szCs w:val="28"/>
        </w:rPr>
        <w:softHyphen/>
        <w:t>ями, составляющими государственную тайну, в соответствии с постановлением Правительства Российской Федерации от 18.09.2006 № 573 «О предоставле</w:t>
      </w:r>
      <w:r w:rsidRPr="003904CB">
        <w:rPr>
          <w:szCs w:val="28"/>
        </w:rPr>
        <w:softHyphen/>
        <w:t>нии социальных гарантий гражданам, допущенным к государственной тайне на постоянной основе и сотрудникам структурных подразделений по защите госу</w:t>
      </w:r>
      <w:r w:rsidRPr="003904CB">
        <w:rPr>
          <w:szCs w:val="28"/>
        </w:rPr>
        <w:softHyphen/>
        <w:t>дарственной тайны».</w:t>
      </w:r>
    </w:p>
    <w:p w:rsidR="003A718D" w:rsidRPr="003904CB" w:rsidRDefault="003A718D" w:rsidP="003A718D">
      <w:pPr>
        <w:pStyle w:val="a5"/>
        <w:ind w:firstLine="0"/>
        <w:rPr>
          <w:szCs w:val="28"/>
        </w:rPr>
      </w:pPr>
      <w:r w:rsidRPr="003904CB">
        <w:rPr>
          <w:szCs w:val="28"/>
        </w:rPr>
        <w:t>2.5. Выборным должностным лицам, при предоставлении ежегодного оплачиваемого отпуска производится единовременная выплата в размере двойного денежного вознаграждения.</w:t>
      </w:r>
    </w:p>
    <w:p w:rsidR="003A718D" w:rsidRPr="003904CB" w:rsidRDefault="003A718D" w:rsidP="003A718D">
      <w:pPr>
        <w:pStyle w:val="Pa3"/>
        <w:spacing w:before="40"/>
        <w:jc w:val="both"/>
        <w:rPr>
          <w:rFonts w:ascii="Times New Roman" w:hAnsi="Times New Roman"/>
          <w:sz w:val="28"/>
          <w:szCs w:val="28"/>
        </w:rPr>
      </w:pPr>
      <w:r w:rsidRPr="003904CB">
        <w:rPr>
          <w:rFonts w:ascii="Times New Roman" w:hAnsi="Times New Roman"/>
          <w:sz w:val="28"/>
          <w:szCs w:val="28"/>
        </w:rPr>
        <w:t xml:space="preserve">2.6. Иные выплаты </w:t>
      </w:r>
      <w:r w:rsidRPr="003904CB">
        <w:rPr>
          <w:sz w:val="28"/>
          <w:szCs w:val="28"/>
        </w:rPr>
        <w:t>выборным должностным лицам</w:t>
      </w:r>
      <w:r w:rsidRPr="003904CB">
        <w:rPr>
          <w:rFonts w:ascii="Times New Roman" w:hAnsi="Times New Roman"/>
          <w:sz w:val="28"/>
          <w:szCs w:val="28"/>
        </w:rPr>
        <w:t>, устанавливаются в соответ</w:t>
      </w:r>
      <w:r w:rsidRPr="003904CB">
        <w:rPr>
          <w:rFonts w:ascii="Times New Roman" w:hAnsi="Times New Roman"/>
          <w:sz w:val="28"/>
          <w:szCs w:val="28"/>
        </w:rPr>
        <w:softHyphen/>
        <w:t>ствии с действующим законодательством.</w:t>
      </w:r>
    </w:p>
    <w:p w:rsidR="003A718D" w:rsidRPr="003904CB" w:rsidRDefault="003A718D" w:rsidP="003A718D">
      <w:pPr>
        <w:pStyle w:val="a5"/>
        <w:ind w:firstLine="0"/>
        <w:rPr>
          <w:szCs w:val="28"/>
        </w:rPr>
      </w:pPr>
      <w:r w:rsidRPr="003904CB">
        <w:rPr>
          <w:szCs w:val="28"/>
        </w:rPr>
        <w:t xml:space="preserve">2.7. На денежное вознаграждение и иные выплаты </w:t>
      </w:r>
      <w:bookmarkStart w:id="0" w:name="_GoBack"/>
      <w:bookmarkEnd w:id="0"/>
      <w:r w:rsidRPr="003904CB">
        <w:rPr>
          <w:szCs w:val="28"/>
        </w:rPr>
        <w:t>выборным должностным лицам, начисляется районный коэффициент в размере 25%.</w:t>
      </w:r>
    </w:p>
    <w:p w:rsidR="00F44294" w:rsidRPr="003904CB" w:rsidRDefault="00F44294" w:rsidP="003A718D">
      <w:pPr>
        <w:jc w:val="both"/>
        <w:rPr>
          <w:b/>
          <w:sz w:val="28"/>
          <w:szCs w:val="28"/>
        </w:rPr>
      </w:pPr>
    </w:p>
    <w:p w:rsidR="00F44294" w:rsidRPr="003904CB" w:rsidRDefault="00F44294" w:rsidP="003A718D">
      <w:pPr>
        <w:pStyle w:val="aa"/>
        <w:numPr>
          <w:ilvl w:val="0"/>
          <w:numId w:val="1"/>
        </w:numPr>
        <w:jc w:val="center"/>
        <w:rPr>
          <w:b/>
          <w:sz w:val="28"/>
          <w:szCs w:val="28"/>
        </w:rPr>
      </w:pPr>
      <w:r w:rsidRPr="003904CB">
        <w:rPr>
          <w:b/>
          <w:sz w:val="28"/>
          <w:szCs w:val="28"/>
        </w:rPr>
        <w:t>Оплата труда муниципальных служащих</w:t>
      </w:r>
    </w:p>
    <w:p w:rsidR="003A718D" w:rsidRPr="003904CB" w:rsidRDefault="003A718D" w:rsidP="003A718D">
      <w:pPr>
        <w:pStyle w:val="aa"/>
        <w:rPr>
          <w:sz w:val="28"/>
          <w:szCs w:val="28"/>
        </w:rPr>
      </w:pP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3.1. Оплата труда муниципальных служащих производится в виде денежного со</w:t>
      </w:r>
      <w:r w:rsidRPr="003904CB">
        <w:rPr>
          <w:rFonts w:ascii="Times New Roman" w:hAnsi="Times New Roman"/>
          <w:sz w:val="28"/>
          <w:szCs w:val="28"/>
        </w:rPr>
        <w:softHyphen/>
        <w:t xml:space="preserve">держания, которое состоит из должностного оклада муниципального служащего в </w:t>
      </w:r>
      <w:r w:rsidRPr="003904CB">
        <w:rPr>
          <w:rFonts w:ascii="Times New Roman" w:hAnsi="Times New Roman"/>
          <w:sz w:val="28"/>
          <w:szCs w:val="28"/>
        </w:rPr>
        <w:lastRenderedPageBreak/>
        <w:t>соответствии с замещаемой им должностью муниципальной службы (далее – должностной оклад), ежемесячных и иных дополнительных выплат.</w:t>
      </w:r>
    </w:p>
    <w:p w:rsidR="004C15E7" w:rsidRPr="003904CB" w:rsidRDefault="004C15E7" w:rsidP="004C15E7">
      <w:pPr>
        <w:jc w:val="both"/>
        <w:rPr>
          <w:sz w:val="28"/>
          <w:szCs w:val="28"/>
        </w:rPr>
      </w:pPr>
      <w:r w:rsidRPr="003904CB">
        <w:rPr>
          <w:sz w:val="28"/>
          <w:szCs w:val="28"/>
        </w:rPr>
        <w:t>3.2. Размеры должностных окладов муниципальных служащих устанавливаются кратными размеру должностного оклада по должности государственной граж</w:t>
      </w:r>
      <w:r w:rsidRPr="003904CB">
        <w:rPr>
          <w:sz w:val="28"/>
          <w:szCs w:val="28"/>
        </w:rPr>
        <w:softHyphen/>
        <w:t>данской службы Новосибирской области «специалист», исходя из коэффициен</w:t>
      </w:r>
      <w:r w:rsidRPr="003904CB">
        <w:rPr>
          <w:sz w:val="28"/>
          <w:szCs w:val="28"/>
        </w:rPr>
        <w:softHyphen/>
        <w:t xml:space="preserve">та кратности. Должностной оклад муниципального служащего рассчитывается путем умножения базового оклада в размере </w:t>
      </w:r>
      <w:r w:rsidRPr="003904CB">
        <w:rPr>
          <w:b/>
          <w:bCs/>
          <w:sz w:val="28"/>
          <w:szCs w:val="28"/>
        </w:rPr>
        <w:t xml:space="preserve">2403 </w:t>
      </w:r>
      <w:r w:rsidRPr="003904CB">
        <w:rPr>
          <w:sz w:val="28"/>
          <w:szCs w:val="28"/>
        </w:rPr>
        <w:t>рубля на соответствующий коэффициент кратности:</w:t>
      </w:r>
    </w:p>
    <w:p w:rsidR="004C15E7" w:rsidRPr="003904CB" w:rsidRDefault="004C15E7" w:rsidP="004C15E7">
      <w:pPr>
        <w:jc w:val="both"/>
        <w:rPr>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379"/>
        <w:gridCol w:w="3544"/>
      </w:tblGrid>
      <w:tr w:rsidR="003904CB" w:rsidRPr="003904CB" w:rsidTr="004C15E7">
        <w:tc>
          <w:tcPr>
            <w:tcW w:w="6379"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Наименование должностей муниципальной службы</w:t>
            </w:r>
          </w:p>
        </w:tc>
        <w:tc>
          <w:tcPr>
            <w:tcW w:w="3544"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Коэффициент кратности</w:t>
            </w:r>
          </w:p>
        </w:tc>
      </w:tr>
      <w:tr w:rsidR="003904CB" w:rsidRPr="003904CB" w:rsidTr="004C15E7">
        <w:trPr>
          <w:cantSplit/>
          <w:trHeight w:val="225"/>
        </w:trPr>
        <w:tc>
          <w:tcPr>
            <w:tcW w:w="6379"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rPr>
                <w:sz w:val="28"/>
                <w:szCs w:val="28"/>
              </w:rPr>
            </w:pPr>
            <w:r w:rsidRPr="003904CB">
              <w:rPr>
                <w:sz w:val="28"/>
                <w:szCs w:val="28"/>
              </w:rPr>
              <w:t xml:space="preserve">Специалист 1 разряда </w:t>
            </w:r>
          </w:p>
        </w:tc>
        <w:tc>
          <w:tcPr>
            <w:tcW w:w="3544"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1,26</w:t>
            </w:r>
          </w:p>
        </w:tc>
      </w:tr>
      <w:tr w:rsidR="003904CB" w:rsidRPr="003904CB" w:rsidTr="004C15E7">
        <w:trPr>
          <w:cantSplit/>
          <w:trHeight w:val="315"/>
        </w:trPr>
        <w:tc>
          <w:tcPr>
            <w:tcW w:w="6379"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rPr>
                <w:sz w:val="28"/>
                <w:szCs w:val="28"/>
              </w:rPr>
            </w:pPr>
            <w:r w:rsidRPr="003904CB">
              <w:rPr>
                <w:sz w:val="28"/>
                <w:szCs w:val="28"/>
              </w:rPr>
              <w:t>Специалист 2 разряда</w:t>
            </w:r>
          </w:p>
        </w:tc>
        <w:tc>
          <w:tcPr>
            <w:tcW w:w="3544"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1,13</w:t>
            </w:r>
          </w:p>
        </w:tc>
      </w:tr>
      <w:tr w:rsidR="003904CB" w:rsidRPr="003904CB" w:rsidTr="004C15E7">
        <w:trPr>
          <w:cantSplit/>
          <w:trHeight w:val="315"/>
        </w:trPr>
        <w:tc>
          <w:tcPr>
            <w:tcW w:w="6379"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rPr>
                <w:sz w:val="28"/>
                <w:szCs w:val="28"/>
              </w:rPr>
            </w:pPr>
            <w:r w:rsidRPr="003904CB">
              <w:rPr>
                <w:sz w:val="28"/>
                <w:szCs w:val="28"/>
              </w:rPr>
              <w:t>Специалист</w:t>
            </w:r>
          </w:p>
        </w:tc>
        <w:tc>
          <w:tcPr>
            <w:tcW w:w="3544"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1,00</w:t>
            </w:r>
          </w:p>
        </w:tc>
      </w:tr>
    </w:tbl>
    <w:p w:rsidR="004C15E7" w:rsidRPr="003904CB" w:rsidRDefault="004C15E7" w:rsidP="004C15E7">
      <w:pPr>
        <w:jc w:val="both"/>
        <w:rPr>
          <w:sz w:val="28"/>
          <w:szCs w:val="28"/>
        </w:rPr>
      </w:pP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3.3. К дополнительным выплатам относятся:</w:t>
      </w:r>
    </w:p>
    <w:p w:rsidR="004C15E7" w:rsidRPr="003904CB" w:rsidRDefault="004C15E7" w:rsidP="004C15E7">
      <w:pPr>
        <w:pStyle w:val="Pa16"/>
        <w:tabs>
          <w:tab w:val="left" w:pos="284"/>
        </w:tabs>
        <w:spacing w:before="40"/>
        <w:ind w:left="426" w:hanging="426"/>
        <w:jc w:val="both"/>
        <w:rPr>
          <w:rFonts w:ascii="Times New Roman" w:hAnsi="Times New Roman"/>
          <w:sz w:val="28"/>
          <w:szCs w:val="28"/>
        </w:rPr>
      </w:pPr>
      <w:r w:rsidRPr="003904CB">
        <w:rPr>
          <w:rFonts w:ascii="Times New Roman" w:hAnsi="Times New Roman"/>
          <w:sz w:val="28"/>
          <w:szCs w:val="28"/>
        </w:rPr>
        <w:t>а)  ежемесячная надбавка к должностному окладу за классный чин;</w:t>
      </w:r>
    </w:p>
    <w:p w:rsidR="004C15E7" w:rsidRPr="003904CB" w:rsidRDefault="004C15E7" w:rsidP="004C15E7">
      <w:pPr>
        <w:pStyle w:val="Pa16"/>
        <w:tabs>
          <w:tab w:val="left" w:pos="284"/>
        </w:tabs>
        <w:spacing w:before="40"/>
        <w:ind w:left="426" w:hanging="426"/>
        <w:jc w:val="both"/>
        <w:rPr>
          <w:rFonts w:ascii="Times New Roman" w:hAnsi="Times New Roman"/>
          <w:sz w:val="28"/>
          <w:szCs w:val="28"/>
        </w:rPr>
      </w:pPr>
      <w:r w:rsidRPr="003904CB">
        <w:rPr>
          <w:rFonts w:ascii="Times New Roman" w:hAnsi="Times New Roman"/>
          <w:sz w:val="28"/>
          <w:szCs w:val="28"/>
        </w:rPr>
        <w:t>б) ежемесячная надбавка к должностному окладу за особые условия муници</w:t>
      </w:r>
      <w:r w:rsidRPr="003904CB">
        <w:rPr>
          <w:rFonts w:ascii="Times New Roman" w:hAnsi="Times New Roman"/>
          <w:sz w:val="28"/>
          <w:szCs w:val="28"/>
        </w:rPr>
        <w:softHyphen/>
        <w:t>пальной службы;</w:t>
      </w:r>
    </w:p>
    <w:p w:rsidR="004C15E7" w:rsidRPr="003904CB" w:rsidRDefault="004C15E7" w:rsidP="004C15E7">
      <w:pPr>
        <w:pStyle w:val="Pa16"/>
        <w:tabs>
          <w:tab w:val="left" w:pos="284"/>
        </w:tabs>
        <w:spacing w:before="40"/>
        <w:ind w:left="426" w:hanging="426"/>
        <w:jc w:val="both"/>
        <w:rPr>
          <w:rFonts w:ascii="Times New Roman" w:hAnsi="Times New Roman"/>
          <w:sz w:val="28"/>
          <w:szCs w:val="28"/>
        </w:rPr>
      </w:pPr>
      <w:r w:rsidRPr="003904CB">
        <w:rPr>
          <w:rFonts w:ascii="Times New Roman" w:hAnsi="Times New Roman"/>
          <w:sz w:val="28"/>
          <w:szCs w:val="28"/>
        </w:rPr>
        <w:t>в) ежемесячная надбавка к должностному окладу за выслугу лет на муници</w:t>
      </w:r>
      <w:r w:rsidRPr="003904CB">
        <w:rPr>
          <w:rFonts w:ascii="Times New Roman" w:hAnsi="Times New Roman"/>
          <w:sz w:val="28"/>
          <w:szCs w:val="28"/>
        </w:rPr>
        <w:softHyphen/>
        <w:t>пальной службе;</w:t>
      </w:r>
    </w:p>
    <w:p w:rsidR="004C15E7" w:rsidRPr="003904CB" w:rsidRDefault="004C15E7" w:rsidP="004C15E7">
      <w:pPr>
        <w:pStyle w:val="Pa16"/>
        <w:tabs>
          <w:tab w:val="left" w:pos="284"/>
        </w:tabs>
        <w:spacing w:before="40"/>
        <w:ind w:left="426" w:hanging="426"/>
        <w:jc w:val="both"/>
        <w:rPr>
          <w:rFonts w:ascii="Times New Roman" w:hAnsi="Times New Roman"/>
          <w:sz w:val="28"/>
          <w:szCs w:val="28"/>
        </w:rPr>
      </w:pPr>
      <w:r w:rsidRPr="003904CB">
        <w:rPr>
          <w:rFonts w:ascii="Times New Roman" w:hAnsi="Times New Roman"/>
          <w:sz w:val="28"/>
          <w:szCs w:val="28"/>
        </w:rPr>
        <w:t>г)  ежемесячное денежное поощрение;</w:t>
      </w:r>
    </w:p>
    <w:p w:rsidR="004C15E7" w:rsidRPr="003904CB" w:rsidRDefault="004C15E7" w:rsidP="004C15E7">
      <w:pPr>
        <w:pStyle w:val="Pa16"/>
        <w:tabs>
          <w:tab w:val="left" w:pos="284"/>
        </w:tabs>
        <w:spacing w:before="40"/>
        <w:ind w:left="426" w:hanging="426"/>
        <w:jc w:val="both"/>
        <w:rPr>
          <w:rFonts w:ascii="Times New Roman" w:hAnsi="Times New Roman"/>
          <w:sz w:val="28"/>
          <w:szCs w:val="28"/>
        </w:rPr>
      </w:pPr>
      <w:r w:rsidRPr="003904CB">
        <w:rPr>
          <w:rFonts w:ascii="Times New Roman" w:hAnsi="Times New Roman"/>
          <w:sz w:val="28"/>
          <w:szCs w:val="28"/>
        </w:rPr>
        <w:t>д) ежемесячная процентная надбавка к должностному окладу за работу со сведениями, составляющими государственную тайну;</w:t>
      </w:r>
    </w:p>
    <w:p w:rsidR="004C15E7" w:rsidRPr="003904CB" w:rsidRDefault="004C15E7" w:rsidP="004C15E7">
      <w:pPr>
        <w:pStyle w:val="Pa16"/>
        <w:tabs>
          <w:tab w:val="left" w:pos="284"/>
        </w:tabs>
        <w:spacing w:before="40"/>
        <w:ind w:left="426" w:hanging="426"/>
        <w:jc w:val="both"/>
        <w:rPr>
          <w:rFonts w:ascii="Times New Roman" w:hAnsi="Times New Roman"/>
          <w:sz w:val="28"/>
          <w:szCs w:val="28"/>
        </w:rPr>
      </w:pPr>
      <w:r w:rsidRPr="003904CB">
        <w:rPr>
          <w:rFonts w:ascii="Times New Roman" w:hAnsi="Times New Roman"/>
          <w:sz w:val="28"/>
          <w:szCs w:val="28"/>
        </w:rPr>
        <w:t>е)  премия за выполнение особо важных и сложных заданий;</w:t>
      </w:r>
    </w:p>
    <w:p w:rsidR="004C15E7" w:rsidRPr="003904CB" w:rsidRDefault="004C15E7" w:rsidP="004C15E7">
      <w:pPr>
        <w:pStyle w:val="Pa16"/>
        <w:tabs>
          <w:tab w:val="left" w:pos="284"/>
        </w:tabs>
        <w:spacing w:before="40"/>
        <w:ind w:left="426" w:hanging="426"/>
        <w:jc w:val="both"/>
        <w:rPr>
          <w:rFonts w:ascii="Times New Roman" w:hAnsi="Times New Roman"/>
          <w:sz w:val="28"/>
          <w:szCs w:val="28"/>
        </w:rPr>
      </w:pPr>
      <w:r w:rsidRPr="003904CB">
        <w:rPr>
          <w:rFonts w:ascii="Times New Roman" w:hAnsi="Times New Roman"/>
          <w:sz w:val="28"/>
          <w:szCs w:val="28"/>
        </w:rPr>
        <w:t>ж) единовременная выплата при предоставлении ежегодного оплачиваемого отпуска;</w:t>
      </w:r>
    </w:p>
    <w:p w:rsidR="004C15E7" w:rsidRPr="003904CB" w:rsidRDefault="004C15E7" w:rsidP="004C15E7">
      <w:pPr>
        <w:pStyle w:val="Pa16"/>
        <w:tabs>
          <w:tab w:val="left" w:pos="284"/>
        </w:tabs>
        <w:spacing w:before="40"/>
        <w:ind w:left="426" w:hanging="426"/>
        <w:jc w:val="both"/>
        <w:rPr>
          <w:rFonts w:ascii="Times New Roman" w:hAnsi="Times New Roman"/>
          <w:sz w:val="28"/>
          <w:szCs w:val="28"/>
        </w:rPr>
      </w:pPr>
      <w:r w:rsidRPr="003904CB">
        <w:rPr>
          <w:rFonts w:ascii="Times New Roman" w:hAnsi="Times New Roman"/>
          <w:sz w:val="28"/>
          <w:szCs w:val="28"/>
        </w:rPr>
        <w:t>з)  материальная помощь.</w:t>
      </w:r>
    </w:p>
    <w:p w:rsidR="004C15E7" w:rsidRPr="003904CB" w:rsidRDefault="004C15E7" w:rsidP="004C15E7">
      <w:pPr>
        <w:jc w:val="both"/>
        <w:rPr>
          <w:sz w:val="28"/>
          <w:szCs w:val="28"/>
        </w:rPr>
      </w:pPr>
      <w:r w:rsidRPr="003904CB">
        <w:rPr>
          <w:sz w:val="28"/>
          <w:szCs w:val="28"/>
        </w:rPr>
        <w:t xml:space="preserve">3.4. На денежное вознаграждение и иные выплаты муниципальным служащим начисляется районный коэффициент в размере 25%. </w:t>
      </w:r>
    </w:p>
    <w:p w:rsidR="004C15E7" w:rsidRPr="003904CB" w:rsidRDefault="004C15E7" w:rsidP="004C15E7">
      <w:pPr>
        <w:jc w:val="both"/>
        <w:rPr>
          <w:sz w:val="28"/>
          <w:szCs w:val="28"/>
        </w:rPr>
      </w:pPr>
      <w:r w:rsidRPr="003904CB">
        <w:rPr>
          <w:sz w:val="28"/>
          <w:szCs w:val="28"/>
        </w:rPr>
        <w:t>3.5. Ежемесячная надбавка за классный чин устанавливается муниципальному служащему персонально в соответствии с замещаемой должностью муници</w:t>
      </w:r>
      <w:r w:rsidRPr="003904CB">
        <w:rPr>
          <w:sz w:val="28"/>
          <w:szCs w:val="28"/>
        </w:rPr>
        <w:softHyphen/>
        <w:t>пальной службы в пределах группы должностей муниципальной службы в сле</w:t>
      </w:r>
      <w:r w:rsidRPr="003904CB">
        <w:rPr>
          <w:sz w:val="28"/>
          <w:szCs w:val="28"/>
        </w:rPr>
        <w:softHyphen/>
        <w:t>дующих размерах:</w:t>
      </w:r>
    </w:p>
    <w:p w:rsidR="004C15E7" w:rsidRPr="003904CB" w:rsidRDefault="004C15E7" w:rsidP="004C15E7">
      <w:pPr>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87"/>
        <w:gridCol w:w="4536"/>
      </w:tblGrid>
      <w:tr w:rsidR="003904CB" w:rsidRPr="003904CB" w:rsidTr="004C15E7">
        <w:tc>
          <w:tcPr>
            <w:tcW w:w="5387"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Наименование классного чина муниципальных служащих</w:t>
            </w:r>
          </w:p>
        </w:tc>
        <w:tc>
          <w:tcPr>
            <w:tcW w:w="4536"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Норматив ежемесячной надбавки за классный чин муниципальных служащих, рублей</w:t>
            </w:r>
          </w:p>
        </w:tc>
      </w:tr>
      <w:tr w:rsidR="003904CB" w:rsidRPr="003904CB" w:rsidTr="004C15E7">
        <w:tc>
          <w:tcPr>
            <w:tcW w:w="5387" w:type="dxa"/>
            <w:tcBorders>
              <w:top w:val="single" w:sz="4" w:space="0" w:color="auto"/>
              <w:left w:val="single" w:sz="4" w:space="0" w:color="auto"/>
              <w:bottom w:val="single" w:sz="4" w:space="0" w:color="auto"/>
              <w:right w:val="single" w:sz="4" w:space="0" w:color="auto"/>
            </w:tcBorders>
          </w:tcPr>
          <w:p w:rsidR="004C15E7" w:rsidRPr="003904CB" w:rsidRDefault="004C15E7" w:rsidP="004C15E7">
            <w:pPr>
              <w:rPr>
                <w:sz w:val="28"/>
                <w:szCs w:val="28"/>
              </w:rPr>
            </w:pPr>
            <w:r w:rsidRPr="003904CB">
              <w:rPr>
                <w:sz w:val="28"/>
                <w:szCs w:val="28"/>
              </w:rPr>
              <w:t>Секретарь муниципальной службы 1 класса</w:t>
            </w:r>
          </w:p>
        </w:tc>
        <w:tc>
          <w:tcPr>
            <w:tcW w:w="4536"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930 рублей</w:t>
            </w:r>
          </w:p>
        </w:tc>
      </w:tr>
      <w:tr w:rsidR="003904CB" w:rsidRPr="003904CB" w:rsidTr="004C15E7">
        <w:tc>
          <w:tcPr>
            <w:tcW w:w="5387" w:type="dxa"/>
            <w:tcBorders>
              <w:top w:val="single" w:sz="4" w:space="0" w:color="auto"/>
              <w:left w:val="single" w:sz="4" w:space="0" w:color="auto"/>
              <w:bottom w:val="single" w:sz="4" w:space="0" w:color="auto"/>
              <w:right w:val="single" w:sz="4" w:space="0" w:color="auto"/>
            </w:tcBorders>
          </w:tcPr>
          <w:p w:rsidR="004C15E7" w:rsidRPr="003904CB" w:rsidRDefault="004C15E7" w:rsidP="004C15E7">
            <w:pPr>
              <w:rPr>
                <w:sz w:val="28"/>
                <w:szCs w:val="28"/>
              </w:rPr>
            </w:pPr>
            <w:r w:rsidRPr="003904CB">
              <w:rPr>
                <w:sz w:val="28"/>
                <w:szCs w:val="28"/>
              </w:rPr>
              <w:t>Секретарь муниципальной службы 2 класса</w:t>
            </w:r>
          </w:p>
        </w:tc>
        <w:tc>
          <w:tcPr>
            <w:tcW w:w="4536"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880 рублей</w:t>
            </w:r>
          </w:p>
        </w:tc>
      </w:tr>
      <w:tr w:rsidR="003904CB" w:rsidRPr="003904CB" w:rsidTr="004C15E7">
        <w:tc>
          <w:tcPr>
            <w:tcW w:w="5387" w:type="dxa"/>
            <w:tcBorders>
              <w:top w:val="single" w:sz="4" w:space="0" w:color="auto"/>
              <w:left w:val="single" w:sz="4" w:space="0" w:color="auto"/>
              <w:bottom w:val="single" w:sz="4" w:space="0" w:color="auto"/>
              <w:right w:val="single" w:sz="4" w:space="0" w:color="auto"/>
            </w:tcBorders>
          </w:tcPr>
          <w:p w:rsidR="004C15E7" w:rsidRPr="003904CB" w:rsidRDefault="004C15E7" w:rsidP="004C15E7">
            <w:pPr>
              <w:rPr>
                <w:sz w:val="28"/>
                <w:szCs w:val="28"/>
              </w:rPr>
            </w:pPr>
            <w:r w:rsidRPr="003904CB">
              <w:rPr>
                <w:sz w:val="28"/>
                <w:szCs w:val="28"/>
              </w:rPr>
              <w:t xml:space="preserve">Секретарь муниципальной службы 3 </w:t>
            </w:r>
            <w:r w:rsidRPr="003904CB">
              <w:rPr>
                <w:sz w:val="28"/>
                <w:szCs w:val="28"/>
              </w:rPr>
              <w:lastRenderedPageBreak/>
              <w:t>класса</w:t>
            </w:r>
          </w:p>
        </w:tc>
        <w:tc>
          <w:tcPr>
            <w:tcW w:w="4536"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lastRenderedPageBreak/>
              <w:t>723 рублей</w:t>
            </w:r>
          </w:p>
        </w:tc>
      </w:tr>
    </w:tbl>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lastRenderedPageBreak/>
        <w:t>Ежемесячная надбавка за классный чин устанавливается с момента присвоения муниципальному служащему классного чина муниципальной службы.</w:t>
      </w:r>
    </w:p>
    <w:p w:rsidR="004C15E7" w:rsidRPr="003904CB" w:rsidRDefault="004C15E7" w:rsidP="004C15E7">
      <w:pPr>
        <w:jc w:val="both"/>
        <w:rPr>
          <w:sz w:val="28"/>
          <w:szCs w:val="28"/>
        </w:rPr>
      </w:pPr>
      <w:r w:rsidRPr="003904CB">
        <w:rPr>
          <w:sz w:val="28"/>
          <w:szCs w:val="28"/>
        </w:rPr>
        <w:t>3.6. Ежемесячная надбавка к должностному окладу за особые условия муници</w:t>
      </w:r>
      <w:r w:rsidRPr="003904CB">
        <w:rPr>
          <w:sz w:val="28"/>
          <w:szCs w:val="28"/>
        </w:rPr>
        <w:softHyphen/>
        <w:t>пальной службы устанавливается в зависимости от группы замещаемой долж</w:t>
      </w:r>
      <w:r w:rsidRPr="003904CB">
        <w:rPr>
          <w:sz w:val="28"/>
          <w:szCs w:val="28"/>
        </w:rPr>
        <w:softHyphen/>
        <w:t>ности муниципальной службы в следующих размерах:</w:t>
      </w:r>
    </w:p>
    <w:p w:rsidR="004C15E7" w:rsidRPr="003904CB" w:rsidRDefault="004C15E7" w:rsidP="004C15E7">
      <w:pPr>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04"/>
        <w:gridCol w:w="4719"/>
      </w:tblGrid>
      <w:tr w:rsidR="003904CB" w:rsidRPr="003904CB" w:rsidTr="004C15E7">
        <w:tc>
          <w:tcPr>
            <w:tcW w:w="5204"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Наименование группы должностей муниципальной службы</w:t>
            </w:r>
          </w:p>
        </w:tc>
        <w:tc>
          <w:tcPr>
            <w:tcW w:w="4719"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Процент к должностному окладу, %</w:t>
            </w:r>
          </w:p>
        </w:tc>
      </w:tr>
      <w:tr w:rsidR="003904CB" w:rsidRPr="003904CB" w:rsidTr="004C15E7">
        <w:tc>
          <w:tcPr>
            <w:tcW w:w="5204"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both"/>
              <w:rPr>
                <w:sz w:val="28"/>
                <w:szCs w:val="28"/>
              </w:rPr>
            </w:pPr>
            <w:r w:rsidRPr="003904CB">
              <w:rPr>
                <w:sz w:val="28"/>
                <w:szCs w:val="28"/>
              </w:rPr>
              <w:t>Младшая должность</w:t>
            </w:r>
          </w:p>
        </w:tc>
        <w:tc>
          <w:tcPr>
            <w:tcW w:w="4719"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до 60</w:t>
            </w:r>
          </w:p>
        </w:tc>
      </w:tr>
    </w:tbl>
    <w:p w:rsidR="004C15E7" w:rsidRPr="003904CB" w:rsidRDefault="004C15E7" w:rsidP="004C15E7">
      <w:pPr>
        <w:pStyle w:val="Pa3"/>
        <w:spacing w:before="40"/>
        <w:jc w:val="both"/>
        <w:rPr>
          <w:rFonts w:ascii="Times New Roman" w:hAnsi="Times New Roman"/>
          <w:sz w:val="28"/>
          <w:szCs w:val="28"/>
        </w:rPr>
      </w:pP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3.6.1. К особым условиям муниципальной службы относятся:</w:t>
      </w:r>
    </w:p>
    <w:p w:rsidR="004C15E7" w:rsidRPr="003904CB" w:rsidRDefault="004C15E7" w:rsidP="004C15E7">
      <w:pPr>
        <w:pStyle w:val="Pa16"/>
        <w:spacing w:before="40"/>
        <w:ind w:left="426" w:hanging="426"/>
        <w:jc w:val="both"/>
        <w:rPr>
          <w:rFonts w:ascii="Times New Roman" w:hAnsi="Times New Roman"/>
          <w:sz w:val="28"/>
          <w:szCs w:val="28"/>
        </w:rPr>
      </w:pPr>
      <w:r w:rsidRPr="003904CB">
        <w:rPr>
          <w:rFonts w:ascii="Times New Roman" w:hAnsi="Times New Roman"/>
          <w:sz w:val="28"/>
          <w:szCs w:val="28"/>
        </w:rPr>
        <w:t>а)   сложность работы (выполнение заданий особой важности и сложности);</w:t>
      </w:r>
    </w:p>
    <w:p w:rsidR="004C15E7" w:rsidRPr="003904CB" w:rsidRDefault="004C15E7" w:rsidP="004C15E7">
      <w:pPr>
        <w:pStyle w:val="Pa16"/>
        <w:spacing w:before="40"/>
        <w:ind w:left="426" w:hanging="426"/>
        <w:jc w:val="both"/>
        <w:rPr>
          <w:rFonts w:ascii="Times New Roman" w:hAnsi="Times New Roman"/>
          <w:sz w:val="28"/>
          <w:szCs w:val="28"/>
        </w:rPr>
      </w:pPr>
      <w:r w:rsidRPr="003904CB">
        <w:rPr>
          <w:rFonts w:ascii="Times New Roman" w:hAnsi="Times New Roman"/>
          <w:sz w:val="28"/>
          <w:szCs w:val="28"/>
        </w:rPr>
        <w:t>б)   напряженность работы (большой объём работы, необходимость выпол</w:t>
      </w:r>
      <w:r w:rsidRPr="003904CB">
        <w:rPr>
          <w:rFonts w:ascii="Times New Roman" w:hAnsi="Times New Roman"/>
          <w:sz w:val="28"/>
          <w:szCs w:val="28"/>
        </w:rPr>
        <w:softHyphen/>
        <w:t>нения работы в короткие сроки, обязательное соблюдение качественного исполнения работы, проявление инициативы и творческого подхода при выполнении задания, оперативность в принятии решения);</w:t>
      </w:r>
    </w:p>
    <w:p w:rsidR="004C15E7" w:rsidRPr="003904CB" w:rsidRDefault="004C15E7" w:rsidP="004C15E7">
      <w:pPr>
        <w:pStyle w:val="Pa16"/>
        <w:spacing w:before="40"/>
        <w:ind w:left="426" w:hanging="426"/>
        <w:jc w:val="both"/>
        <w:rPr>
          <w:rFonts w:ascii="Times New Roman" w:hAnsi="Times New Roman"/>
          <w:sz w:val="28"/>
          <w:szCs w:val="28"/>
        </w:rPr>
      </w:pPr>
      <w:r w:rsidRPr="003904CB">
        <w:rPr>
          <w:rFonts w:ascii="Times New Roman" w:hAnsi="Times New Roman"/>
          <w:sz w:val="28"/>
          <w:szCs w:val="28"/>
        </w:rPr>
        <w:t>в) специальный режим работы (выполнение должностных обязанностей за пределами нормальной продолжительности рабочего времени);</w:t>
      </w:r>
    </w:p>
    <w:p w:rsidR="004C15E7" w:rsidRPr="003904CB" w:rsidRDefault="004C15E7" w:rsidP="004C15E7">
      <w:pPr>
        <w:pStyle w:val="Pa16"/>
        <w:spacing w:before="40"/>
        <w:ind w:left="426" w:hanging="426"/>
        <w:jc w:val="both"/>
        <w:rPr>
          <w:rFonts w:ascii="Times New Roman" w:hAnsi="Times New Roman"/>
          <w:sz w:val="28"/>
          <w:szCs w:val="28"/>
        </w:rPr>
      </w:pPr>
      <w:r w:rsidRPr="003904CB">
        <w:rPr>
          <w:rFonts w:ascii="Times New Roman" w:hAnsi="Times New Roman"/>
          <w:sz w:val="28"/>
          <w:szCs w:val="28"/>
        </w:rPr>
        <w:t>г) участие в нормотворчестве.</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 xml:space="preserve">3.6.2. Порядок выплаты и конкретный размер ежемесячной надбавки за особые условия муниципальной службы устанавливается правовым актом Главы </w:t>
      </w:r>
      <w:r w:rsidR="002650F1">
        <w:rPr>
          <w:rFonts w:ascii="Times New Roman" w:hAnsi="Times New Roman"/>
          <w:sz w:val="28"/>
          <w:szCs w:val="28"/>
        </w:rPr>
        <w:t>Пешковского</w:t>
      </w:r>
      <w:r w:rsidRPr="003904CB">
        <w:rPr>
          <w:rFonts w:ascii="Times New Roman" w:hAnsi="Times New Roman"/>
          <w:sz w:val="28"/>
          <w:szCs w:val="28"/>
        </w:rPr>
        <w:t xml:space="preserve"> сельсовета Убинского района Новосибирской области.</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Выплата ежемесячной надбавки к должностному окладу за особые условия муниципальной службы производится одновременно с выплатой заработной платы.</w:t>
      </w:r>
    </w:p>
    <w:p w:rsidR="004C15E7" w:rsidRPr="003904CB" w:rsidRDefault="004C15E7" w:rsidP="004C15E7">
      <w:pPr>
        <w:jc w:val="both"/>
        <w:rPr>
          <w:sz w:val="28"/>
          <w:szCs w:val="28"/>
        </w:rPr>
      </w:pPr>
      <w:r w:rsidRPr="003904CB">
        <w:rPr>
          <w:sz w:val="28"/>
          <w:szCs w:val="28"/>
        </w:rPr>
        <w:t>3.7. Ежемесячная надбавка к должностному окладу муниципального служащего за выслугу лет устанавливается в зависимости от стажа муниципальной службы в следующих размерах:</w:t>
      </w:r>
    </w:p>
    <w:p w:rsidR="004C15E7" w:rsidRPr="003904CB" w:rsidRDefault="004C15E7" w:rsidP="004C15E7">
      <w:pPr>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45"/>
        <w:gridCol w:w="4678"/>
      </w:tblGrid>
      <w:tr w:rsidR="003904CB" w:rsidRPr="003904CB" w:rsidTr="004C15E7">
        <w:tc>
          <w:tcPr>
            <w:tcW w:w="5245"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Стаж муниципальной службы</w:t>
            </w:r>
          </w:p>
        </w:tc>
        <w:tc>
          <w:tcPr>
            <w:tcW w:w="4678"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Процент к должностному окладу, %</w:t>
            </w:r>
          </w:p>
        </w:tc>
      </w:tr>
      <w:tr w:rsidR="003904CB" w:rsidRPr="003904CB" w:rsidTr="004C15E7">
        <w:tc>
          <w:tcPr>
            <w:tcW w:w="5245"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от 1 до 5 лет</w:t>
            </w:r>
          </w:p>
        </w:tc>
        <w:tc>
          <w:tcPr>
            <w:tcW w:w="4678"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10</w:t>
            </w:r>
          </w:p>
        </w:tc>
      </w:tr>
      <w:tr w:rsidR="003904CB" w:rsidRPr="003904CB" w:rsidTr="004C15E7">
        <w:tc>
          <w:tcPr>
            <w:tcW w:w="5245"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от 5 до 10 лет</w:t>
            </w:r>
          </w:p>
        </w:tc>
        <w:tc>
          <w:tcPr>
            <w:tcW w:w="4678"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15</w:t>
            </w:r>
          </w:p>
        </w:tc>
      </w:tr>
      <w:tr w:rsidR="003904CB" w:rsidRPr="003904CB" w:rsidTr="004C15E7">
        <w:tc>
          <w:tcPr>
            <w:tcW w:w="5245"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от 10 до 15 лет</w:t>
            </w:r>
          </w:p>
        </w:tc>
        <w:tc>
          <w:tcPr>
            <w:tcW w:w="4678"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20</w:t>
            </w:r>
          </w:p>
        </w:tc>
      </w:tr>
      <w:tr w:rsidR="003904CB" w:rsidRPr="003904CB" w:rsidTr="004C15E7">
        <w:tc>
          <w:tcPr>
            <w:tcW w:w="5245"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от 15 лет и выше</w:t>
            </w:r>
          </w:p>
        </w:tc>
        <w:tc>
          <w:tcPr>
            <w:tcW w:w="4678" w:type="dxa"/>
            <w:tcBorders>
              <w:top w:val="single" w:sz="4" w:space="0" w:color="auto"/>
              <w:left w:val="single" w:sz="4" w:space="0" w:color="auto"/>
              <w:bottom w:val="single" w:sz="4" w:space="0" w:color="auto"/>
              <w:right w:val="single" w:sz="4" w:space="0" w:color="auto"/>
            </w:tcBorders>
          </w:tcPr>
          <w:p w:rsidR="004C15E7" w:rsidRPr="003904CB" w:rsidRDefault="004C15E7" w:rsidP="00E7722F">
            <w:pPr>
              <w:jc w:val="center"/>
              <w:rPr>
                <w:sz w:val="28"/>
                <w:szCs w:val="28"/>
              </w:rPr>
            </w:pPr>
            <w:r w:rsidRPr="003904CB">
              <w:rPr>
                <w:sz w:val="28"/>
                <w:szCs w:val="28"/>
              </w:rPr>
              <w:t>30</w:t>
            </w:r>
          </w:p>
        </w:tc>
      </w:tr>
    </w:tbl>
    <w:p w:rsidR="004C15E7" w:rsidRPr="003904CB" w:rsidRDefault="004C15E7" w:rsidP="004C15E7">
      <w:pPr>
        <w:pStyle w:val="a3"/>
        <w:rPr>
          <w:szCs w:val="28"/>
        </w:rPr>
      </w:pP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В стаж муниципальной службы включаются периоды работы (службы) на долж</w:t>
      </w:r>
      <w:r w:rsidRPr="003904CB">
        <w:rPr>
          <w:rFonts w:ascii="Times New Roman" w:hAnsi="Times New Roman"/>
          <w:sz w:val="28"/>
          <w:szCs w:val="28"/>
        </w:rPr>
        <w:softHyphen/>
        <w:t>ностях муниципальной службы, муниципальных должностях, государственных должностях Российской Федерации, государственных должностях субъектов Российской Федерации, должностях государственной службы и иные периоды трудовой деятельности в соответствии с действующим законодательством.</w:t>
      </w:r>
    </w:p>
    <w:p w:rsidR="004C15E7" w:rsidRPr="003904CB" w:rsidRDefault="004C15E7" w:rsidP="004C15E7">
      <w:pPr>
        <w:jc w:val="both"/>
        <w:rPr>
          <w:sz w:val="28"/>
          <w:szCs w:val="28"/>
        </w:rPr>
      </w:pPr>
      <w:r w:rsidRPr="003904CB">
        <w:rPr>
          <w:sz w:val="28"/>
          <w:szCs w:val="28"/>
        </w:rPr>
        <w:t>3.8. Ежемесячное денежное поощрение к должностному окладу муниципального служащего устанавливается  в следующем размере:</w:t>
      </w:r>
    </w:p>
    <w:p w:rsidR="004C15E7" w:rsidRPr="003904CB" w:rsidRDefault="004C15E7" w:rsidP="004C15E7">
      <w:pPr>
        <w:jc w:val="both"/>
        <w:rPr>
          <w:sz w:val="28"/>
          <w:szCs w:val="28"/>
        </w:rPr>
      </w:pPr>
    </w:p>
    <w:tbl>
      <w:tblPr>
        <w:tblW w:w="0" w:type="auto"/>
        <w:tblInd w:w="40" w:type="dxa"/>
        <w:tblLayout w:type="fixed"/>
        <w:tblCellMar>
          <w:left w:w="40" w:type="dxa"/>
          <w:right w:w="40" w:type="dxa"/>
        </w:tblCellMar>
        <w:tblLook w:val="0000"/>
      </w:tblPr>
      <w:tblGrid>
        <w:gridCol w:w="4253"/>
        <w:gridCol w:w="5670"/>
      </w:tblGrid>
      <w:tr w:rsidR="003904CB" w:rsidRPr="003904CB" w:rsidTr="004C15E7">
        <w:trPr>
          <w:trHeight w:hRule="exact" w:val="1136"/>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4C15E7" w:rsidRPr="003904CB" w:rsidRDefault="004C15E7" w:rsidP="00E7722F">
            <w:pPr>
              <w:shd w:val="clear" w:color="auto" w:fill="FFFFFF"/>
              <w:spacing w:line="322" w:lineRule="exact"/>
              <w:ind w:left="5" w:right="-5" w:firstLine="5"/>
              <w:jc w:val="center"/>
              <w:rPr>
                <w:sz w:val="28"/>
                <w:szCs w:val="28"/>
              </w:rPr>
            </w:pPr>
            <w:r w:rsidRPr="003904CB">
              <w:rPr>
                <w:sz w:val="28"/>
                <w:szCs w:val="28"/>
              </w:rPr>
              <w:t>Наименование должности муниципальной службы</w:t>
            </w:r>
          </w:p>
        </w:tc>
        <w:tc>
          <w:tcPr>
            <w:tcW w:w="5670" w:type="dxa"/>
            <w:tcBorders>
              <w:top w:val="single" w:sz="6" w:space="0" w:color="auto"/>
              <w:left w:val="single" w:sz="6" w:space="0" w:color="auto"/>
              <w:bottom w:val="single" w:sz="6" w:space="0" w:color="auto"/>
              <w:right w:val="single" w:sz="6" w:space="0" w:color="auto"/>
            </w:tcBorders>
            <w:shd w:val="clear" w:color="auto" w:fill="FFFFFF"/>
          </w:tcPr>
          <w:p w:rsidR="004C15E7" w:rsidRPr="003904CB" w:rsidRDefault="004C15E7" w:rsidP="00E7722F">
            <w:pPr>
              <w:shd w:val="clear" w:color="auto" w:fill="FFFFFF"/>
              <w:spacing w:line="317" w:lineRule="exact"/>
              <w:ind w:left="10" w:right="-5"/>
              <w:jc w:val="center"/>
              <w:rPr>
                <w:sz w:val="28"/>
                <w:szCs w:val="28"/>
              </w:rPr>
            </w:pPr>
            <w:r w:rsidRPr="003904CB">
              <w:rPr>
                <w:sz w:val="28"/>
                <w:szCs w:val="28"/>
              </w:rPr>
              <w:t>Норматив ежемесячного денежного поощрения</w:t>
            </w:r>
          </w:p>
          <w:p w:rsidR="004C15E7" w:rsidRPr="003904CB" w:rsidRDefault="004C15E7" w:rsidP="00E7722F">
            <w:pPr>
              <w:shd w:val="clear" w:color="auto" w:fill="FFFFFF"/>
              <w:spacing w:line="317" w:lineRule="exact"/>
              <w:ind w:left="10" w:right="-5"/>
              <w:jc w:val="center"/>
              <w:rPr>
                <w:sz w:val="28"/>
                <w:szCs w:val="28"/>
              </w:rPr>
            </w:pPr>
            <w:r w:rsidRPr="003904CB">
              <w:rPr>
                <w:sz w:val="28"/>
                <w:szCs w:val="28"/>
              </w:rPr>
              <w:t xml:space="preserve"> (ЕДП)</w:t>
            </w:r>
          </w:p>
        </w:tc>
      </w:tr>
      <w:tr w:rsidR="003904CB" w:rsidRPr="003904CB" w:rsidTr="004C15E7">
        <w:trPr>
          <w:trHeight w:hRule="exact" w:val="989"/>
        </w:trPr>
        <w:tc>
          <w:tcPr>
            <w:tcW w:w="4253" w:type="dxa"/>
            <w:tcBorders>
              <w:top w:val="single" w:sz="6" w:space="0" w:color="auto"/>
              <w:left w:val="single" w:sz="6" w:space="0" w:color="auto"/>
              <w:bottom w:val="single" w:sz="6" w:space="0" w:color="auto"/>
              <w:right w:val="single" w:sz="6" w:space="0" w:color="auto"/>
            </w:tcBorders>
            <w:shd w:val="clear" w:color="auto" w:fill="FFFFFF"/>
          </w:tcPr>
          <w:p w:rsidR="004C15E7" w:rsidRPr="003904CB" w:rsidRDefault="004C15E7" w:rsidP="00E7722F">
            <w:pPr>
              <w:shd w:val="clear" w:color="auto" w:fill="FFFFFF"/>
              <w:spacing w:line="322" w:lineRule="exact"/>
              <w:ind w:right="-5"/>
              <w:rPr>
                <w:sz w:val="28"/>
                <w:szCs w:val="28"/>
              </w:rPr>
            </w:pPr>
            <w:r w:rsidRPr="003904CB">
              <w:rPr>
                <w:sz w:val="28"/>
                <w:szCs w:val="28"/>
              </w:rPr>
              <w:t xml:space="preserve">специалист 1 разряда              специалист 2 разряда         </w:t>
            </w:r>
          </w:p>
          <w:p w:rsidR="004C15E7" w:rsidRPr="003904CB" w:rsidRDefault="004C15E7" w:rsidP="00E7722F">
            <w:pPr>
              <w:shd w:val="clear" w:color="auto" w:fill="FFFFFF"/>
              <w:spacing w:line="322" w:lineRule="exact"/>
              <w:ind w:right="-5"/>
            </w:pPr>
            <w:r w:rsidRPr="003904CB">
              <w:rPr>
                <w:sz w:val="28"/>
                <w:szCs w:val="28"/>
              </w:rPr>
              <w:t>специалист</w:t>
            </w:r>
          </w:p>
        </w:tc>
        <w:tc>
          <w:tcPr>
            <w:tcW w:w="5670" w:type="dxa"/>
            <w:tcBorders>
              <w:top w:val="single" w:sz="6" w:space="0" w:color="auto"/>
              <w:left w:val="single" w:sz="6" w:space="0" w:color="auto"/>
              <w:bottom w:val="single" w:sz="6" w:space="0" w:color="auto"/>
              <w:right w:val="single" w:sz="6" w:space="0" w:color="auto"/>
            </w:tcBorders>
            <w:shd w:val="clear" w:color="auto" w:fill="FFFFFF"/>
          </w:tcPr>
          <w:p w:rsidR="004C15E7" w:rsidRPr="003904CB" w:rsidRDefault="004C15E7" w:rsidP="00E7722F">
            <w:pPr>
              <w:shd w:val="clear" w:color="auto" w:fill="FFFFFF"/>
              <w:spacing w:line="341" w:lineRule="exact"/>
              <w:ind w:left="-17" w:right="-5" w:firstLine="17"/>
              <w:jc w:val="center"/>
            </w:pPr>
            <w:r w:rsidRPr="003904CB">
              <w:rPr>
                <w:sz w:val="28"/>
                <w:szCs w:val="28"/>
              </w:rPr>
              <w:t>от 1,5 до 3,05 окладов</w:t>
            </w:r>
          </w:p>
        </w:tc>
      </w:tr>
    </w:tbl>
    <w:p w:rsidR="004C15E7" w:rsidRPr="003904CB" w:rsidRDefault="004C15E7" w:rsidP="004C15E7">
      <w:pPr>
        <w:pStyle w:val="Pa3"/>
        <w:spacing w:before="40"/>
        <w:jc w:val="both"/>
        <w:rPr>
          <w:rFonts w:ascii="Times New Roman" w:hAnsi="Times New Roman"/>
          <w:sz w:val="28"/>
          <w:szCs w:val="28"/>
        </w:rPr>
      </w:pP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Конкретный размер ежемесячного денежного поощрения муниципального слу</w:t>
      </w:r>
      <w:r w:rsidRPr="003904CB">
        <w:rPr>
          <w:rFonts w:ascii="Times New Roman" w:hAnsi="Times New Roman"/>
          <w:sz w:val="28"/>
          <w:szCs w:val="28"/>
        </w:rPr>
        <w:softHyphen/>
        <w:t xml:space="preserve">жащего определяется распоряжением Главы </w:t>
      </w:r>
      <w:r w:rsidR="002650F1">
        <w:rPr>
          <w:rFonts w:ascii="Times New Roman" w:hAnsi="Times New Roman"/>
          <w:sz w:val="28"/>
          <w:szCs w:val="28"/>
        </w:rPr>
        <w:t>Пешковского</w:t>
      </w:r>
      <w:r w:rsidRPr="003904CB">
        <w:rPr>
          <w:rFonts w:ascii="Times New Roman" w:hAnsi="Times New Roman"/>
          <w:sz w:val="28"/>
          <w:szCs w:val="28"/>
        </w:rPr>
        <w:t xml:space="preserve"> сельсовета Убинского района Новосибирской области в зависимости от личного вклада муниципального служащего в результаты деятельности органа местного самоуправления.</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При определении конкретного размера ежемесячного денежного поощрения учитываются:</w:t>
      </w:r>
    </w:p>
    <w:p w:rsidR="004C15E7" w:rsidRPr="003904CB" w:rsidRDefault="004C15E7" w:rsidP="00057FF1">
      <w:pPr>
        <w:pStyle w:val="Pa16"/>
        <w:spacing w:before="40"/>
        <w:ind w:left="284" w:hanging="284"/>
        <w:jc w:val="both"/>
        <w:rPr>
          <w:rFonts w:ascii="Times New Roman" w:hAnsi="Times New Roman"/>
          <w:sz w:val="28"/>
          <w:szCs w:val="28"/>
        </w:rPr>
      </w:pPr>
      <w:r w:rsidRPr="003904CB">
        <w:rPr>
          <w:rFonts w:ascii="Times New Roman" w:hAnsi="Times New Roman"/>
          <w:sz w:val="28"/>
          <w:szCs w:val="28"/>
        </w:rPr>
        <w:t>а) профессиональная компетентность муниципальных служащих;</w:t>
      </w:r>
    </w:p>
    <w:p w:rsidR="004C15E7" w:rsidRPr="003904CB" w:rsidRDefault="004C15E7" w:rsidP="00057FF1">
      <w:pPr>
        <w:pStyle w:val="Pa16"/>
        <w:spacing w:before="40"/>
        <w:ind w:left="284" w:hanging="284"/>
        <w:jc w:val="both"/>
        <w:rPr>
          <w:rFonts w:ascii="Times New Roman" w:hAnsi="Times New Roman"/>
          <w:sz w:val="28"/>
          <w:szCs w:val="28"/>
        </w:rPr>
      </w:pPr>
      <w:r w:rsidRPr="003904CB">
        <w:rPr>
          <w:rFonts w:ascii="Times New Roman" w:hAnsi="Times New Roman"/>
          <w:sz w:val="28"/>
          <w:szCs w:val="28"/>
        </w:rPr>
        <w:t>б) уровень исполнительской дисциплины;</w:t>
      </w:r>
    </w:p>
    <w:p w:rsidR="004C15E7" w:rsidRPr="003904CB" w:rsidRDefault="004C15E7" w:rsidP="00057FF1">
      <w:pPr>
        <w:pStyle w:val="Pa16"/>
        <w:spacing w:before="40"/>
        <w:ind w:left="284" w:hanging="284"/>
        <w:jc w:val="both"/>
        <w:rPr>
          <w:rFonts w:ascii="Times New Roman" w:hAnsi="Times New Roman"/>
          <w:sz w:val="28"/>
          <w:szCs w:val="28"/>
        </w:rPr>
      </w:pPr>
      <w:r w:rsidRPr="003904CB">
        <w:rPr>
          <w:rFonts w:ascii="Times New Roman" w:hAnsi="Times New Roman"/>
          <w:sz w:val="28"/>
          <w:szCs w:val="28"/>
        </w:rPr>
        <w:t>в) опыт профессиональной служебной деятельности;</w:t>
      </w:r>
    </w:p>
    <w:p w:rsidR="004C15E7" w:rsidRPr="003904CB" w:rsidRDefault="004C15E7" w:rsidP="00057FF1">
      <w:pPr>
        <w:pStyle w:val="Pa16"/>
        <w:spacing w:before="40"/>
        <w:ind w:left="284" w:hanging="284"/>
        <w:jc w:val="both"/>
        <w:rPr>
          <w:rFonts w:ascii="Times New Roman" w:hAnsi="Times New Roman"/>
          <w:sz w:val="28"/>
          <w:szCs w:val="28"/>
        </w:rPr>
      </w:pPr>
      <w:r w:rsidRPr="003904CB">
        <w:rPr>
          <w:rFonts w:ascii="Times New Roman" w:hAnsi="Times New Roman"/>
          <w:sz w:val="28"/>
          <w:szCs w:val="28"/>
        </w:rPr>
        <w:t>г) степень самостоятельности и ответственности, инициатива, творческое отношение к исполнению должностных обязанностей;</w:t>
      </w:r>
    </w:p>
    <w:p w:rsidR="004C15E7" w:rsidRPr="003904CB" w:rsidRDefault="004C15E7" w:rsidP="00057FF1">
      <w:pPr>
        <w:pStyle w:val="Pa16"/>
        <w:spacing w:before="40"/>
        <w:ind w:left="284" w:hanging="284"/>
        <w:jc w:val="both"/>
        <w:rPr>
          <w:rFonts w:ascii="Times New Roman" w:hAnsi="Times New Roman"/>
          <w:sz w:val="28"/>
          <w:szCs w:val="28"/>
        </w:rPr>
      </w:pPr>
      <w:r w:rsidRPr="003904CB">
        <w:rPr>
          <w:rFonts w:ascii="Times New Roman" w:hAnsi="Times New Roman"/>
          <w:sz w:val="28"/>
          <w:szCs w:val="28"/>
        </w:rPr>
        <w:t>е) новизна вырабатываемых и предлагаемых решений, применение в работе современных форм и методов работы.</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3.9. Ежемесячная процентная надбавка к должностному окладу за работу со све</w:t>
      </w:r>
      <w:r w:rsidRPr="003904CB">
        <w:rPr>
          <w:rFonts w:ascii="Times New Roman" w:hAnsi="Times New Roman"/>
          <w:sz w:val="28"/>
          <w:szCs w:val="28"/>
        </w:rPr>
        <w:softHyphen/>
        <w:t>дениями, составляющими государственную тайну, устанавливается в соответ</w:t>
      </w:r>
      <w:r w:rsidRPr="003904CB">
        <w:rPr>
          <w:rFonts w:ascii="Times New Roman" w:hAnsi="Times New Roman"/>
          <w:sz w:val="28"/>
          <w:szCs w:val="28"/>
        </w:rPr>
        <w:softHyphen/>
        <w:t>ствии с Постановлением Правительства Российской Федерации от 18.09.2006 № 573 «О предоставлении социальных гарантий гражданам, допущенным к го</w:t>
      </w:r>
      <w:r w:rsidRPr="003904CB">
        <w:rPr>
          <w:rFonts w:ascii="Times New Roman" w:hAnsi="Times New Roman"/>
          <w:sz w:val="28"/>
          <w:szCs w:val="28"/>
        </w:rPr>
        <w:softHyphen/>
        <w:t>сударственной тайне на постоянной основе, и сотрудникам структурных подраз</w:t>
      </w:r>
      <w:r w:rsidRPr="003904CB">
        <w:rPr>
          <w:rFonts w:ascii="Times New Roman" w:hAnsi="Times New Roman"/>
          <w:sz w:val="28"/>
          <w:szCs w:val="28"/>
        </w:rPr>
        <w:softHyphen/>
        <w:t>делений по защите государственной тайны».</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 xml:space="preserve">3.10. Премирование муниципальных служащих за выполнение особо важных и сложных заданий осуществляется за своевременное и качественное выполнение задач и обеспечение функций, возложенных на орган местного самоуправления. Конкретные размеры премии за выполнение особо важных и сложных заданий устанавливаются распоряжением Главы </w:t>
      </w:r>
      <w:r w:rsidR="002650F1">
        <w:rPr>
          <w:rFonts w:ascii="Times New Roman" w:hAnsi="Times New Roman"/>
          <w:sz w:val="28"/>
          <w:szCs w:val="28"/>
        </w:rPr>
        <w:t>Пешковского</w:t>
      </w:r>
      <w:r w:rsidRPr="003904CB">
        <w:rPr>
          <w:rFonts w:ascii="Times New Roman" w:hAnsi="Times New Roman"/>
          <w:sz w:val="28"/>
          <w:szCs w:val="28"/>
        </w:rPr>
        <w:t xml:space="preserve"> сельсовета Убинского района Новосибирской области.</w:t>
      </w:r>
    </w:p>
    <w:p w:rsidR="004C15E7" w:rsidRPr="003904CB" w:rsidRDefault="004C15E7" w:rsidP="004C15E7">
      <w:pPr>
        <w:pStyle w:val="a5"/>
        <w:ind w:firstLine="0"/>
        <w:rPr>
          <w:szCs w:val="28"/>
        </w:rPr>
      </w:pPr>
      <w:r w:rsidRPr="003904CB">
        <w:rPr>
          <w:szCs w:val="28"/>
        </w:rPr>
        <w:t xml:space="preserve">Премия за выполнение особо важных и сложных заданий выплачивается одновременно с выплатой муниципальным служащим денежного содержания. </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При формировании годового фонда оплаты труда муниципальных служащих на выплату премий за выполнение особо важных и сложных заданий предус</w:t>
      </w:r>
      <w:r w:rsidRPr="003904CB">
        <w:rPr>
          <w:rFonts w:ascii="Times New Roman" w:hAnsi="Times New Roman"/>
          <w:sz w:val="28"/>
          <w:szCs w:val="28"/>
        </w:rPr>
        <w:softHyphen/>
        <w:t>матривается по два должностных оклада в расчете на одного муниципального служащего.</w:t>
      </w:r>
    </w:p>
    <w:p w:rsidR="00D81285" w:rsidRPr="003904CB" w:rsidRDefault="00D81285" w:rsidP="00D81285">
      <w:pPr>
        <w:rPr>
          <w:sz w:val="28"/>
        </w:rPr>
      </w:pPr>
      <w:r w:rsidRPr="003904CB">
        <w:rPr>
          <w:sz w:val="28"/>
        </w:rPr>
        <w:t xml:space="preserve">Премия за выполнение особо важных и сложных заданий </w:t>
      </w:r>
      <w:r w:rsidRPr="003904CB">
        <w:rPr>
          <w:sz w:val="28"/>
          <w:szCs w:val="28"/>
        </w:rPr>
        <w:t>в случае экономии расходов на оплату труда</w:t>
      </w:r>
      <w:r w:rsidRPr="003904CB">
        <w:rPr>
          <w:sz w:val="28"/>
        </w:rPr>
        <w:t xml:space="preserve"> максимальными размерами для конкретного муниципального служащего не ограничивается.</w:t>
      </w:r>
    </w:p>
    <w:p w:rsidR="00D81285" w:rsidRPr="003904CB" w:rsidRDefault="00D81285" w:rsidP="004C15E7">
      <w:pPr>
        <w:pStyle w:val="Pa3"/>
        <w:spacing w:before="40"/>
        <w:jc w:val="both"/>
        <w:rPr>
          <w:rFonts w:ascii="Times New Roman" w:hAnsi="Times New Roman"/>
          <w:sz w:val="28"/>
          <w:szCs w:val="28"/>
        </w:rPr>
      </w:pP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lastRenderedPageBreak/>
        <w:t>3.11. Единовременная выплата при предоставлении ежегодного оплачиваемого отпуска выплачивается в размере двух должностных окладов в год по заявлению муниципального служащего. Единовременная выплата производится на основа</w:t>
      </w:r>
      <w:r w:rsidRPr="003904CB">
        <w:rPr>
          <w:rFonts w:ascii="Times New Roman" w:hAnsi="Times New Roman"/>
          <w:sz w:val="28"/>
          <w:szCs w:val="28"/>
        </w:rPr>
        <w:softHyphen/>
        <w:t xml:space="preserve">нии распоряжения </w:t>
      </w:r>
      <w:r w:rsidR="003904CB" w:rsidRPr="003904CB">
        <w:rPr>
          <w:rFonts w:ascii="Times New Roman" w:hAnsi="Times New Roman"/>
          <w:sz w:val="28"/>
          <w:szCs w:val="28"/>
        </w:rPr>
        <w:t>Г</w:t>
      </w:r>
      <w:r w:rsidRPr="003904CB">
        <w:rPr>
          <w:rFonts w:ascii="Times New Roman" w:hAnsi="Times New Roman"/>
          <w:sz w:val="28"/>
          <w:szCs w:val="28"/>
        </w:rPr>
        <w:t xml:space="preserve">лавы </w:t>
      </w:r>
      <w:r w:rsidR="002650F1">
        <w:rPr>
          <w:rFonts w:ascii="Times New Roman" w:hAnsi="Times New Roman"/>
          <w:sz w:val="28"/>
          <w:szCs w:val="28"/>
        </w:rPr>
        <w:t>Пешковского</w:t>
      </w:r>
      <w:r w:rsidRPr="003904CB">
        <w:rPr>
          <w:rFonts w:ascii="Times New Roman" w:hAnsi="Times New Roman"/>
          <w:sz w:val="28"/>
          <w:szCs w:val="28"/>
        </w:rPr>
        <w:t xml:space="preserve"> сельсовета Убинского района Новосибирской области.</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3.12. Материальная помощь муниципальному служащему выплачивается в раз</w:t>
      </w:r>
      <w:r w:rsidRPr="003904CB">
        <w:rPr>
          <w:rFonts w:ascii="Times New Roman" w:hAnsi="Times New Roman"/>
          <w:sz w:val="28"/>
          <w:szCs w:val="28"/>
        </w:rPr>
        <w:softHyphen/>
        <w:t>мере одного должностного оклада по заявлению муниципального служащего.</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 xml:space="preserve">Материальная помощь выплачивается на основании распоряжения Главы </w:t>
      </w:r>
      <w:r w:rsidR="002650F1">
        <w:rPr>
          <w:rFonts w:ascii="Times New Roman" w:hAnsi="Times New Roman"/>
          <w:sz w:val="28"/>
          <w:szCs w:val="28"/>
        </w:rPr>
        <w:t>Пешковского</w:t>
      </w:r>
      <w:r w:rsidRPr="003904CB">
        <w:rPr>
          <w:rFonts w:ascii="Times New Roman" w:hAnsi="Times New Roman"/>
          <w:sz w:val="28"/>
          <w:szCs w:val="28"/>
        </w:rPr>
        <w:t xml:space="preserve"> сельсовета Убинского района Новосибирской области.</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3.13. В случае возникновения чрезвычайной ситуации (продолжительного за</w:t>
      </w:r>
      <w:r w:rsidRPr="003904CB">
        <w:rPr>
          <w:rFonts w:ascii="Times New Roman" w:hAnsi="Times New Roman"/>
          <w:sz w:val="28"/>
          <w:szCs w:val="28"/>
        </w:rPr>
        <w:softHyphen/>
        <w:t>болевании муниципального служащего, смерти близкого родственника, причи</w:t>
      </w:r>
      <w:r w:rsidRPr="003904CB">
        <w:rPr>
          <w:rFonts w:ascii="Times New Roman" w:hAnsi="Times New Roman"/>
          <w:sz w:val="28"/>
          <w:szCs w:val="28"/>
        </w:rPr>
        <w:softHyphen/>
        <w:t>нения ущерба имуществу в результате кражи, пожара, стихийного бедствия и иных непредвиденных обстоятельств) муниципальному служащему может быть дополнительно выплачена материальная помощь в пределах установленного фонда оплаты труда.</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 xml:space="preserve">Решение о предоставлении материальной помощи и ее размерах принимается Главой </w:t>
      </w:r>
      <w:r w:rsidR="002650F1">
        <w:rPr>
          <w:rFonts w:ascii="Times New Roman" w:hAnsi="Times New Roman"/>
          <w:sz w:val="28"/>
          <w:szCs w:val="28"/>
        </w:rPr>
        <w:t>Пешковского</w:t>
      </w:r>
      <w:r w:rsidRPr="003904CB">
        <w:rPr>
          <w:rFonts w:ascii="Times New Roman" w:hAnsi="Times New Roman"/>
          <w:sz w:val="28"/>
          <w:szCs w:val="28"/>
        </w:rPr>
        <w:t xml:space="preserve"> сельсовета Убинского района Новосибирской области на основании заявления муници</w:t>
      </w:r>
      <w:r w:rsidRPr="003904CB">
        <w:rPr>
          <w:rFonts w:ascii="Times New Roman" w:hAnsi="Times New Roman"/>
          <w:sz w:val="28"/>
          <w:szCs w:val="28"/>
        </w:rPr>
        <w:softHyphen/>
        <w:t>пального служащего и предоставленных подтверждающих документов.</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3.14. В случае смерти муниципального служащего материальная помощь выпла</w:t>
      </w:r>
      <w:r w:rsidRPr="003904CB">
        <w:rPr>
          <w:rFonts w:ascii="Times New Roman" w:hAnsi="Times New Roman"/>
          <w:sz w:val="28"/>
          <w:szCs w:val="28"/>
        </w:rPr>
        <w:softHyphen/>
        <w:t>чивается супруге (супругу), одному из родителей либо члену семьи.</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Районный коэффициент на данный вид материальной помощи не начисляется.</w:t>
      </w: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3.15. Годовой фонд оплаты труда рассчитывается в соответствии с Постановле</w:t>
      </w:r>
      <w:r w:rsidRPr="003904CB">
        <w:rPr>
          <w:rFonts w:ascii="Times New Roman" w:hAnsi="Times New Roman"/>
          <w:sz w:val="28"/>
          <w:szCs w:val="28"/>
        </w:rPr>
        <w:softHyphen/>
        <w:t>нием № 20-п.</w:t>
      </w:r>
    </w:p>
    <w:p w:rsidR="00F44294" w:rsidRPr="003904CB" w:rsidRDefault="00F44294" w:rsidP="004C15E7">
      <w:pPr>
        <w:pStyle w:val="a3"/>
        <w:jc w:val="left"/>
        <w:rPr>
          <w:szCs w:val="28"/>
        </w:rPr>
      </w:pPr>
    </w:p>
    <w:p w:rsidR="00F44294" w:rsidRPr="003904CB" w:rsidRDefault="00F44294" w:rsidP="004C15E7">
      <w:pPr>
        <w:pStyle w:val="a3"/>
        <w:numPr>
          <w:ilvl w:val="0"/>
          <w:numId w:val="1"/>
        </w:numPr>
        <w:tabs>
          <w:tab w:val="left" w:pos="1697"/>
        </w:tabs>
        <w:rPr>
          <w:b/>
          <w:szCs w:val="28"/>
        </w:rPr>
      </w:pPr>
      <w:r w:rsidRPr="003904CB">
        <w:rPr>
          <w:b/>
          <w:szCs w:val="28"/>
        </w:rPr>
        <w:t>Заключительные положения</w:t>
      </w:r>
    </w:p>
    <w:p w:rsidR="004C15E7" w:rsidRPr="003904CB" w:rsidRDefault="004C15E7" w:rsidP="004C15E7">
      <w:pPr>
        <w:pStyle w:val="a3"/>
        <w:tabs>
          <w:tab w:val="left" w:pos="1697"/>
        </w:tabs>
        <w:ind w:left="720"/>
        <w:jc w:val="left"/>
        <w:rPr>
          <w:b/>
          <w:szCs w:val="28"/>
        </w:rPr>
      </w:pPr>
    </w:p>
    <w:p w:rsidR="004C15E7" w:rsidRPr="003904CB" w:rsidRDefault="004C15E7" w:rsidP="004C15E7">
      <w:pPr>
        <w:pStyle w:val="Pa3"/>
        <w:spacing w:before="40"/>
        <w:jc w:val="both"/>
        <w:rPr>
          <w:rFonts w:ascii="Times New Roman" w:hAnsi="Times New Roman"/>
          <w:sz w:val="28"/>
          <w:szCs w:val="28"/>
        </w:rPr>
      </w:pPr>
      <w:r w:rsidRPr="003904CB">
        <w:rPr>
          <w:rFonts w:ascii="Times New Roman" w:hAnsi="Times New Roman"/>
          <w:sz w:val="28"/>
          <w:szCs w:val="28"/>
        </w:rPr>
        <w:t xml:space="preserve">4.1. Увеличение (индексация) денежного вознаграждения </w:t>
      </w:r>
      <w:r w:rsidRPr="003904CB">
        <w:rPr>
          <w:sz w:val="28"/>
          <w:szCs w:val="28"/>
        </w:rPr>
        <w:t>выборных должностных лиц</w:t>
      </w:r>
      <w:r w:rsidRPr="003904CB">
        <w:rPr>
          <w:rFonts w:ascii="Times New Roman" w:hAnsi="Times New Roman"/>
          <w:sz w:val="28"/>
          <w:szCs w:val="28"/>
        </w:rPr>
        <w:t>, должностных окладов и еже</w:t>
      </w:r>
      <w:r w:rsidRPr="003904CB">
        <w:rPr>
          <w:rFonts w:ascii="Times New Roman" w:hAnsi="Times New Roman"/>
          <w:sz w:val="28"/>
          <w:szCs w:val="28"/>
        </w:rPr>
        <w:softHyphen/>
        <w:t>месячной надбавки за классный чин муниципальных служащих производится одновременно с увеличением (индексацией) окладов денежного содержания го</w:t>
      </w:r>
      <w:r w:rsidRPr="003904CB">
        <w:rPr>
          <w:rFonts w:ascii="Times New Roman" w:hAnsi="Times New Roman"/>
          <w:sz w:val="28"/>
          <w:szCs w:val="28"/>
        </w:rPr>
        <w:softHyphen/>
        <w:t>сударственных гражданских служащих Новосибирской области в соответствии с постановлением Губернатора Новосибирской области. При увеличении (индек</w:t>
      </w:r>
      <w:r w:rsidRPr="003904CB">
        <w:rPr>
          <w:rFonts w:ascii="Times New Roman" w:hAnsi="Times New Roman"/>
          <w:sz w:val="28"/>
          <w:szCs w:val="28"/>
        </w:rPr>
        <w:softHyphen/>
        <w:t>сации) денежного вознаграждения и должностного оклада их размер подлежит округлению до целого рубля в сторону увеличения.</w:t>
      </w:r>
    </w:p>
    <w:p w:rsidR="00B76C44" w:rsidRPr="003904CB" w:rsidRDefault="004C15E7" w:rsidP="004C15E7">
      <w:pPr>
        <w:pStyle w:val="a5"/>
        <w:ind w:firstLine="0"/>
        <w:rPr>
          <w:szCs w:val="28"/>
        </w:rPr>
      </w:pPr>
      <w:r w:rsidRPr="003904CB">
        <w:rPr>
          <w:szCs w:val="28"/>
        </w:rPr>
        <w:t xml:space="preserve">4.2. Увеличение (индексация) денежного вознаграждения </w:t>
      </w:r>
      <w:r w:rsidR="00E34D88" w:rsidRPr="003904CB">
        <w:rPr>
          <w:szCs w:val="28"/>
        </w:rPr>
        <w:t xml:space="preserve">выборных должностных </w:t>
      </w:r>
      <w:r w:rsidRPr="003904CB">
        <w:rPr>
          <w:szCs w:val="28"/>
        </w:rPr>
        <w:t>лиц, должностных окладов и ежеме</w:t>
      </w:r>
      <w:r w:rsidRPr="003904CB">
        <w:rPr>
          <w:szCs w:val="28"/>
        </w:rPr>
        <w:softHyphen/>
        <w:t xml:space="preserve">сячной надбавки за классный чин муниципальных служащих производится на основании распоряжения Главы </w:t>
      </w:r>
      <w:r w:rsidR="002650F1">
        <w:rPr>
          <w:szCs w:val="28"/>
        </w:rPr>
        <w:t>Пешковского</w:t>
      </w:r>
      <w:r w:rsidRPr="003904CB">
        <w:rPr>
          <w:szCs w:val="28"/>
        </w:rPr>
        <w:t xml:space="preserve"> сельсовета Убинского района Новосибирской области.</w:t>
      </w:r>
    </w:p>
    <w:sectPr w:rsidR="00B76C44" w:rsidRPr="003904CB" w:rsidSect="0071228A">
      <w:pgSz w:w="11906" w:h="16838"/>
      <w:pgMar w:top="1134" w:right="566" w:bottom="1134"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69BE" w:rsidRDefault="000469BE" w:rsidP="00AB470D">
      <w:r>
        <w:separator/>
      </w:r>
    </w:p>
  </w:endnote>
  <w:endnote w:type="continuationSeparator" w:id="1">
    <w:p w:rsidR="000469BE" w:rsidRDefault="000469BE" w:rsidP="00AB470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OctavaC">
    <w:altName w:val="Times New Roman"/>
    <w:panose1 w:val="00000000000000000000"/>
    <w:charset w:val="CC"/>
    <w:family w:val="roman"/>
    <w:notTrueType/>
    <w:pitch w:val="default"/>
    <w:sig w:usb0="00000001"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69BE" w:rsidRDefault="000469BE" w:rsidP="00AB470D">
      <w:r>
        <w:separator/>
      </w:r>
    </w:p>
  </w:footnote>
  <w:footnote w:type="continuationSeparator" w:id="1">
    <w:p w:rsidR="000469BE" w:rsidRDefault="000469BE" w:rsidP="00AB470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C8D3F0F"/>
    <w:multiLevelType w:val="hybridMultilevel"/>
    <w:tmpl w:val="6B9CB3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DCA2F99"/>
    <w:multiLevelType w:val="multilevel"/>
    <w:tmpl w:val="E31AEDB4"/>
    <w:lvl w:ilvl="0">
      <w:start w:val="1"/>
      <w:numFmt w:val="decimal"/>
      <w:lvlText w:val="%1."/>
      <w:lvlJc w:val="left"/>
      <w:pPr>
        <w:tabs>
          <w:tab w:val="num" w:pos="720"/>
        </w:tabs>
        <w:ind w:left="720" w:hanging="360"/>
      </w:pPr>
    </w:lvl>
    <w:lvl w:ilvl="1">
      <w:start w:val="2"/>
      <w:numFmt w:val="decimal"/>
      <w:isLgl/>
      <w:lvlText w:val="%1.%2."/>
      <w:lvlJc w:val="left"/>
      <w:pPr>
        <w:ind w:left="1287"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num w:numId="1">
    <w:abstractNumId w:val="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93480E"/>
    <w:rsid w:val="000469BE"/>
    <w:rsid w:val="00057FF1"/>
    <w:rsid w:val="00146CA8"/>
    <w:rsid w:val="00201D8F"/>
    <w:rsid w:val="002650F1"/>
    <w:rsid w:val="0027130C"/>
    <w:rsid w:val="0029442D"/>
    <w:rsid w:val="002C4229"/>
    <w:rsid w:val="002E5A38"/>
    <w:rsid w:val="003264D5"/>
    <w:rsid w:val="003904CB"/>
    <w:rsid w:val="003A718D"/>
    <w:rsid w:val="00447C7A"/>
    <w:rsid w:val="004C15E7"/>
    <w:rsid w:val="00557D5B"/>
    <w:rsid w:val="00574F3D"/>
    <w:rsid w:val="00623767"/>
    <w:rsid w:val="0068662B"/>
    <w:rsid w:val="006F2571"/>
    <w:rsid w:val="0071228A"/>
    <w:rsid w:val="007413D1"/>
    <w:rsid w:val="00754FF4"/>
    <w:rsid w:val="00791A31"/>
    <w:rsid w:val="007E3936"/>
    <w:rsid w:val="00812159"/>
    <w:rsid w:val="0093480E"/>
    <w:rsid w:val="009D09AC"/>
    <w:rsid w:val="009F60B0"/>
    <w:rsid w:val="00AB4307"/>
    <w:rsid w:val="00AB470D"/>
    <w:rsid w:val="00B4021B"/>
    <w:rsid w:val="00B54BB1"/>
    <w:rsid w:val="00B76C44"/>
    <w:rsid w:val="00BB6569"/>
    <w:rsid w:val="00BE7CB7"/>
    <w:rsid w:val="00BF4661"/>
    <w:rsid w:val="00C95CE3"/>
    <w:rsid w:val="00D72C9C"/>
    <w:rsid w:val="00D81285"/>
    <w:rsid w:val="00D93406"/>
    <w:rsid w:val="00E33EEE"/>
    <w:rsid w:val="00E34D88"/>
    <w:rsid w:val="00E444E1"/>
    <w:rsid w:val="00F44294"/>
    <w:rsid w:val="00F8649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3EEE"/>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3A718D"/>
    <w:pPr>
      <w:keepNext/>
      <w:ind w:left="6379"/>
      <w:outlineLvl w:val="1"/>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F44294"/>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Body Text"/>
    <w:basedOn w:val="a"/>
    <w:link w:val="a4"/>
    <w:rsid w:val="00F44294"/>
    <w:pPr>
      <w:jc w:val="center"/>
    </w:pPr>
    <w:rPr>
      <w:sz w:val="28"/>
      <w:szCs w:val="20"/>
    </w:rPr>
  </w:style>
  <w:style w:type="character" w:customStyle="1" w:styleId="a4">
    <w:name w:val="Основной текст Знак"/>
    <w:basedOn w:val="a0"/>
    <w:link w:val="a3"/>
    <w:rsid w:val="00F44294"/>
    <w:rPr>
      <w:rFonts w:ascii="Times New Roman" w:eastAsia="Times New Roman" w:hAnsi="Times New Roman" w:cs="Times New Roman"/>
      <w:sz w:val="28"/>
      <w:szCs w:val="20"/>
      <w:lang w:eastAsia="ru-RU"/>
    </w:rPr>
  </w:style>
  <w:style w:type="paragraph" w:styleId="a5">
    <w:name w:val="Body Text Indent"/>
    <w:basedOn w:val="a"/>
    <w:link w:val="a6"/>
    <w:rsid w:val="00F44294"/>
    <w:pPr>
      <w:ind w:firstLine="720"/>
      <w:jc w:val="both"/>
    </w:pPr>
    <w:rPr>
      <w:sz w:val="28"/>
      <w:szCs w:val="20"/>
    </w:rPr>
  </w:style>
  <w:style w:type="character" w:customStyle="1" w:styleId="a6">
    <w:name w:val="Основной текст с отступом Знак"/>
    <w:basedOn w:val="a0"/>
    <w:link w:val="a5"/>
    <w:rsid w:val="00F44294"/>
    <w:rPr>
      <w:rFonts w:ascii="Times New Roman" w:eastAsia="Times New Roman" w:hAnsi="Times New Roman" w:cs="Times New Roman"/>
      <w:sz w:val="28"/>
      <w:szCs w:val="20"/>
      <w:lang w:eastAsia="ru-RU"/>
    </w:rPr>
  </w:style>
  <w:style w:type="table" w:styleId="a7">
    <w:name w:val="Table Grid"/>
    <w:basedOn w:val="a1"/>
    <w:uiPriority w:val="59"/>
    <w:rsid w:val="00F442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Title"/>
    <w:basedOn w:val="a"/>
    <w:link w:val="a9"/>
    <w:qFormat/>
    <w:rsid w:val="00B4021B"/>
    <w:pPr>
      <w:jc w:val="center"/>
    </w:pPr>
    <w:rPr>
      <w:sz w:val="28"/>
      <w:szCs w:val="20"/>
    </w:rPr>
  </w:style>
  <w:style w:type="character" w:customStyle="1" w:styleId="a9">
    <w:name w:val="Название Знак"/>
    <w:basedOn w:val="a0"/>
    <w:link w:val="a8"/>
    <w:rsid w:val="00B4021B"/>
    <w:rPr>
      <w:rFonts w:ascii="Times New Roman" w:eastAsia="Times New Roman" w:hAnsi="Times New Roman" w:cs="Times New Roman"/>
      <w:sz w:val="28"/>
      <w:szCs w:val="20"/>
      <w:lang w:eastAsia="ru-RU"/>
    </w:rPr>
  </w:style>
  <w:style w:type="paragraph" w:styleId="aa">
    <w:name w:val="List Paragraph"/>
    <w:basedOn w:val="a"/>
    <w:uiPriority w:val="34"/>
    <w:qFormat/>
    <w:rsid w:val="003A718D"/>
    <w:pPr>
      <w:ind w:left="720"/>
      <w:contextualSpacing/>
    </w:pPr>
  </w:style>
  <w:style w:type="character" w:customStyle="1" w:styleId="20">
    <w:name w:val="Заголовок 2 Знак"/>
    <w:basedOn w:val="a0"/>
    <w:link w:val="2"/>
    <w:rsid w:val="003A718D"/>
    <w:rPr>
      <w:rFonts w:ascii="Times New Roman" w:eastAsia="Times New Roman" w:hAnsi="Times New Roman" w:cs="Times New Roman"/>
      <w:sz w:val="28"/>
      <w:szCs w:val="20"/>
      <w:lang w:eastAsia="ru-RU"/>
    </w:rPr>
  </w:style>
  <w:style w:type="paragraph" w:customStyle="1" w:styleId="Pa3">
    <w:name w:val="Pa3"/>
    <w:basedOn w:val="a"/>
    <w:next w:val="a"/>
    <w:rsid w:val="003A718D"/>
    <w:pPr>
      <w:autoSpaceDE w:val="0"/>
      <w:autoSpaceDN w:val="0"/>
      <w:adjustRightInd w:val="0"/>
      <w:spacing w:line="221" w:lineRule="atLeast"/>
    </w:pPr>
    <w:rPr>
      <w:rFonts w:ascii="OctavaC" w:hAnsi="OctavaC"/>
    </w:rPr>
  </w:style>
  <w:style w:type="paragraph" w:customStyle="1" w:styleId="Pa16">
    <w:name w:val="Pa16"/>
    <w:basedOn w:val="a"/>
    <w:next w:val="a"/>
    <w:rsid w:val="004C15E7"/>
    <w:pPr>
      <w:autoSpaceDE w:val="0"/>
      <w:autoSpaceDN w:val="0"/>
      <w:adjustRightInd w:val="0"/>
      <w:spacing w:line="221" w:lineRule="atLeast"/>
    </w:pPr>
    <w:rPr>
      <w:rFonts w:ascii="OctavaC" w:hAnsi="OctavaC"/>
    </w:rPr>
  </w:style>
  <w:style w:type="paragraph" w:styleId="ab">
    <w:name w:val="header"/>
    <w:basedOn w:val="a"/>
    <w:link w:val="ac"/>
    <w:uiPriority w:val="99"/>
    <w:semiHidden/>
    <w:unhideWhenUsed/>
    <w:rsid w:val="00AB470D"/>
    <w:pPr>
      <w:tabs>
        <w:tab w:val="center" w:pos="4677"/>
        <w:tab w:val="right" w:pos="9355"/>
      </w:tabs>
    </w:pPr>
  </w:style>
  <w:style w:type="character" w:customStyle="1" w:styleId="ac">
    <w:name w:val="Верхний колонтитул Знак"/>
    <w:basedOn w:val="a0"/>
    <w:link w:val="ab"/>
    <w:uiPriority w:val="99"/>
    <w:semiHidden/>
    <w:rsid w:val="00AB470D"/>
    <w:rPr>
      <w:rFonts w:ascii="Times New Roman" w:eastAsia="Times New Roman" w:hAnsi="Times New Roman" w:cs="Times New Roman"/>
      <w:sz w:val="24"/>
      <w:szCs w:val="24"/>
      <w:lang w:eastAsia="ru-RU"/>
    </w:rPr>
  </w:style>
  <w:style w:type="paragraph" w:styleId="ad">
    <w:name w:val="footer"/>
    <w:basedOn w:val="a"/>
    <w:link w:val="ae"/>
    <w:uiPriority w:val="99"/>
    <w:semiHidden/>
    <w:unhideWhenUsed/>
    <w:rsid w:val="00AB470D"/>
    <w:pPr>
      <w:tabs>
        <w:tab w:val="center" w:pos="4677"/>
        <w:tab w:val="right" w:pos="9355"/>
      </w:tabs>
    </w:pPr>
  </w:style>
  <w:style w:type="character" w:customStyle="1" w:styleId="ae">
    <w:name w:val="Нижний колонтитул Знак"/>
    <w:basedOn w:val="a0"/>
    <w:link w:val="ad"/>
    <w:uiPriority w:val="99"/>
    <w:semiHidden/>
    <w:rsid w:val="00AB470D"/>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3EE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F44294"/>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Body Text"/>
    <w:basedOn w:val="a"/>
    <w:link w:val="a4"/>
    <w:rsid w:val="00F44294"/>
    <w:pPr>
      <w:jc w:val="center"/>
    </w:pPr>
    <w:rPr>
      <w:sz w:val="28"/>
      <w:szCs w:val="20"/>
    </w:rPr>
  </w:style>
  <w:style w:type="character" w:customStyle="1" w:styleId="a4">
    <w:name w:val="Основной текст Знак"/>
    <w:basedOn w:val="a0"/>
    <w:link w:val="a3"/>
    <w:rsid w:val="00F44294"/>
    <w:rPr>
      <w:rFonts w:ascii="Times New Roman" w:eastAsia="Times New Roman" w:hAnsi="Times New Roman" w:cs="Times New Roman"/>
      <w:sz w:val="28"/>
      <w:szCs w:val="20"/>
      <w:lang w:eastAsia="ru-RU"/>
    </w:rPr>
  </w:style>
  <w:style w:type="paragraph" w:styleId="a5">
    <w:name w:val="Body Text Indent"/>
    <w:basedOn w:val="a"/>
    <w:link w:val="a6"/>
    <w:rsid w:val="00F44294"/>
    <w:pPr>
      <w:ind w:firstLine="720"/>
      <w:jc w:val="both"/>
    </w:pPr>
    <w:rPr>
      <w:sz w:val="28"/>
      <w:szCs w:val="20"/>
    </w:rPr>
  </w:style>
  <w:style w:type="character" w:customStyle="1" w:styleId="a6">
    <w:name w:val="Основной текст с отступом Знак"/>
    <w:basedOn w:val="a0"/>
    <w:link w:val="a5"/>
    <w:rsid w:val="00F44294"/>
    <w:rPr>
      <w:rFonts w:ascii="Times New Roman" w:eastAsia="Times New Roman" w:hAnsi="Times New Roman" w:cs="Times New Roman"/>
      <w:sz w:val="28"/>
      <w:szCs w:val="20"/>
      <w:lang w:eastAsia="ru-RU"/>
    </w:rPr>
  </w:style>
  <w:style w:type="table" w:styleId="a7">
    <w:name w:val="Table Grid"/>
    <w:basedOn w:val="a1"/>
    <w:uiPriority w:val="59"/>
    <w:rsid w:val="00F442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149</TotalTime>
  <Pages>1</Pages>
  <Words>2377</Words>
  <Characters>13552</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15898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20</cp:revision>
  <cp:lastPrinted>2017-03-28T03:13:00Z</cp:lastPrinted>
  <dcterms:created xsi:type="dcterms:W3CDTF">2017-03-14T11:52:00Z</dcterms:created>
  <dcterms:modified xsi:type="dcterms:W3CDTF">2017-03-30T05:56:00Z</dcterms:modified>
</cp:coreProperties>
</file>