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21" w:rsidRPr="00550B59" w:rsidRDefault="007C3221" w:rsidP="007C322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12360" cy="10102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21" w:rsidRPr="00550B59" w:rsidRDefault="007C3221" w:rsidP="007C3221">
      <w:pPr>
        <w:rPr>
          <w:rFonts w:ascii="Times New Roman" w:eastAsia="Calibri" w:hAnsi="Times New Roman"/>
          <w:sz w:val="28"/>
          <w:szCs w:val="28"/>
        </w:rPr>
      </w:pPr>
    </w:p>
    <w:p w:rsidR="007C3221" w:rsidRPr="00550B59" w:rsidRDefault="007C3221" w:rsidP="007C3221">
      <w:pPr>
        <w:rPr>
          <w:rFonts w:ascii="Times New Roman" w:eastAsia="Calibri" w:hAnsi="Times New Roman"/>
          <w:sz w:val="28"/>
          <w:szCs w:val="28"/>
        </w:rPr>
      </w:pPr>
    </w:p>
    <w:p w:rsidR="007C3221" w:rsidRPr="00551192" w:rsidRDefault="007C3221" w:rsidP="007C3221">
      <w:pPr>
        <w:tabs>
          <w:tab w:val="left" w:pos="7797"/>
        </w:tabs>
        <w:ind w:left="6946"/>
        <w:rPr>
          <w:rFonts w:ascii="Times New Roman" w:eastAsia="Calibri" w:hAnsi="Times New Roman"/>
          <w:sz w:val="28"/>
          <w:szCs w:val="28"/>
        </w:rPr>
      </w:pPr>
      <w:r w:rsidRPr="00550B59">
        <w:rPr>
          <w:rFonts w:ascii="Times New Roman" w:eastAsia="Calibri" w:hAnsi="Times New Roman"/>
          <w:sz w:val="28"/>
          <w:szCs w:val="28"/>
        </w:rPr>
        <w:t xml:space="preserve">Проект № </w:t>
      </w:r>
      <w:r w:rsidRPr="00551192">
        <w:rPr>
          <w:rFonts w:ascii="Times New Roman" w:eastAsia="Calibri" w:hAnsi="Times New Roman"/>
          <w:sz w:val="28"/>
          <w:szCs w:val="28"/>
        </w:rPr>
        <w:t>8795</w:t>
      </w:r>
    </w:p>
    <w:p w:rsidR="007C3221" w:rsidRPr="00550B59" w:rsidRDefault="007C3221" w:rsidP="007C3221">
      <w:pPr>
        <w:rPr>
          <w:rFonts w:ascii="Times New Roman" w:eastAsia="Calibri" w:hAnsi="Times New Roman"/>
          <w:sz w:val="28"/>
          <w:szCs w:val="28"/>
        </w:rPr>
      </w:pPr>
    </w:p>
    <w:p w:rsidR="007C3221" w:rsidRPr="00550B59" w:rsidRDefault="007C3221" w:rsidP="007C3221">
      <w:pPr>
        <w:rPr>
          <w:rFonts w:ascii="Times New Roman" w:eastAsia="Calibri" w:hAnsi="Times New Roman"/>
          <w:sz w:val="28"/>
          <w:szCs w:val="28"/>
        </w:rPr>
      </w:pPr>
    </w:p>
    <w:p w:rsidR="007C3221" w:rsidRDefault="007C3221" w:rsidP="007C3221">
      <w:pPr>
        <w:jc w:val="center"/>
        <w:rPr>
          <w:rFonts w:ascii="Times New Roman" w:eastAsia="Calibri" w:hAnsi="Times New Roman"/>
          <w:sz w:val="28"/>
          <w:szCs w:val="28"/>
        </w:rPr>
      </w:pPr>
      <w:r w:rsidRPr="00550B59">
        <w:rPr>
          <w:rFonts w:ascii="Times New Roman" w:eastAsia="Calibri" w:hAnsi="Times New Roman"/>
          <w:sz w:val="28"/>
          <w:szCs w:val="28"/>
        </w:rPr>
        <w:t xml:space="preserve">Заказчик: </w:t>
      </w:r>
      <w:r>
        <w:rPr>
          <w:rFonts w:ascii="Times New Roman" w:eastAsia="Calibri" w:hAnsi="Times New Roman"/>
          <w:sz w:val="28"/>
          <w:szCs w:val="28"/>
        </w:rPr>
        <w:t>АдминистрацияУбин</w:t>
      </w:r>
      <w:r w:rsidRPr="00550B59">
        <w:rPr>
          <w:rFonts w:ascii="Times New Roman" w:eastAsia="Calibri" w:hAnsi="Times New Roman"/>
          <w:sz w:val="28"/>
          <w:szCs w:val="28"/>
        </w:rPr>
        <w:t>ского района</w:t>
      </w:r>
    </w:p>
    <w:p w:rsidR="007C3221" w:rsidRPr="00550B59" w:rsidRDefault="007C3221" w:rsidP="007C322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Новосибирской области</w:t>
      </w:r>
    </w:p>
    <w:p w:rsidR="007C3221" w:rsidRPr="00550B59" w:rsidRDefault="007C3221" w:rsidP="007C322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7C3221" w:rsidRPr="00550B59" w:rsidRDefault="007C3221" w:rsidP="007C3221">
      <w:pPr>
        <w:rPr>
          <w:rFonts w:ascii="Times New Roman" w:eastAsia="Calibri" w:hAnsi="Times New Roman"/>
          <w:sz w:val="28"/>
          <w:szCs w:val="28"/>
        </w:rPr>
      </w:pPr>
    </w:p>
    <w:p w:rsidR="007C3221" w:rsidRPr="00550B59" w:rsidRDefault="007C3221" w:rsidP="007C3221">
      <w:pPr>
        <w:rPr>
          <w:rFonts w:ascii="Times New Roman" w:eastAsia="Calibri" w:hAnsi="Times New Roman"/>
          <w:sz w:val="28"/>
          <w:szCs w:val="28"/>
        </w:rPr>
      </w:pPr>
    </w:p>
    <w:p w:rsidR="007C3221" w:rsidRPr="00550B59" w:rsidRDefault="007C3221" w:rsidP="007C322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7C3221" w:rsidRPr="00550B59" w:rsidRDefault="007C3221" w:rsidP="007C3221">
      <w:pPr>
        <w:jc w:val="center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>Проект г</w:t>
      </w:r>
      <w:r w:rsidRPr="00550B59">
        <w:rPr>
          <w:rFonts w:ascii="Times New Roman" w:eastAsia="Arial Unicode MS" w:hAnsi="Times New Roman"/>
          <w:b/>
          <w:sz w:val="32"/>
          <w:szCs w:val="32"/>
        </w:rPr>
        <w:t>енеральн</w:t>
      </w:r>
      <w:r>
        <w:rPr>
          <w:rFonts w:ascii="Times New Roman" w:eastAsia="Arial Unicode MS" w:hAnsi="Times New Roman"/>
          <w:b/>
          <w:sz w:val="32"/>
          <w:szCs w:val="32"/>
        </w:rPr>
        <w:t>ых</w:t>
      </w:r>
      <w:r w:rsidRPr="00550B59">
        <w:rPr>
          <w:rFonts w:ascii="Times New Roman" w:eastAsia="Arial Unicode MS" w:hAnsi="Times New Roman"/>
          <w:b/>
          <w:sz w:val="32"/>
          <w:szCs w:val="32"/>
        </w:rPr>
        <w:t xml:space="preserve"> план</w:t>
      </w:r>
      <w:r>
        <w:rPr>
          <w:rFonts w:ascii="Times New Roman" w:eastAsia="Arial Unicode MS" w:hAnsi="Times New Roman"/>
          <w:b/>
          <w:sz w:val="32"/>
          <w:szCs w:val="32"/>
        </w:rPr>
        <w:t>ов</w:t>
      </w:r>
    </w:p>
    <w:p w:rsidR="007C3221" w:rsidRDefault="007C3221" w:rsidP="007C3221">
      <w:pPr>
        <w:jc w:val="center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>сельских поселенийУбин</w:t>
      </w:r>
      <w:r w:rsidRPr="00550B59">
        <w:rPr>
          <w:rFonts w:ascii="Times New Roman" w:eastAsia="Arial Unicode MS" w:hAnsi="Times New Roman"/>
          <w:b/>
          <w:sz w:val="32"/>
          <w:szCs w:val="32"/>
        </w:rPr>
        <w:t xml:space="preserve">ского района </w:t>
      </w:r>
    </w:p>
    <w:p w:rsidR="007C3221" w:rsidRDefault="007C3221" w:rsidP="007C3221">
      <w:pPr>
        <w:jc w:val="center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>Новосибирской области:</w:t>
      </w:r>
    </w:p>
    <w:p w:rsidR="007C3221" w:rsidRPr="00550B59" w:rsidRDefault="003F70B8" w:rsidP="007C3221">
      <w:pPr>
        <w:jc w:val="center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>Пешко</w:t>
      </w:r>
      <w:r w:rsidR="00693F18">
        <w:rPr>
          <w:rFonts w:ascii="Times New Roman" w:eastAsia="Arial Unicode MS" w:hAnsi="Times New Roman"/>
          <w:b/>
          <w:sz w:val="32"/>
          <w:szCs w:val="32"/>
        </w:rPr>
        <w:t>в</w:t>
      </w:r>
      <w:r w:rsidR="007C3221">
        <w:rPr>
          <w:rFonts w:ascii="Times New Roman" w:eastAsia="Arial Unicode MS" w:hAnsi="Times New Roman"/>
          <w:b/>
          <w:sz w:val="32"/>
          <w:szCs w:val="32"/>
        </w:rPr>
        <w:t>ский сельсовет</w:t>
      </w:r>
    </w:p>
    <w:p w:rsidR="007C3221" w:rsidRDefault="007C3221" w:rsidP="007C3221">
      <w:pPr>
        <w:jc w:val="center"/>
        <w:rPr>
          <w:rFonts w:ascii="Times New Roman" w:eastAsia="Arial Unicode MS" w:hAnsi="Times New Roman"/>
          <w:sz w:val="28"/>
          <w:szCs w:val="28"/>
        </w:rPr>
      </w:pPr>
    </w:p>
    <w:p w:rsidR="000D430E" w:rsidRPr="002851E9" w:rsidRDefault="000D430E" w:rsidP="000D430E">
      <w:pPr>
        <w:tabs>
          <w:tab w:val="left" w:pos="2955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2851E9">
        <w:rPr>
          <w:rFonts w:ascii="Times New Roman" w:eastAsia="Calibri" w:hAnsi="Times New Roman"/>
          <w:b/>
          <w:sz w:val="28"/>
          <w:szCs w:val="28"/>
        </w:rPr>
        <w:t>Том</w:t>
      </w:r>
      <w:r>
        <w:rPr>
          <w:rFonts w:ascii="Times New Roman" w:eastAsia="Calibri" w:hAnsi="Times New Roman"/>
          <w:b/>
          <w:sz w:val="28"/>
          <w:szCs w:val="28"/>
          <w:lang w:val="en-US"/>
        </w:rPr>
        <w:t>III</w:t>
      </w:r>
    </w:p>
    <w:p w:rsidR="000D430E" w:rsidRPr="00550B59" w:rsidRDefault="000D430E" w:rsidP="007C3221">
      <w:pPr>
        <w:jc w:val="center"/>
        <w:rPr>
          <w:rFonts w:ascii="Times New Roman" w:eastAsia="Arial Unicode MS" w:hAnsi="Times New Roman"/>
          <w:sz w:val="28"/>
          <w:szCs w:val="28"/>
        </w:rPr>
      </w:pPr>
    </w:p>
    <w:p w:rsidR="000874D2" w:rsidRDefault="000D430E" w:rsidP="00A668AC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</w:t>
      </w:r>
      <w:r w:rsidR="00FB453E">
        <w:rPr>
          <w:rFonts w:ascii="Times New Roman" w:eastAsia="Calibri" w:hAnsi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/>
          <w:b/>
          <w:sz w:val="28"/>
          <w:szCs w:val="28"/>
        </w:rPr>
        <w:t xml:space="preserve">е </w:t>
      </w:r>
    </w:p>
    <w:p w:rsidR="00FB453E" w:rsidRDefault="000D430E" w:rsidP="00A668AC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 территориальном планировании</w:t>
      </w:r>
    </w:p>
    <w:p w:rsidR="007C3221" w:rsidRPr="00A668AC" w:rsidRDefault="00A668AC" w:rsidP="00A668AC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A668AC">
        <w:rPr>
          <w:rFonts w:ascii="Times New Roman" w:eastAsia="Calibri" w:hAnsi="Times New Roman"/>
          <w:b/>
          <w:sz w:val="28"/>
          <w:szCs w:val="28"/>
        </w:rPr>
        <w:t>(Пояснительная записка)</w:t>
      </w:r>
    </w:p>
    <w:p w:rsidR="007C3221" w:rsidRPr="00550B59" w:rsidRDefault="007C3221" w:rsidP="007C3221">
      <w:pPr>
        <w:rPr>
          <w:rFonts w:ascii="Times New Roman" w:eastAsia="Calibri" w:hAnsi="Times New Roman"/>
          <w:sz w:val="28"/>
          <w:szCs w:val="28"/>
        </w:rPr>
      </w:pPr>
    </w:p>
    <w:p w:rsidR="007C3221" w:rsidRDefault="007C3221" w:rsidP="007C3221">
      <w:pPr>
        <w:rPr>
          <w:rFonts w:ascii="Times New Roman" w:eastAsia="Calibri" w:hAnsi="Times New Roman"/>
          <w:sz w:val="28"/>
          <w:szCs w:val="28"/>
        </w:rPr>
      </w:pPr>
    </w:p>
    <w:p w:rsidR="00AA26B5" w:rsidRDefault="00AA26B5" w:rsidP="007C3221">
      <w:pPr>
        <w:rPr>
          <w:rFonts w:ascii="Times New Roman" w:eastAsia="Calibri" w:hAnsi="Times New Roman"/>
          <w:sz w:val="28"/>
          <w:szCs w:val="28"/>
        </w:rPr>
      </w:pPr>
    </w:p>
    <w:p w:rsidR="00FB453E" w:rsidRDefault="00FB453E" w:rsidP="001C32A5">
      <w:pPr>
        <w:spacing w:line="360" w:lineRule="auto"/>
        <w:ind w:firstLine="708"/>
        <w:rPr>
          <w:rFonts w:ascii="Times New Roman" w:eastAsia="Calibri" w:hAnsi="Times New Roman"/>
          <w:sz w:val="28"/>
          <w:szCs w:val="28"/>
        </w:rPr>
      </w:pPr>
    </w:p>
    <w:p w:rsidR="00FB453E" w:rsidRDefault="00FB453E" w:rsidP="001C32A5">
      <w:pPr>
        <w:spacing w:line="360" w:lineRule="auto"/>
        <w:ind w:firstLine="708"/>
        <w:rPr>
          <w:rFonts w:ascii="Times New Roman" w:eastAsia="Calibri" w:hAnsi="Times New Roman"/>
          <w:sz w:val="28"/>
          <w:szCs w:val="28"/>
        </w:rPr>
      </w:pPr>
    </w:p>
    <w:p w:rsidR="007C3221" w:rsidRPr="006B1226" w:rsidRDefault="007C3221" w:rsidP="001C32A5">
      <w:pPr>
        <w:spacing w:line="36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6B1226">
        <w:rPr>
          <w:rFonts w:ascii="Times New Roman" w:eastAsia="Calibri" w:hAnsi="Times New Roman"/>
          <w:sz w:val="28"/>
          <w:szCs w:val="28"/>
        </w:rPr>
        <w:t>Генеральный директор института                                    М.В. Гусев</w:t>
      </w:r>
    </w:p>
    <w:p w:rsidR="007C3221" w:rsidRPr="00AC7A02" w:rsidRDefault="007C3221" w:rsidP="001C32A5">
      <w:pPr>
        <w:spacing w:line="36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6B1226">
        <w:rPr>
          <w:rFonts w:ascii="Times New Roman" w:eastAsia="Calibri" w:hAnsi="Times New Roman"/>
          <w:sz w:val="28"/>
          <w:szCs w:val="28"/>
        </w:rPr>
        <w:t>Технический директор                                                       Б. С. Копылов</w:t>
      </w:r>
    </w:p>
    <w:p w:rsidR="008440C7" w:rsidRPr="006B1226" w:rsidRDefault="008440C7" w:rsidP="008440C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B1226">
        <w:rPr>
          <w:rFonts w:ascii="Times New Roman" w:eastAsia="Calibri" w:hAnsi="Times New Roman"/>
          <w:sz w:val="28"/>
          <w:szCs w:val="28"/>
        </w:rPr>
        <w:t>Главный архитектор института                                        А.</w:t>
      </w:r>
      <w:r>
        <w:rPr>
          <w:rFonts w:ascii="Times New Roman" w:eastAsia="Calibri" w:hAnsi="Times New Roman"/>
          <w:sz w:val="28"/>
          <w:szCs w:val="28"/>
        </w:rPr>
        <w:t>Н</w:t>
      </w:r>
      <w:r w:rsidRPr="006B1226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Лаптяйкин</w:t>
      </w:r>
    </w:p>
    <w:p w:rsidR="007C3221" w:rsidRPr="006B1226" w:rsidRDefault="007C3221" w:rsidP="001C32A5">
      <w:pPr>
        <w:spacing w:line="36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6B1226">
        <w:rPr>
          <w:rFonts w:ascii="Times New Roman" w:eastAsia="Calibri" w:hAnsi="Times New Roman"/>
          <w:sz w:val="28"/>
          <w:szCs w:val="28"/>
        </w:rPr>
        <w:t>Начальник МГП</w:t>
      </w:r>
      <w:r w:rsidR="00AA26B5" w:rsidRPr="006B1226">
        <w:rPr>
          <w:rFonts w:ascii="Times New Roman" w:eastAsia="Calibri" w:hAnsi="Times New Roman"/>
          <w:sz w:val="28"/>
          <w:szCs w:val="28"/>
        </w:rPr>
        <w:t xml:space="preserve"> №1</w:t>
      </w:r>
      <w:r w:rsidRPr="006B122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В.А. Дыха</w:t>
      </w:r>
    </w:p>
    <w:p w:rsidR="007C3221" w:rsidRPr="006B1226" w:rsidRDefault="007C3221" w:rsidP="001C32A5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B1226">
        <w:rPr>
          <w:rFonts w:ascii="Times New Roman" w:eastAsia="Calibri" w:hAnsi="Times New Roman"/>
          <w:sz w:val="28"/>
          <w:szCs w:val="28"/>
        </w:rPr>
        <w:t>Главный архитектор проекта                                             А.Д. Котюков</w:t>
      </w:r>
    </w:p>
    <w:p w:rsidR="007C3221" w:rsidRPr="00550B59" w:rsidRDefault="007C3221" w:rsidP="007C3221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7C3221" w:rsidRPr="00550B59" w:rsidRDefault="007C3221" w:rsidP="007C3221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7C3221" w:rsidRDefault="007C3221" w:rsidP="007C3221">
      <w:pPr>
        <w:jc w:val="center"/>
        <w:rPr>
          <w:rFonts w:ascii="Times New Roman" w:eastAsia="Calibri" w:hAnsi="Times New Roman"/>
          <w:b/>
        </w:rPr>
      </w:pPr>
    </w:p>
    <w:p w:rsidR="007C3221" w:rsidRDefault="007C3221" w:rsidP="007C3221">
      <w:pPr>
        <w:jc w:val="center"/>
        <w:rPr>
          <w:rFonts w:ascii="Times New Roman" w:eastAsia="Calibri" w:hAnsi="Times New Roman"/>
          <w:b/>
        </w:rPr>
      </w:pPr>
    </w:p>
    <w:p w:rsidR="007C3221" w:rsidRPr="00550B59" w:rsidRDefault="007C3221" w:rsidP="007C3221">
      <w:pPr>
        <w:jc w:val="center"/>
        <w:rPr>
          <w:rFonts w:ascii="Times New Roman" w:eastAsia="Calibri" w:hAnsi="Times New Roman"/>
          <w:b/>
        </w:rPr>
      </w:pPr>
      <w:r w:rsidRPr="00550B59">
        <w:rPr>
          <w:rFonts w:ascii="Times New Roman" w:eastAsia="Calibri" w:hAnsi="Times New Roman"/>
          <w:b/>
        </w:rPr>
        <w:t>Новосибирск 201</w:t>
      </w:r>
      <w:r w:rsidR="00987055">
        <w:rPr>
          <w:rFonts w:ascii="Times New Roman" w:eastAsia="Calibri" w:hAnsi="Times New Roman"/>
          <w:b/>
        </w:rPr>
        <w:t>3</w:t>
      </w:r>
      <w:r w:rsidRPr="00550B59">
        <w:rPr>
          <w:rFonts w:ascii="Times New Roman" w:eastAsia="Calibri" w:hAnsi="Times New Roman"/>
          <w:b/>
        </w:rPr>
        <w:t>г.</w:t>
      </w:r>
    </w:p>
    <w:p w:rsidR="007C3221" w:rsidRPr="006F1272" w:rsidRDefault="007C3221" w:rsidP="00E61FF3">
      <w:pPr>
        <w:ind w:firstLine="567"/>
        <w:jc w:val="center"/>
        <w:rPr>
          <w:rFonts w:ascii="Times New Roman" w:eastAsia="Calibri" w:hAnsi="Times New Roman"/>
          <w:b/>
          <w:color w:val="000000"/>
        </w:rPr>
      </w:pPr>
    </w:p>
    <w:p w:rsidR="00D750F7" w:rsidRDefault="00D750F7" w:rsidP="00D750F7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Содержание</w:t>
      </w:r>
    </w:p>
    <w:p w:rsidR="00D750F7" w:rsidRDefault="00D750F7" w:rsidP="00D750F7">
      <w:pPr>
        <w:jc w:val="center"/>
        <w:rPr>
          <w:rFonts w:ascii="Times New Roman" w:hAnsi="Times New Roman"/>
          <w:color w:val="000000"/>
        </w:rPr>
      </w:pPr>
    </w:p>
    <w:p w:rsidR="00D750F7" w:rsidRDefault="00DB060F" w:rsidP="00D750F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D750F7" w:rsidRPr="00B37681">
        <w:rPr>
          <w:rFonts w:ascii="Times New Roman" w:hAnsi="Times New Roman"/>
          <w:b/>
          <w:color w:val="000000"/>
        </w:rPr>
        <w:t xml:space="preserve">Глава  </w:t>
      </w:r>
      <w:r w:rsidR="00D750F7" w:rsidRPr="00B37681">
        <w:rPr>
          <w:rFonts w:ascii="Times New Roman" w:hAnsi="Times New Roman"/>
          <w:b/>
          <w:color w:val="000000"/>
          <w:lang w:val="en-US"/>
        </w:rPr>
        <w:t>I</w:t>
      </w:r>
      <w:r w:rsidR="00D750F7" w:rsidRPr="00B37681">
        <w:rPr>
          <w:rFonts w:ascii="Times New Roman" w:hAnsi="Times New Roman"/>
          <w:b/>
          <w:color w:val="000000"/>
        </w:rPr>
        <w:t>.  Общие данные</w:t>
      </w:r>
      <w:r w:rsidR="00D750F7">
        <w:rPr>
          <w:rFonts w:ascii="Times New Roman" w:hAnsi="Times New Roman"/>
          <w:color w:val="000000"/>
        </w:rPr>
        <w:tab/>
      </w:r>
      <w:r w:rsidR="00D750F7">
        <w:rPr>
          <w:rFonts w:ascii="Times New Roman" w:hAnsi="Times New Roman"/>
          <w:color w:val="000000"/>
        </w:rPr>
        <w:tab/>
      </w:r>
      <w:r w:rsidR="00D750F7">
        <w:rPr>
          <w:rFonts w:ascii="Times New Roman" w:hAnsi="Times New Roman"/>
          <w:color w:val="000000"/>
        </w:rPr>
        <w:tab/>
      </w:r>
      <w:r w:rsidR="00D750F7">
        <w:rPr>
          <w:rFonts w:ascii="Times New Roman" w:hAnsi="Times New Roman"/>
          <w:color w:val="000000"/>
        </w:rPr>
        <w:tab/>
      </w:r>
      <w:r w:rsidR="00D750F7">
        <w:rPr>
          <w:rFonts w:ascii="Times New Roman" w:hAnsi="Times New Roman"/>
          <w:color w:val="000000"/>
        </w:rPr>
        <w:tab/>
      </w:r>
      <w:r w:rsidR="00D750F7">
        <w:rPr>
          <w:rFonts w:ascii="Times New Roman" w:hAnsi="Times New Roman"/>
          <w:color w:val="000000"/>
        </w:rPr>
        <w:tab/>
      </w:r>
      <w:r w:rsidR="00D750F7">
        <w:rPr>
          <w:rFonts w:ascii="Times New Roman" w:hAnsi="Times New Roman"/>
          <w:color w:val="000000"/>
        </w:rPr>
        <w:tab/>
      </w:r>
      <w:r w:rsidR="00D750F7">
        <w:rPr>
          <w:rFonts w:ascii="Times New Roman" w:hAnsi="Times New Roman"/>
          <w:color w:val="000000"/>
        </w:rPr>
        <w:tab/>
      </w:r>
      <w:r w:rsidR="00D750F7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7</w:t>
      </w:r>
    </w:p>
    <w:p w:rsidR="00772443" w:rsidRDefault="00772443" w:rsidP="0077244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1.1  Основание для разработки проекта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7</w:t>
      </w:r>
    </w:p>
    <w:p w:rsidR="00D750F7" w:rsidRDefault="00D750F7" w:rsidP="00D750F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1</w:t>
      </w:r>
      <w:r w:rsidR="00772443">
        <w:rPr>
          <w:rFonts w:ascii="Times New Roman" w:hAnsi="Times New Roman"/>
          <w:color w:val="000000"/>
        </w:rPr>
        <w:t>.2</w:t>
      </w:r>
      <w:r>
        <w:rPr>
          <w:rFonts w:ascii="Times New Roman" w:hAnsi="Times New Roman"/>
          <w:color w:val="000000"/>
        </w:rPr>
        <w:t xml:space="preserve">  Цель и задачи проекта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7</w:t>
      </w:r>
    </w:p>
    <w:p w:rsidR="00D750F7" w:rsidRPr="00B37681" w:rsidRDefault="00D750F7" w:rsidP="00D750F7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BA068E">
        <w:rPr>
          <w:rFonts w:ascii="Times New Roman" w:hAnsi="Times New Roman"/>
          <w:color w:val="000000"/>
        </w:rPr>
        <w:tab/>
      </w:r>
      <w:r w:rsidR="00BA068E">
        <w:rPr>
          <w:rFonts w:ascii="Times New Roman" w:hAnsi="Times New Roman"/>
          <w:color w:val="000000"/>
        </w:rPr>
        <w:tab/>
      </w:r>
      <w:r w:rsidR="00BA068E">
        <w:rPr>
          <w:rFonts w:ascii="Times New Roman" w:hAnsi="Times New Roman"/>
          <w:color w:val="000000"/>
        </w:rPr>
        <w:tab/>
      </w:r>
      <w:r w:rsidRPr="008552C5">
        <w:rPr>
          <w:rFonts w:ascii="Times New Roman" w:hAnsi="Times New Roman"/>
          <w:b/>
          <w:color w:val="000000"/>
        </w:rPr>
        <w:t xml:space="preserve">Глава  </w:t>
      </w:r>
      <w:r w:rsidR="00970991" w:rsidRPr="008552C5">
        <w:rPr>
          <w:rFonts w:ascii="Times New Roman" w:hAnsi="Times New Roman"/>
          <w:b/>
          <w:color w:val="000000"/>
        </w:rPr>
        <w:t>2</w:t>
      </w:r>
      <w:r w:rsidRPr="00B37681">
        <w:rPr>
          <w:rFonts w:ascii="Times New Roman" w:hAnsi="Times New Roman"/>
          <w:b/>
          <w:color w:val="000000"/>
        </w:rPr>
        <w:t xml:space="preserve">.  </w:t>
      </w:r>
      <w:r w:rsidR="000D430E" w:rsidRPr="00B37681">
        <w:rPr>
          <w:rFonts w:ascii="Times New Roman" w:hAnsi="Times New Roman"/>
          <w:b/>
          <w:color w:val="000000"/>
        </w:rPr>
        <w:t>Основные направления</w:t>
      </w:r>
      <w:r w:rsidRPr="00B37681">
        <w:rPr>
          <w:rFonts w:ascii="Times New Roman" w:hAnsi="Times New Roman"/>
          <w:b/>
          <w:color w:val="000000"/>
        </w:rPr>
        <w:t>социально-экономическо</w:t>
      </w:r>
      <w:r w:rsidR="000D430E" w:rsidRPr="00B37681">
        <w:rPr>
          <w:rFonts w:ascii="Times New Roman" w:hAnsi="Times New Roman"/>
          <w:b/>
          <w:color w:val="000000"/>
        </w:rPr>
        <w:t>го</w:t>
      </w:r>
    </w:p>
    <w:p w:rsidR="001241F3" w:rsidRDefault="00D750F7" w:rsidP="001241F3">
      <w:pPr>
        <w:rPr>
          <w:rFonts w:ascii="Times New Roman" w:hAnsi="Times New Roman"/>
          <w:color w:val="000000"/>
        </w:rPr>
      </w:pPr>
      <w:r w:rsidRPr="00B37681">
        <w:rPr>
          <w:rFonts w:ascii="Times New Roman" w:hAnsi="Times New Roman"/>
          <w:b/>
          <w:color w:val="000000"/>
        </w:rPr>
        <w:t xml:space="preserve">                 разви</w:t>
      </w:r>
      <w:r w:rsidR="001241F3" w:rsidRPr="00B37681">
        <w:rPr>
          <w:rFonts w:ascii="Times New Roman" w:hAnsi="Times New Roman"/>
          <w:b/>
          <w:color w:val="000000"/>
        </w:rPr>
        <w:t>ти</w:t>
      </w:r>
      <w:r w:rsidR="000D430E" w:rsidRPr="00B37681">
        <w:rPr>
          <w:rFonts w:ascii="Times New Roman" w:hAnsi="Times New Roman"/>
          <w:b/>
          <w:color w:val="000000"/>
        </w:rPr>
        <w:t>я</w:t>
      </w:r>
      <w:r w:rsidR="005B2FF8">
        <w:rPr>
          <w:rFonts w:ascii="Times New Roman" w:hAnsi="Times New Roman"/>
          <w:b/>
          <w:color w:val="000000"/>
        </w:rPr>
        <w:t>Пешко</w:t>
      </w:r>
      <w:r w:rsidR="00693F18">
        <w:rPr>
          <w:rFonts w:ascii="Times New Roman" w:hAnsi="Times New Roman"/>
          <w:b/>
          <w:color w:val="000000"/>
        </w:rPr>
        <w:t>в</w:t>
      </w:r>
      <w:r w:rsidR="001241F3" w:rsidRPr="00B37681">
        <w:rPr>
          <w:rFonts w:ascii="Times New Roman" w:hAnsi="Times New Roman"/>
          <w:b/>
          <w:color w:val="000000"/>
        </w:rPr>
        <w:t>ского  поселения</w:t>
      </w:r>
      <w:r w:rsidR="001241F3">
        <w:rPr>
          <w:rFonts w:ascii="Times New Roman" w:hAnsi="Times New Roman"/>
          <w:color w:val="000000"/>
        </w:rPr>
        <w:tab/>
      </w:r>
      <w:r w:rsidR="001241F3">
        <w:rPr>
          <w:rFonts w:ascii="Times New Roman" w:hAnsi="Times New Roman"/>
          <w:color w:val="000000"/>
        </w:rPr>
        <w:tab/>
      </w:r>
      <w:r w:rsidR="001241F3">
        <w:rPr>
          <w:rFonts w:ascii="Times New Roman" w:hAnsi="Times New Roman"/>
          <w:color w:val="000000"/>
        </w:rPr>
        <w:tab/>
      </w:r>
      <w:r w:rsidR="001241F3">
        <w:rPr>
          <w:rFonts w:ascii="Times New Roman" w:hAnsi="Times New Roman"/>
          <w:color w:val="000000"/>
        </w:rPr>
        <w:tab/>
      </w:r>
      <w:r w:rsidR="001241F3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 xml:space="preserve">   8</w:t>
      </w:r>
    </w:p>
    <w:p w:rsidR="00D750F7" w:rsidRDefault="008F6095" w:rsidP="001241F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D750F7">
        <w:rPr>
          <w:rFonts w:ascii="Times New Roman" w:hAnsi="Times New Roman"/>
          <w:color w:val="000000"/>
        </w:rPr>
        <w:t xml:space="preserve">.1 Комплексная </w:t>
      </w:r>
      <w:r>
        <w:rPr>
          <w:rFonts w:ascii="Times New Roman" w:hAnsi="Times New Roman"/>
          <w:color w:val="000000"/>
        </w:rPr>
        <w:t>программа социально-экономического развития</w:t>
      </w:r>
      <w:r w:rsidR="00D750F7">
        <w:rPr>
          <w:rFonts w:ascii="Times New Roman" w:hAnsi="Times New Roman"/>
          <w:color w:val="000000"/>
        </w:rPr>
        <w:tab/>
      </w:r>
      <w:r w:rsidR="00D750F7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 xml:space="preserve"> 8</w:t>
      </w:r>
    </w:p>
    <w:p w:rsidR="00D750F7" w:rsidRDefault="008F6095" w:rsidP="00D750F7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D750F7">
        <w:rPr>
          <w:rFonts w:ascii="Times New Roman" w:hAnsi="Times New Roman"/>
          <w:color w:val="000000"/>
        </w:rPr>
        <w:t>.2  Прог</w:t>
      </w:r>
      <w:r w:rsidR="00E00F77">
        <w:rPr>
          <w:rFonts w:ascii="Times New Roman" w:hAnsi="Times New Roman"/>
          <w:color w:val="000000"/>
        </w:rPr>
        <w:t>ноз</w:t>
      </w:r>
      <w:r>
        <w:rPr>
          <w:rFonts w:ascii="Times New Roman" w:hAnsi="Times New Roman"/>
          <w:color w:val="000000"/>
        </w:rPr>
        <w:t xml:space="preserve"> демографического развития</w:t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 xml:space="preserve"> 8</w:t>
      </w:r>
    </w:p>
    <w:p w:rsidR="00D750F7" w:rsidRDefault="008F6095" w:rsidP="00D750F7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D750F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3</w:t>
      </w:r>
      <w:r w:rsidR="00D750F7">
        <w:rPr>
          <w:rFonts w:ascii="Times New Roman" w:hAnsi="Times New Roman"/>
          <w:color w:val="000000"/>
        </w:rPr>
        <w:t xml:space="preserve">  Развитие промышленности, сельского хозяйства, </w:t>
      </w:r>
    </w:p>
    <w:p w:rsidR="00D750F7" w:rsidRDefault="00D750F7" w:rsidP="00D750F7">
      <w:pPr>
        <w:ind w:firstLine="567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 xml:space="preserve">         агропромышленного комплек</w:t>
      </w:r>
      <w:r w:rsidR="0036062A">
        <w:rPr>
          <w:rFonts w:ascii="Times New Roman" w:hAnsi="Times New Roman"/>
          <w:color w:val="000000"/>
        </w:rPr>
        <w:t>са и других сфер</w:t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 xml:space="preserve"> 9</w:t>
      </w:r>
    </w:p>
    <w:p w:rsidR="00D750F7" w:rsidRDefault="008F6095" w:rsidP="00D750F7">
      <w:pPr>
        <w:ind w:firstLine="567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2</w:t>
      </w:r>
      <w:r w:rsidR="00D750F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4</w:t>
      </w:r>
      <w:r w:rsidR="00D750F7">
        <w:rPr>
          <w:rFonts w:ascii="Times New Roman" w:hAnsi="Times New Roman"/>
          <w:color w:val="000000"/>
        </w:rPr>
        <w:t xml:space="preserve">  Развитие жилищного</w:t>
      </w:r>
      <w:r w:rsidR="0036062A">
        <w:rPr>
          <w:rFonts w:ascii="Times New Roman" w:hAnsi="Times New Roman"/>
          <w:color w:val="000000"/>
        </w:rPr>
        <w:t xml:space="preserve"> строительства</w:t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11</w:t>
      </w:r>
    </w:p>
    <w:p w:rsidR="00D750F7" w:rsidRDefault="008F6095" w:rsidP="00D750F7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D750F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5</w:t>
      </w:r>
      <w:r w:rsidR="00D750F7">
        <w:rPr>
          <w:rFonts w:ascii="Times New Roman" w:hAnsi="Times New Roman"/>
          <w:color w:val="000000"/>
        </w:rPr>
        <w:t xml:space="preserve">  Развитие системы культурно-быто</w:t>
      </w:r>
      <w:r w:rsidR="0036062A">
        <w:rPr>
          <w:rFonts w:ascii="Times New Roman" w:hAnsi="Times New Roman"/>
          <w:color w:val="000000"/>
        </w:rPr>
        <w:t>вого обслуживания</w:t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11</w:t>
      </w:r>
    </w:p>
    <w:p w:rsidR="008F6095" w:rsidRPr="00B37681" w:rsidRDefault="008F6095" w:rsidP="008F6095">
      <w:pPr>
        <w:rPr>
          <w:rFonts w:ascii="Times New Roman" w:hAnsi="Times New Roman"/>
          <w:b/>
          <w:color w:val="000000"/>
        </w:rPr>
      </w:pPr>
      <w:r w:rsidRPr="008552C5">
        <w:rPr>
          <w:rFonts w:ascii="Times New Roman" w:hAnsi="Times New Roman"/>
          <w:b/>
          <w:color w:val="000000"/>
        </w:rPr>
        <w:t xml:space="preserve">Глава  </w:t>
      </w:r>
      <w:r w:rsidRPr="00B37681">
        <w:rPr>
          <w:rFonts w:ascii="Times New Roman" w:hAnsi="Times New Roman"/>
          <w:b/>
          <w:color w:val="000000"/>
        </w:rPr>
        <w:t xml:space="preserve">3. Стратегические направления территориального </w:t>
      </w:r>
    </w:p>
    <w:p w:rsidR="008F6095" w:rsidRDefault="008F6095" w:rsidP="008F6095">
      <w:pPr>
        <w:rPr>
          <w:rFonts w:ascii="Times New Roman" w:hAnsi="Times New Roman"/>
          <w:color w:val="000000"/>
        </w:rPr>
      </w:pPr>
      <w:r w:rsidRPr="00B37681">
        <w:rPr>
          <w:rFonts w:ascii="Times New Roman" w:hAnsi="Times New Roman"/>
          <w:b/>
          <w:color w:val="000000"/>
        </w:rPr>
        <w:t xml:space="preserve">                 развития </w:t>
      </w:r>
      <w:r w:rsidR="005B2FF8">
        <w:rPr>
          <w:rFonts w:ascii="Times New Roman" w:hAnsi="Times New Roman"/>
          <w:b/>
          <w:color w:val="000000"/>
        </w:rPr>
        <w:t>Пешк</w:t>
      </w:r>
      <w:r w:rsidR="00693F18">
        <w:rPr>
          <w:rFonts w:ascii="Times New Roman" w:hAnsi="Times New Roman"/>
          <w:b/>
          <w:color w:val="000000"/>
        </w:rPr>
        <w:t>ов</w:t>
      </w:r>
      <w:r w:rsidRPr="00B37681">
        <w:rPr>
          <w:rFonts w:ascii="Times New Roman" w:hAnsi="Times New Roman"/>
          <w:b/>
          <w:color w:val="000000"/>
        </w:rPr>
        <w:t>ского  поселения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 xml:space="preserve">  13</w:t>
      </w:r>
    </w:p>
    <w:p w:rsidR="008F6095" w:rsidRDefault="008F6095" w:rsidP="00D750F7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3.1 Основные принципы пространственной организации территории                       </w:t>
      </w:r>
      <w:r w:rsidR="00EC057F">
        <w:rPr>
          <w:rFonts w:ascii="Times New Roman" w:hAnsi="Times New Roman"/>
          <w:color w:val="000000"/>
        </w:rPr>
        <w:t xml:space="preserve">  14</w:t>
      </w:r>
    </w:p>
    <w:p w:rsidR="001B7C2B" w:rsidRDefault="008F6095" w:rsidP="00D750F7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3.2 </w:t>
      </w:r>
      <w:r w:rsidR="001B7C2B">
        <w:rPr>
          <w:rFonts w:ascii="Times New Roman" w:hAnsi="Times New Roman"/>
          <w:color w:val="000000"/>
        </w:rPr>
        <w:t>Развитие планировочной структуры территории сельского поселения и</w:t>
      </w:r>
    </w:p>
    <w:p w:rsidR="008F6095" w:rsidRDefault="001B7C2B" w:rsidP="00D750F7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населенных пунктов                                                                                                        </w:t>
      </w:r>
      <w:r w:rsidR="00EC057F">
        <w:rPr>
          <w:rFonts w:ascii="Times New Roman" w:hAnsi="Times New Roman"/>
          <w:color w:val="000000"/>
        </w:rPr>
        <w:t xml:space="preserve">  14</w:t>
      </w:r>
    </w:p>
    <w:p w:rsidR="001B7C2B" w:rsidRPr="00EC057F" w:rsidRDefault="001B7C2B" w:rsidP="00D750F7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3.3 Функциональное зонирование и параметры функциональных зон                       </w:t>
      </w:r>
      <w:r w:rsidR="00EC057F">
        <w:rPr>
          <w:rFonts w:ascii="Times New Roman" w:hAnsi="Times New Roman"/>
          <w:color w:val="000000"/>
        </w:rPr>
        <w:t xml:space="preserve"> 15</w:t>
      </w:r>
    </w:p>
    <w:p w:rsidR="008440C7" w:rsidRPr="008440C7" w:rsidRDefault="008440C7" w:rsidP="008440C7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 w:rsidRPr="008440C7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Зонирование населенных пунктов                                                                            </w:t>
      </w:r>
      <w:r w:rsidR="00EC057F">
        <w:rPr>
          <w:rFonts w:ascii="Times New Roman" w:hAnsi="Times New Roman"/>
          <w:color w:val="000000"/>
        </w:rPr>
        <w:t xml:space="preserve">  16</w:t>
      </w:r>
    </w:p>
    <w:p w:rsidR="00B37681" w:rsidRPr="008552C5" w:rsidRDefault="00B37681" w:rsidP="00B37681">
      <w:pPr>
        <w:rPr>
          <w:rFonts w:ascii="Times New Roman" w:hAnsi="Times New Roman"/>
          <w:color w:val="000000"/>
        </w:rPr>
      </w:pPr>
      <w:r w:rsidRPr="008552C5">
        <w:rPr>
          <w:rFonts w:ascii="Times New Roman" w:hAnsi="Times New Roman"/>
          <w:b/>
          <w:color w:val="000000"/>
        </w:rPr>
        <w:t>Глава  4. Планировочные решения по развитию населе</w:t>
      </w:r>
      <w:r w:rsidR="00F13EDC" w:rsidRPr="008552C5">
        <w:rPr>
          <w:rFonts w:ascii="Times New Roman" w:hAnsi="Times New Roman"/>
          <w:b/>
          <w:color w:val="000000"/>
        </w:rPr>
        <w:t>н</w:t>
      </w:r>
      <w:r w:rsidRPr="008552C5">
        <w:rPr>
          <w:rFonts w:ascii="Times New Roman" w:hAnsi="Times New Roman"/>
          <w:b/>
          <w:color w:val="000000"/>
        </w:rPr>
        <w:t>н</w:t>
      </w:r>
      <w:r w:rsidR="00F13EDC" w:rsidRPr="008552C5">
        <w:rPr>
          <w:rFonts w:ascii="Times New Roman" w:hAnsi="Times New Roman"/>
          <w:b/>
          <w:color w:val="000000"/>
        </w:rPr>
        <w:t>ых</w:t>
      </w:r>
      <w:r w:rsidRPr="008552C5">
        <w:rPr>
          <w:rFonts w:ascii="Times New Roman" w:hAnsi="Times New Roman"/>
          <w:b/>
          <w:color w:val="000000"/>
        </w:rPr>
        <w:t xml:space="preserve"> пункт</w:t>
      </w:r>
      <w:r w:rsidR="00F13EDC" w:rsidRPr="008552C5">
        <w:rPr>
          <w:rFonts w:ascii="Times New Roman" w:hAnsi="Times New Roman"/>
          <w:b/>
          <w:color w:val="000000"/>
        </w:rPr>
        <w:t>ов</w:t>
      </w:r>
      <w:r w:rsidR="00EC057F">
        <w:rPr>
          <w:rFonts w:ascii="Times New Roman" w:hAnsi="Times New Roman"/>
          <w:color w:val="000000"/>
        </w:rPr>
        <w:t>2</w:t>
      </w:r>
      <w:r w:rsidRPr="008552C5">
        <w:rPr>
          <w:rFonts w:ascii="Times New Roman" w:hAnsi="Times New Roman"/>
          <w:color w:val="000000"/>
        </w:rPr>
        <w:t>0</w:t>
      </w:r>
    </w:p>
    <w:p w:rsidR="00F13EDC" w:rsidRPr="008552C5" w:rsidRDefault="00B37681" w:rsidP="00D750F7">
      <w:pPr>
        <w:ind w:firstLine="567"/>
        <w:rPr>
          <w:rFonts w:ascii="Times New Roman" w:hAnsi="Times New Roman"/>
          <w:color w:val="000000"/>
        </w:rPr>
      </w:pPr>
      <w:r w:rsidRPr="008552C5">
        <w:rPr>
          <w:rFonts w:ascii="Times New Roman" w:hAnsi="Times New Roman"/>
          <w:color w:val="000000"/>
        </w:rPr>
        <w:t xml:space="preserve">4.1 </w:t>
      </w:r>
      <w:r w:rsidR="005B2FF8">
        <w:rPr>
          <w:rFonts w:ascii="Times New Roman" w:hAnsi="Times New Roman"/>
          <w:color w:val="000000"/>
        </w:rPr>
        <w:t>Деревня Пешк</w:t>
      </w:r>
      <w:r w:rsidR="00693F18">
        <w:rPr>
          <w:rFonts w:ascii="Times New Roman" w:hAnsi="Times New Roman"/>
          <w:color w:val="000000"/>
        </w:rPr>
        <w:t>ов</w:t>
      </w:r>
      <w:r w:rsidR="005B2FF8">
        <w:rPr>
          <w:rFonts w:ascii="Times New Roman" w:hAnsi="Times New Roman"/>
          <w:color w:val="000000"/>
        </w:rPr>
        <w:t>о</w:t>
      </w:r>
      <w:r w:rsidR="00EC057F">
        <w:rPr>
          <w:rFonts w:ascii="Times New Roman" w:hAnsi="Times New Roman"/>
          <w:color w:val="000000"/>
        </w:rPr>
        <w:t>2</w:t>
      </w:r>
      <w:r w:rsidR="00F13EDC" w:rsidRPr="008552C5">
        <w:rPr>
          <w:rFonts w:ascii="Times New Roman" w:hAnsi="Times New Roman"/>
          <w:color w:val="000000"/>
        </w:rPr>
        <w:t>0</w:t>
      </w:r>
    </w:p>
    <w:p w:rsidR="00693F18" w:rsidRDefault="00F13EDC" w:rsidP="00F13EDC">
      <w:pPr>
        <w:tabs>
          <w:tab w:val="left" w:pos="7500"/>
        </w:tabs>
        <w:ind w:firstLine="567"/>
        <w:rPr>
          <w:rFonts w:ascii="Times New Roman" w:hAnsi="Times New Roman"/>
          <w:color w:val="000000"/>
        </w:rPr>
      </w:pPr>
      <w:r w:rsidRPr="008552C5">
        <w:rPr>
          <w:rFonts w:ascii="Times New Roman" w:hAnsi="Times New Roman"/>
          <w:color w:val="000000"/>
        </w:rPr>
        <w:t xml:space="preserve">4.2 </w:t>
      </w:r>
      <w:r w:rsidR="005B2FF8">
        <w:rPr>
          <w:rFonts w:ascii="Times New Roman" w:hAnsi="Times New Roman"/>
          <w:color w:val="000000"/>
        </w:rPr>
        <w:t xml:space="preserve"> Деревня</w:t>
      </w:r>
      <w:r w:rsidR="00F57FB3">
        <w:rPr>
          <w:rFonts w:ascii="Times New Roman" w:hAnsi="Times New Roman"/>
          <w:color w:val="000000"/>
        </w:rPr>
        <w:t>Лебединка</w:t>
      </w:r>
      <w:r w:rsidR="00EC057F">
        <w:rPr>
          <w:rFonts w:ascii="Times New Roman" w:hAnsi="Times New Roman"/>
          <w:color w:val="000000"/>
        </w:rPr>
        <w:t>21</w:t>
      </w:r>
    </w:p>
    <w:p w:rsidR="001B7C2B" w:rsidRPr="008552C5" w:rsidRDefault="00693F18" w:rsidP="00F13EDC">
      <w:pPr>
        <w:tabs>
          <w:tab w:val="left" w:pos="7500"/>
        </w:tabs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</w:t>
      </w:r>
      <w:r w:rsidR="005B2FF8">
        <w:rPr>
          <w:rFonts w:ascii="Times New Roman" w:hAnsi="Times New Roman"/>
          <w:color w:val="000000"/>
        </w:rPr>
        <w:t>Деревня</w:t>
      </w:r>
      <w:r w:rsidR="00F57FB3">
        <w:rPr>
          <w:rFonts w:ascii="Times New Roman" w:hAnsi="Times New Roman"/>
          <w:color w:val="000000"/>
        </w:rPr>
        <w:t>Ревунка</w:t>
      </w:r>
      <w:r w:rsidR="00EC057F">
        <w:rPr>
          <w:rFonts w:ascii="Times New Roman" w:hAnsi="Times New Roman"/>
          <w:color w:val="000000"/>
        </w:rPr>
        <w:t>21</w:t>
      </w:r>
    </w:p>
    <w:p w:rsidR="00D750F7" w:rsidRDefault="00D750F7" w:rsidP="00D750F7">
      <w:pPr>
        <w:rPr>
          <w:rFonts w:ascii="Times New Roman" w:hAnsi="Times New Roman"/>
          <w:color w:val="000000"/>
          <w:u w:val="single"/>
        </w:rPr>
      </w:pPr>
      <w:r w:rsidRPr="008552C5">
        <w:rPr>
          <w:rFonts w:ascii="Times New Roman" w:hAnsi="Times New Roman"/>
          <w:b/>
          <w:color w:val="000000"/>
        </w:rPr>
        <w:t xml:space="preserve">Глава  </w:t>
      </w:r>
      <w:r w:rsidR="00B37681" w:rsidRPr="008552C5">
        <w:rPr>
          <w:rFonts w:ascii="Times New Roman" w:hAnsi="Times New Roman"/>
          <w:b/>
          <w:color w:val="000000"/>
        </w:rPr>
        <w:t>5</w:t>
      </w:r>
      <w:r w:rsidRPr="008552C5">
        <w:rPr>
          <w:rFonts w:ascii="Times New Roman" w:hAnsi="Times New Roman"/>
          <w:b/>
          <w:color w:val="000000"/>
        </w:rPr>
        <w:t>.</w:t>
      </w:r>
      <w:r w:rsidR="00B37681" w:rsidRPr="00C7548A">
        <w:rPr>
          <w:rFonts w:ascii="Times New Roman" w:hAnsi="Times New Roman"/>
          <w:b/>
          <w:color w:val="000000"/>
        </w:rPr>
        <w:t>Планируемое развитие т</w:t>
      </w:r>
      <w:r w:rsidRPr="00C7548A">
        <w:rPr>
          <w:rFonts w:ascii="Times New Roman" w:hAnsi="Times New Roman"/>
          <w:b/>
          <w:color w:val="000000"/>
        </w:rPr>
        <w:t>ранспортн</w:t>
      </w:r>
      <w:r w:rsidR="00B37681" w:rsidRPr="00C7548A">
        <w:rPr>
          <w:rFonts w:ascii="Times New Roman" w:hAnsi="Times New Roman"/>
          <w:b/>
          <w:color w:val="000000"/>
        </w:rPr>
        <w:t>ой</w:t>
      </w:r>
      <w:r w:rsidRPr="00C7548A">
        <w:rPr>
          <w:rFonts w:ascii="Times New Roman" w:hAnsi="Times New Roman"/>
          <w:b/>
          <w:color w:val="000000"/>
        </w:rPr>
        <w:t xml:space="preserve"> и</w:t>
      </w:r>
      <w:r w:rsidR="0036062A" w:rsidRPr="00C7548A">
        <w:rPr>
          <w:rFonts w:ascii="Times New Roman" w:hAnsi="Times New Roman"/>
          <w:b/>
          <w:color w:val="000000"/>
        </w:rPr>
        <w:t>нфраструктур</w:t>
      </w:r>
      <w:r w:rsidR="00B37681" w:rsidRPr="00C7548A">
        <w:rPr>
          <w:rFonts w:ascii="Times New Roman" w:hAnsi="Times New Roman"/>
          <w:b/>
          <w:color w:val="000000"/>
        </w:rPr>
        <w:t>ы</w:t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22</w:t>
      </w:r>
    </w:p>
    <w:p w:rsidR="00D750F7" w:rsidRDefault="00B37681" w:rsidP="00D750F7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671574">
        <w:rPr>
          <w:rFonts w:ascii="Times New Roman" w:hAnsi="Times New Roman"/>
          <w:color w:val="000000"/>
        </w:rPr>
        <w:t xml:space="preserve">.1 </w:t>
      </w:r>
      <w:r w:rsidR="00D750F7">
        <w:rPr>
          <w:rFonts w:ascii="Times New Roman" w:hAnsi="Times New Roman"/>
          <w:color w:val="000000"/>
        </w:rPr>
        <w:t>Внешний транспорт, транспорт</w:t>
      </w:r>
      <w:r w:rsidR="0036062A">
        <w:rPr>
          <w:rFonts w:ascii="Times New Roman" w:hAnsi="Times New Roman"/>
          <w:color w:val="000000"/>
        </w:rPr>
        <w:t>ное обслуживание</w:t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22</w:t>
      </w:r>
    </w:p>
    <w:p w:rsidR="00D750F7" w:rsidRDefault="00B37681" w:rsidP="00D750F7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D750F7">
        <w:rPr>
          <w:rFonts w:ascii="Times New Roman" w:hAnsi="Times New Roman"/>
          <w:color w:val="000000"/>
        </w:rPr>
        <w:t>.2 Улично-д</w:t>
      </w:r>
      <w:r w:rsidR="0036062A">
        <w:rPr>
          <w:rFonts w:ascii="Times New Roman" w:hAnsi="Times New Roman"/>
          <w:color w:val="000000"/>
        </w:rPr>
        <w:t>орожная сеть</w:t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36062A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23</w:t>
      </w:r>
    </w:p>
    <w:p w:rsidR="00D750F7" w:rsidRPr="008552C5" w:rsidRDefault="00D750F7" w:rsidP="00D750F7">
      <w:pPr>
        <w:rPr>
          <w:rFonts w:ascii="Times New Roman" w:hAnsi="Times New Roman"/>
          <w:color w:val="000000"/>
        </w:rPr>
      </w:pPr>
      <w:r w:rsidRPr="008552C5">
        <w:rPr>
          <w:rFonts w:ascii="Times New Roman" w:hAnsi="Times New Roman"/>
          <w:b/>
          <w:color w:val="000000"/>
        </w:rPr>
        <w:t xml:space="preserve">Глава  </w:t>
      </w:r>
      <w:r w:rsidR="00B37681" w:rsidRPr="008552C5">
        <w:rPr>
          <w:rFonts w:ascii="Times New Roman" w:hAnsi="Times New Roman"/>
          <w:b/>
          <w:color w:val="000000"/>
        </w:rPr>
        <w:t>6</w:t>
      </w:r>
      <w:r w:rsidRPr="008552C5">
        <w:rPr>
          <w:rFonts w:ascii="Times New Roman" w:hAnsi="Times New Roman"/>
          <w:b/>
          <w:color w:val="000000"/>
        </w:rPr>
        <w:t xml:space="preserve">.  </w:t>
      </w:r>
      <w:r w:rsidR="00B37681" w:rsidRPr="008552C5">
        <w:rPr>
          <w:rFonts w:ascii="Times New Roman" w:hAnsi="Times New Roman"/>
          <w:b/>
          <w:color w:val="000000"/>
        </w:rPr>
        <w:t>Планируемое развитие и</w:t>
      </w:r>
      <w:r w:rsidRPr="008552C5">
        <w:rPr>
          <w:rFonts w:ascii="Times New Roman" w:hAnsi="Times New Roman"/>
          <w:b/>
          <w:color w:val="000000"/>
        </w:rPr>
        <w:t>нженерно</w:t>
      </w:r>
      <w:r w:rsidR="00B37681" w:rsidRPr="008552C5">
        <w:rPr>
          <w:rFonts w:ascii="Times New Roman" w:hAnsi="Times New Roman"/>
          <w:b/>
          <w:color w:val="000000"/>
        </w:rPr>
        <w:t>йинфраструктуры</w:t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24</w:t>
      </w:r>
    </w:p>
    <w:p w:rsidR="00D750F7" w:rsidRPr="008552C5" w:rsidRDefault="00B37681" w:rsidP="00D750F7">
      <w:pPr>
        <w:ind w:firstLine="567"/>
        <w:rPr>
          <w:rFonts w:ascii="Times New Roman" w:hAnsi="Times New Roman"/>
          <w:color w:val="000000"/>
        </w:rPr>
      </w:pPr>
      <w:r w:rsidRPr="008552C5">
        <w:rPr>
          <w:rFonts w:ascii="Times New Roman" w:hAnsi="Times New Roman"/>
          <w:color w:val="000000"/>
        </w:rPr>
        <w:t>6</w:t>
      </w:r>
      <w:r w:rsidR="00D750F7" w:rsidRPr="008552C5">
        <w:rPr>
          <w:rFonts w:ascii="Times New Roman" w:hAnsi="Times New Roman"/>
          <w:color w:val="000000"/>
        </w:rPr>
        <w:t>.</w:t>
      </w:r>
      <w:r w:rsidRPr="008552C5">
        <w:rPr>
          <w:rFonts w:ascii="Times New Roman" w:hAnsi="Times New Roman"/>
          <w:color w:val="000000"/>
        </w:rPr>
        <w:t>1</w:t>
      </w:r>
      <w:r w:rsidR="00D750F7" w:rsidRPr="008552C5">
        <w:rPr>
          <w:rFonts w:ascii="Times New Roman" w:hAnsi="Times New Roman"/>
          <w:color w:val="000000"/>
        </w:rPr>
        <w:t xml:space="preserve">  Водоснабжение и</w:t>
      </w:r>
      <w:r w:rsidR="0036062A" w:rsidRPr="008552C5">
        <w:rPr>
          <w:rFonts w:ascii="Times New Roman" w:hAnsi="Times New Roman"/>
          <w:color w:val="000000"/>
        </w:rPr>
        <w:t xml:space="preserve"> водоотведение</w:t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24</w:t>
      </w:r>
    </w:p>
    <w:p w:rsidR="00D750F7" w:rsidRPr="008552C5" w:rsidRDefault="00B37681" w:rsidP="00D750F7">
      <w:pPr>
        <w:ind w:firstLine="567"/>
        <w:rPr>
          <w:rFonts w:ascii="Times New Roman" w:hAnsi="Times New Roman"/>
          <w:color w:val="000000"/>
        </w:rPr>
      </w:pPr>
      <w:r w:rsidRPr="008552C5">
        <w:rPr>
          <w:rFonts w:ascii="Times New Roman" w:hAnsi="Times New Roman"/>
          <w:color w:val="000000"/>
        </w:rPr>
        <w:t>6</w:t>
      </w:r>
      <w:r w:rsidR="00D750F7" w:rsidRPr="008552C5">
        <w:rPr>
          <w:rFonts w:ascii="Times New Roman" w:hAnsi="Times New Roman"/>
          <w:color w:val="000000"/>
        </w:rPr>
        <w:t>.</w:t>
      </w:r>
      <w:r w:rsidRPr="008552C5">
        <w:rPr>
          <w:rFonts w:ascii="Times New Roman" w:hAnsi="Times New Roman"/>
          <w:color w:val="000000"/>
        </w:rPr>
        <w:t>2</w:t>
      </w:r>
      <w:r w:rsidR="00D750F7" w:rsidRPr="008552C5">
        <w:rPr>
          <w:rFonts w:ascii="Times New Roman" w:hAnsi="Times New Roman"/>
          <w:color w:val="000000"/>
        </w:rPr>
        <w:t xml:space="preserve">  Теп</w:t>
      </w:r>
      <w:r w:rsidR="0036062A" w:rsidRPr="008552C5">
        <w:rPr>
          <w:rFonts w:ascii="Times New Roman" w:hAnsi="Times New Roman"/>
          <w:color w:val="000000"/>
        </w:rPr>
        <w:t>лоснабжение</w:t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36062A" w:rsidRPr="008552C5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26</w:t>
      </w:r>
    </w:p>
    <w:p w:rsidR="002F5450" w:rsidRPr="008552C5" w:rsidRDefault="00B37681" w:rsidP="00D750F7">
      <w:pPr>
        <w:ind w:firstLine="567"/>
        <w:rPr>
          <w:rFonts w:ascii="Times New Roman" w:hAnsi="Times New Roman"/>
          <w:color w:val="000000"/>
        </w:rPr>
      </w:pPr>
      <w:r w:rsidRPr="008552C5">
        <w:rPr>
          <w:rFonts w:ascii="Times New Roman" w:hAnsi="Times New Roman"/>
          <w:color w:val="000000"/>
        </w:rPr>
        <w:t>6</w:t>
      </w:r>
      <w:r w:rsidR="002F5450" w:rsidRPr="008552C5">
        <w:rPr>
          <w:rFonts w:ascii="Times New Roman" w:hAnsi="Times New Roman"/>
          <w:color w:val="000000"/>
        </w:rPr>
        <w:t>.</w:t>
      </w:r>
      <w:r w:rsidRPr="008552C5">
        <w:rPr>
          <w:rFonts w:ascii="Times New Roman" w:hAnsi="Times New Roman"/>
          <w:color w:val="000000"/>
        </w:rPr>
        <w:t>3</w:t>
      </w:r>
      <w:r w:rsidR="002F5450" w:rsidRPr="008552C5">
        <w:rPr>
          <w:rFonts w:ascii="Times New Roman" w:hAnsi="Times New Roman"/>
          <w:color w:val="000000"/>
        </w:rPr>
        <w:t xml:space="preserve">  Га</w:t>
      </w:r>
      <w:r w:rsidR="0036062A" w:rsidRPr="008552C5">
        <w:rPr>
          <w:rFonts w:ascii="Times New Roman" w:hAnsi="Times New Roman"/>
          <w:color w:val="000000"/>
        </w:rPr>
        <w:t>з</w:t>
      </w:r>
      <w:r w:rsidR="00CF6955" w:rsidRPr="008552C5">
        <w:rPr>
          <w:rFonts w:ascii="Times New Roman" w:hAnsi="Times New Roman"/>
          <w:color w:val="000000"/>
        </w:rPr>
        <w:t>оснабжение</w:t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29</w:t>
      </w:r>
    </w:p>
    <w:p w:rsidR="002F5450" w:rsidRPr="008552C5" w:rsidRDefault="00B37681" w:rsidP="00D750F7">
      <w:pPr>
        <w:ind w:firstLine="567"/>
        <w:rPr>
          <w:rFonts w:ascii="Times New Roman" w:hAnsi="Times New Roman"/>
          <w:color w:val="000000"/>
        </w:rPr>
      </w:pPr>
      <w:r w:rsidRPr="008552C5">
        <w:rPr>
          <w:rFonts w:ascii="Times New Roman" w:hAnsi="Times New Roman"/>
          <w:color w:val="000000"/>
        </w:rPr>
        <w:t>6</w:t>
      </w:r>
      <w:r w:rsidR="002F5450" w:rsidRPr="008552C5">
        <w:rPr>
          <w:rFonts w:ascii="Times New Roman" w:hAnsi="Times New Roman"/>
          <w:color w:val="000000"/>
        </w:rPr>
        <w:t>.</w:t>
      </w:r>
      <w:r w:rsidRPr="008552C5">
        <w:rPr>
          <w:rFonts w:ascii="Times New Roman" w:hAnsi="Times New Roman"/>
          <w:color w:val="000000"/>
        </w:rPr>
        <w:t>4</w:t>
      </w:r>
      <w:r w:rsidR="002F5450" w:rsidRPr="008552C5">
        <w:rPr>
          <w:rFonts w:ascii="Times New Roman" w:hAnsi="Times New Roman"/>
          <w:color w:val="000000"/>
        </w:rPr>
        <w:t xml:space="preserve">  Элек</w:t>
      </w:r>
      <w:r w:rsidR="00CF6955" w:rsidRPr="008552C5">
        <w:rPr>
          <w:rFonts w:ascii="Times New Roman" w:hAnsi="Times New Roman"/>
          <w:color w:val="000000"/>
        </w:rPr>
        <w:t>троснабжение</w:t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31</w:t>
      </w:r>
    </w:p>
    <w:p w:rsidR="00D750F7" w:rsidRPr="008552C5" w:rsidRDefault="00B37681" w:rsidP="00D750F7">
      <w:pPr>
        <w:ind w:firstLine="567"/>
        <w:rPr>
          <w:rFonts w:ascii="Times New Roman" w:hAnsi="Times New Roman"/>
          <w:color w:val="000000"/>
        </w:rPr>
      </w:pPr>
      <w:r w:rsidRPr="008552C5">
        <w:rPr>
          <w:rFonts w:ascii="Times New Roman" w:hAnsi="Times New Roman"/>
          <w:color w:val="000000"/>
        </w:rPr>
        <w:t>6</w:t>
      </w:r>
      <w:r w:rsidR="002F5450" w:rsidRPr="008552C5">
        <w:rPr>
          <w:rFonts w:ascii="Times New Roman" w:hAnsi="Times New Roman"/>
          <w:color w:val="000000"/>
        </w:rPr>
        <w:t>.</w:t>
      </w:r>
      <w:r w:rsidRPr="008552C5">
        <w:rPr>
          <w:rFonts w:ascii="Times New Roman" w:hAnsi="Times New Roman"/>
          <w:color w:val="000000"/>
        </w:rPr>
        <w:t>5</w:t>
      </w:r>
      <w:r w:rsidR="00671574" w:rsidRPr="008552C5">
        <w:rPr>
          <w:rFonts w:ascii="Times New Roman" w:hAnsi="Times New Roman"/>
          <w:color w:val="000000"/>
        </w:rPr>
        <w:t xml:space="preserve">  Сети</w:t>
      </w:r>
      <w:r w:rsidR="00CF6955" w:rsidRPr="008552C5">
        <w:rPr>
          <w:rFonts w:ascii="Times New Roman" w:hAnsi="Times New Roman"/>
          <w:color w:val="000000"/>
        </w:rPr>
        <w:t xml:space="preserve"> связи</w:t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CF6955" w:rsidRPr="008552C5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33</w:t>
      </w:r>
    </w:p>
    <w:p w:rsidR="00D750F7" w:rsidRPr="008552C5" w:rsidRDefault="00B37681" w:rsidP="00D750F7">
      <w:pPr>
        <w:ind w:firstLine="567"/>
        <w:rPr>
          <w:rFonts w:ascii="Times New Roman" w:hAnsi="Times New Roman"/>
          <w:color w:val="000000"/>
        </w:rPr>
      </w:pPr>
      <w:r w:rsidRPr="008552C5">
        <w:rPr>
          <w:rFonts w:ascii="Times New Roman" w:hAnsi="Times New Roman"/>
          <w:color w:val="000000"/>
        </w:rPr>
        <w:t>6</w:t>
      </w:r>
      <w:r w:rsidR="002F5450" w:rsidRPr="008552C5">
        <w:rPr>
          <w:rFonts w:ascii="Times New Roman" w:hAnsi="Times New Roman"/>
          <w:color w:val="000000"/>
        </w:rPr>
        <w:t>.</w:t>
      </w:r>
      <w:r w:rsidR="00693F18">
        <w:rPr>
          <w:rFonts w:ascii="Times New Roman" w:hAnsi="Times New Roman"/>
          <w:color w:val="000000"/>
        </w:rPr>
        <w:t>6</w:t>
      </w:r>
      <w:r w:rsidR="00D750F7" w:rsidRPr="008552C5">
        <w:rPr>
          <w:rFonts w:ascii="Times New Roman" w:hAnsi="Times New Roman"/>
          <w:color w:val="000000"/>
        </w:rPr>
        <w:t xml:space="preserve">  Са</w:t>
      </w:r>
      <w:r w:rsidR="00E61B7C" w:rsidRPr="008552C5">
        <w:rPr>
          <w:rFonts w:ascii="Times New Roman" w:hAnsi="Times New Roman"/>
          <w:color w:val="000000"/>
        </w:rPr>
        <w:t xml:space="preserve">нитарная очистка </w:t>
      </w:r>
      <w:r w:rsidR="00A668AC" w:rsidRPr="008552C5">
        <w:rPr>
          <w:rFonts w:ascii="Times New Roman" w:hAnsi="Times New Roman"/>
          <w:color w:val="000000"/>
        </w:rPr>
        <w:t xml:space="preserve">территории </w:t>
      </w:r>
      <w:r w:rsidR="002F5450" w:rsidRPr="008552C5">
        <w:rPr>
          <w:rFonts w:ascii="Times New Roman" w:hAnsi="Times New Roman"/>
          <w:color w:val="000000"/>
        </w:rPr>
        <w:tab/>
      </w:r>
      <w:r w:rsidR="002F5450" w:rsidRPr="008552C5">
        <w:rPr>
          <w:rFonts w:ascii="Times New Roman" w:hAnsi="Times New Roman"/>
          <w:color w:val="000000"/>
        </w:rPr>
        <w:tab/>
      </w:r>
      <w:r w:rsidR="002F5450" w:rsidRPr="008552C5">
        <w:rPr>
          <w:rFonts w:ascii="Times New Roman" w:hAnsi="Times New Roman"/>
          <w:color w:val="000000"/>
        </w:rPr>
        <w:tab/>
      </w:r>
      <w:r w:rsidR="002F5450" w:rsidRPr="008552C5">
        <w:rPr>
          <w:rFonts w:ascii="Times New Roman" w:hAnsi="Times New Roman"/>
          <w:color w:val="000000"/>
        </w:rPr>
        <w:tab/>
      </w:r>
      <w:r w:rsidR="002F5450" w:rsidRPr="008552C5">
        <w:rPr>
          <w:rFonts w:ascii="Times New Roman" w:hAnsi="Times New Roman"/>
          <w:color w:val="000000"/>
        </w:rPr>
        <w:tab/>
      </w:r>
      <w:r w:rsidR="00671574" w:rsidRPr="008552C5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34</w:t>
      </w:r>
    </w:p>
    <w:p w:rsidR="00D750F7" w:rsidRDefault="00D750F7" w:rsidP="00D750F7">
      <w:pPr>
        <w:rPr>
          <w:rFonts w:ascii="Times New Roman" w:hAnsi="Times New Roman"/>
          <w:color w:val="000000"/>
          <w:u w:val="single"/>
        </w:rPr>
      </w:pPr>
      <w:r w:rsidRPr="008552C5">
        <w:rPr>
          <w:rFonts w:ascii="Times New Roman" w:hAnsi="Times New Roman"/>
          <w:b/>
          <w:color w:val="000000"/>
        </w:rPr>
        <w:t xml:space="preserve">Глава  </w:t>
      </w:r>
      <w:r w:rsidR="00B37681" w:rsidRPr="008552C5">
        <w:rPr>
          <w:rFonts w:ascii="Times New Roman" w:hAnsi="Times New Roman"/>
          <w:b/>
          <w:color w:val="000000"/>
        </w:rPr>
        <w:t>7</w:t>
      </w:r>
      <w:r w:rsidRPr="008552C5">
        <w:rPr>
          <w:rFonts w:ascii="Times New Roman" w:hAnsi="Times New Roman"/>
          <w:b/>
          <w:color w:val="000000"/>
        </w:rPr>
        <w:t>.  Охрана окр</w:t>
      </w:r>
      <w:r w:rsidR="00CF6955" w:rsidRPr="008552C5">
        <w:rPr>
          <w:rFonts w:ascii="Times New Roman" w:hAnsi="Times New Roman"/>
          <w:b/>
          <w:color w:val="000000"/>
        </w:rPr>
        <w:t>ужающей среды</w:t>
      </w:r>
      <w:r w:rsidR="00CF6955">
        <w:rPr>
          <w:rFonts w:ascii="Times New Roman" w:hAnsi="Times New Roman"/>
          <w:color w:val="000000"/>
        </w:rPr>
        <w:tab/>
      </w:r>
      <w:r w:rsidR="00CF6955">
        <w:rPr>
          <w:rFonts w:ascii="Times New Roman" w:hAnsi="Times New Roman"/>
          <w:color w:val="000000"/>
        </w:rPr>
        <w:tab/>
      </w:r>
      <w:r w:rsidR="00CF6955">
        <w:rPr>
          <w:rFonts w:ascii="Times New Roman" w:hAnsi="Times New Roman"/>
          <w:color w:val="000000"/>
        </w:rPr>
        <w:tab/>
      </w:r>
      <w:r w:rsidR="00CF6955">
        <w:rPr>
          <w:rFonts w:ascii="Times New Roman" w:hAnsi="Times New Roman"/>
          <w:color w:val="000000"/>
        </w:rPr>
        <w:tab/>
      </w:r>
      <w:r w:rsidR="00CF6955">
        <w:rPr>
          <w:rFonts w:ascii="Times New Roman" w:hAnsi="Times New Roman"/>
          <w:color w:val="000000"/>
        </w:rPr>
        <w:tab/>
      </w:r>
      <w:r w:rsidR="00CF6955">
        <w:rPr>
          <w:rFonts w:ascii="Times New Roman" w:hAnsi="Times New Roman"/>
          <w:color w:val="000000"/>
        </w:rPr>
        <w:tab/>
      </w:r>
      <w:r w:rsidR="00CF6955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35</w:t>
      </w:r>
    </w:p>
    <w:p w:rsidR="00D750F7" w:rsidRDefault="00B37681" w:rsidP="00D750F7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D750F7">
        <w:rPr>
          <w:rFonts w:ascii="Times New Roman" w:hAnsi="Times New Roman"/>
          <w:color w:val="000000"/>
        </w:rPr>
        <w:t>.1 Особо охраняемые приро</w:t>
      </w:r>
      <w:r w:rsidR="001B6919">
        <w:rPr>
          <w:rFonts w:ascii="Times New Roman" w:hAnsi="Times New Roman"/>
          <w:color w:val="000000"/>
        </w:rPr>
        <w:t>дные территории</w:t>
      </w:r>
      <w:r w:rsidR="001B6919">
        <w:rPr>
          <w:rFonts w:ascii="Times New Roman" w:hAnsi="Times New Roman"/>
          <w:color w:val="000000"/>
        </w:rPr>
        <w:tab/>
      </w:r>
      <w:r w:rsidR="001B6919">
        <w:rPr>
          <w:rFonts w:ascii="Times New Roman" w:hAnsi="Times New Roman"/>
          <w:color w:val="000000"/>
        </w:rPr>
        <w:tab/>
      </w:r>
      <w:r w:rsidR="001B6919">
        <w:rPr>
          <w:rFonts w:ascii="Times New Roman" w:hAnsi="Times New Roman"/>
          <w:color w:val="000000"/>
        </w:rPr>
        <w:tab/>
      </w:r>
      <w:r w:rsidR="001B6919">
        <w:rPr>
          <w:rFonts w:ascii="Times New Roman" w:hAnsi="Times New Roman"/>
          <w:color w:val="000000"/>
        </w:rPr>
        <w:tab/>
      </w:r>
      <w:r w:rsidR="001B6919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35</w:t>
      </w:r>
    </w:p>
    <w:p w:rsidR="00D750F7" w:rsidRDefault="00B37681" w:rsidP="00D750F7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D750F7" w:rsidRPr="00B14C95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2</w:t>
      </w:r>
      <w:r w:rsidR="00D750F7" w:rsidRPr="00B14C95">
        <w:rPr>
          <w:rFonts w:ascii="Times New Roman" w:hAnsi="Times New Roman"/>
          <w:color w:val="000000"/>
        </w:rPr>
        <w:t xml:space="preserve">  Мероприятия по охране о</w:t>
      </w:r>
      <w:r w:rsidR="00CF6955">
        <w:rPr>
          <w:rFonts w:ascii="Times New Roman" w:hAnsi="Times New Roman"/>
          <w:color w:val="000000"/>
        </w:rPr>
        <w:t>кружающей  среды</w:t>
      </w:r>
      <w:r w:rsidR="00CF6955">
        <w:rPr>
          <w:rFonts w:ascii="Times New Roman" w:hAnsi="Times New Roman"/>
          <w:color w:val="000000"/>
        </w:rPr>
        <w:tab/>
      </w:r>
      <w:r w:rsidR="00CF6955">
        <w:rPr>
          <w:rFonts w:ascii="Times New Roman" w:hAnsi="Times New Roman"/>
          <w:color w:val="000000"/>
        </w:rPr>
        <w:tab/>
      </w:r>
      <w:r w:rsidR="00CF6955">
        <w:rPr>
          <w:rFonts w:ascii="Times New Roman" w:hAnsi="Times New Roman"/>
          <w:color w:val="000000"/>
        </w:rPr>
        <w:tab/>
      </w:r>
      <w:r w:rsidR="00CF6955">
        <w:rPr>
          <w:rFonts w:ascii="Times New Roman" w:hAnsi="Times New Roman"/>
          <w:color w:val="000000"/>
        </w:rPr>
        <w:tab/>
      </w:r>
      <w:r w:rsidR="00EC057F">
        <w:rPr>
          <w:rFonts w:ascii="Times New Roman" w:hAnsi="Times New Roman"/>
          <w:color w:val="000000"/>
        </w:rPr>
        <w:t>36</w:t>
      </w:r>
    </w:p>
    <w:p w:rsidR="00C7548A" w:rsidRDefault="00C7548A" w:rsidP="00C7548A">
      <w:pPr>
        <w:rPr>
          <w:rFonts w:ascii="Times New Roman" w:hAnsi="Times New Roman"/>
          <w:b/>
          <w:color w:val="000000"/>
        </w:rPr>
      </w:pPr>
      <w:r w:rsidRPr="008552C5">
        <w:rPr>
          <w:rFonts w:ascii="Times New Roman" w:hAnsi="Times New Roman"/>
          <w:b/>
          <w:color w:val="000000"/>
        </w:rPr>
        <w:t>Глава</w:t>
      </w:r>
      <w:r w:rsidRPr="00C7548A">
        <w:rPr>
          <w:rFonts w:ascii="Times New Roman" w:hAnsi="Times New Roman"/>
          <w:b/>
          <w:color w:val="000000"/>
        </w:rPr>
        <w:t>8. Размещение планируемых объектов местного значения</w:t>
      </w:r>
    </w:p>
    <w:p w:rsidR="00C7548A" w:rsidRPr="00C7548A" w:rsidRDefault="005B2FF8" w:rsidP="00C7548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Пешк</w:t>
      </w:r>
      <w:r w:rsidR="00693F18">
        <w:rPr>
          <w:rFonts w:ascii="Times New Roman" w:hAnsi="Times New Roman"/>
          <w:b/>
          <w:color w:val="000000"/>
        </w:rPr>
        <w:t>о</w:t>
      </w:r>
      <w:r w:rsidR="000874D2">
        <w:rPr>
          <w:rFonts w:ascii="Times New Roman" w:hAnsi="Times New Roman"/>
          <w:b/>
          <w:color w:val="000000"/>
        </w:rPr>
        <w:t>в</w:t>
      </w:r>
      <w:r w:rsidR="00C7548A" w:rsidRPr="00C7548A">
        <w:rPr>
          <w:rFonts w:ascii="Times New Roman" w:hAnsi="Times New Roman"/>
          <w:b/>
          <w:color w:val="000000"/>
        </w:rPr>
        <w:t>ского сельсовета</w:t>
      </w:r>
      <w:r w:rsidR="00EC057F">
        <w:rPr>
          <w:rFonts w:ascii="Times New Roman" w:hAnsi="Times New Roman"/>
          <w:color w:val="000000"/>
        </w:rPr>
        <w:t>40</w:t>
      </w:r>
    </w:p>
    <w:p w:rsidR="00C7548A" w:rsidRDefault="00C7548A" w:rsidP="00C7548A">
      <w:pPr>
        <w:rPr>
          <w:rFonts w:ascii="Times New Roman" w:hAnsi="Times New Roman"/>
          <w:b/>
          <w:color w:val="000000"/>
        </w:rPr>
      </w:pPr>
      <w:r w:rsidRPr="008552C5">
        <w:rPr>
          <w:rFonts w:ascii="Times New Roman" w:hAnsi="Times New Roman"/>
          <w:b/>
          <w:color w:val="000000"/>
        </w:rPr>
        <w:t>Глава</w:t>
      </w:r>
      <w:r w:rsidRPr="00C7548A">
        <w:rPr>
          <w:rFonts w:ascii="Times New Roman" w:hAnsi="Times New Roman"/>
          <w:b/>
          <w:color w:val="000000"/>
        </w:rPr>
        <w:t xml:space="preserve">9. Сведения о размещении объектов капитального строительства </w:t>
      </w:r>
    </w:p>
    <w:p w:rsidR="00C7548A" w:rsidRPr="00C7548A" w:rsidRDefault="00C7548A" w:rsidP="00C7548A">
      <w:pPr>
        <w:tabs>
          <w:tab w:val="left" w:pos="945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 w:rsidRPr="00C7548A">
        <w:rPr>
          <w:rFonts w:ascii="Times New Roman" w:hAnsi="Times New Roman"/>
          <w:b/>
          <w:color w:val="000000"/>
        </w:rPr>
        <w:t>федерального значения, регионального значения,</w:t>
      </w:r>
    </w:p>
    <w:p w:rsidR="00D750F7" w:rsidRDefault="00C7548A" w:rsidP="00F57FB3">
      <w:pPr>
        <w:tabs>
          <w:tab w:val="left" w:pos="945"/>
        </w:tabs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b/>
          <w:color w:val="000000"/>
        </w:rPr>
        <w:tab/>
      </w:r>
      <w:r w:rsidRPr="00C7548A">
        <w:rPr>
          <w:rFonts w:ascii="Times New Roman" w:hAnsi="Times New Roman"/>
          <w:b/>
          <w:color w:val="000000"/>
        </w:rPr>
        <w:t>местного значения Убинского района</w:t>
      </w:r>
      <w:r w:rsidR="00EC057F">
        <w:rPr>
          <w:rFonts w:ascii="Times New Roman" w:hAnsi="Times New Roman"/>
          <w:color w:val="000000"/>
        </w:rPr>
        <w:t>40</w:t>
      </w:r>
      <w:r w:rsidRPr="008552C5">
        <w:rPr>
          <w:rFonts w:ascii="Times New Roman" w:hAnsi="Times New Roman"/>
          <w:b/>
          <w:color w:val="000000"/>
        </w:rPr>
        <w:t>Глава 1</w:t>
      </w:r>
      <w:r w:rsidR="00E00F77" w:rsidRPr="008552C5">
        <w:rPr>
          <w:rFonts w:ascii="Times New Roman" w:hAnsi="Times New Roman"/>
          <w:b/>
          <w:color w:val="000000"/>
        </w:rPr>
        <w:t>0</w:t>
      </w:r>
      <w:r w:rsidRPr="008552C5">
        <w:rPr>
          <w:rFonts w:ascii="Times New Roman" w:hAnsi="Times New Roman"/>
          <w:b/>
          <w:color w:val="000000"/>
        </w:rPr>
        <w:t>.</w:t>
      </w:r>
      <w:r w:rsidR="00075037">
        <w:rPr>
          <w:rFonts w:ascii="Times New Roman" w:hAnsi="Times New Roman"/>
          <w:b/>
          <w:color w:val="000000"/>
        </w:rPr>
        <w:t xml:space="preserve">Технико-экономические показатели                                                                 </w:t>
      </w:r>
      <w:r w:rsidR="00EC057F">
        <w:rPr>
          <w:rFonts w:ascii="Times New Roman" w:hAnsi="Times New Roman"/>
          <w:color w:val="000000"/>
        </w:rPr>
        <w:t>40</w:t>
      </w:r>
    </w:p>
    <w:p w:rsidR="00143265" w:rsidRDefault="00143265" w:rsidP="00D750F7">
      <w:pPr>
        <w:rPr>
          <w:rFonts w:ascii="Times New Roman" w:hAnsi="Times New Roman"/>
          <w:color w:val="000000"/>
          <w:u w:val="single"/>
        </w:rPr>
      </w:pPr>
    </w:p>
    <w:p w:rsidR="00F57FB3" w:rsidRDefault="00F57FB3" w:rsidP="00BA068E">
      <w:pPr>
        <w:keepNext/>
        <w:ind w:firstLine="567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:rsidR="00F57FB3" w:rsidRDefault="00F57FB3" w:rsidP="00BA068E">
      <w:pPr>
        <w:keepNext/>
        <w:ind w:firstLine="567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:rsidR="00F57FB3" w:rsidRDefault="00F57FB3" w:rsidP="00BA068E">
      <w:pPr>
        <w:keepNext/>
        <w:ind w:firstLine="567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F57FB3" w:rsidRPr="00F57FB3" w:rsidRDefault="00F57FB3" w:rsidP="00BA068E">
      <w:pPr>
        <w:keepNext/>
        <w:ind w:firstLine="567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BA068E" w:rsidRPr="00B364A8" w:rsidRDefault="00BA068E" w:rsidP="00BA068E">
      <w:pPr>
        <w:keepNext/>
        <w:ind w:firstLine="567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B364A8">
        <w:rPr>
          <w:rFonts w:ascii="Times New Roman" w:hAnsi="Times New Roman"/>
          <w:b/>
          <w:bCs/>
          <w:iCs/>
          <w:sz w:val="28"/>
          <w:szCs w:val="28"/>
        </w:rPr>
        <w:t>1.  Состав проектных материалов</w:t>
      </w:r>
    </w:p>
    <w:p w:rsidR="00C62AD0" w:rsidRDefault="00C62AD0" w:rsidP="00C62AD0">
      <w:pPr>
        <w:rPr>
          <w:rFonts w:ascii="Times New Roman" w:hAnsi="Times New Roman"/>
          <w:sz w:val="22"/>
          <w:szCs w:val="22"/>
        </w:rPr>
      </w:pPr>
    </w:p>
    <w:p w:rsidR="00C17F5C" w:rsidRDefault="00C17F5C" w:rsidP="00C17F5C">
      <w:pPr>
        <w:rPr>
          <w:rFonts w:ascii="Times New Roman" w:hAnsi="Times New Roman"/>
          <w:sz w:val="22"/>
          <w:szCs w:val="22"/>
        </w:rPr>
      </w:pPr>
    </w:p>
    <w:p w:rsidR="0075531E" w:rsidRPr="006F2638" w:rsidRDefault="0075531E" w:rsidP="0075531E">
      <w:pPr>
        <w:ind w:firstLine="567"/>
        <w:rPr>
          <w:rFonts w:ascii="Times New Roman" w:hAnsi="Times New Roman"/>
        </w:rPr>
      </w:pPr>
      <w:r w:rsidRPr="00482101">
        <w:rPr>
          <w:rFonts w:ascii="Times New Roman" w:hAnsi="Times New Roman"/>
          <w:b/>
        </w:rPr>
        <w:t xml:space="preserve">Том </w:t>
      </w:r>
      <w:r w:rsidRPr="00482101">
        <w:rPr>
          <w:rFonts w:ascii="Times New Roman" w:hAnsi="Times New Roman"/>
          <w:b/>
          <w:lang w:val="en-US"/>
        </w:rPr>
        <w:t>I</w:t>
      </w:r>
      <w:r w:rsidRPr="006F2638">
        <w:rPr>
          <w:rFonts w:ascii="Times New Roman" w:hAnsi="Times New Roman"/>
        </w:rPr>
        <w:t>Сбор, анализ и обработка исходных данных</w:t>
      </w:r>
      <w:r w:rsidRPr="006F2638">
        <w:rPr>
          <w:rFonts w:ascii="Times New Roman" w:hAnsi="Times New Roman"/>
        </w:rPr>
        <w:tab/>
      </w:r>
      <w:r w:rsidRPr="006F2638">
        <w:rPr>
          <w:rFonts w:ascii="Times New Roman" w:hAnsi="Times New Roman"/>
        </w:rPr>
        <w:tab/>
      </w:r>
      <w:r w:rsidRPr="006F2638">
        <w:rPr>
          <w:rFonts w:ascii="Times New Roman" w:hAnsi="Times New Roman"/>
        </w:rPr>
        <w:tab/>
        <w:t>инв. № 49</w:t>
      </w:r>
      <w:r w:rsidR="005E6842">
        <w:rPr>
          <w:rFonts w:ascii="Times New Roman" w:hAnsi="Times New Roman"/>
        </w:rPr>
        <w:t>6</w:t>
      </w:r>
    </w:p>
    <w:p w:rsidR="0075531E" w:rsidRPr="006F2638" w:rsidRDefault="0075531E" w:rsidP="0075531E">
      <w:pPr>
        <w:ind w:firstLine="567"/>
        <w:rPr>
          <w:rFonts w:ascii="Times New Roman" w:hAnsi="Times New Roman"/>
        </w:rPr>
      </w:pPr>
      <w:r w:rsidRPr="006F2638">
        <w:rPr>
          <w:rFonts w:ascii="Times New Roman" w:hAnsi="Times New Roman"/>
          <w:b/>
        </w:rPr>
        <w:t xml:space="preserve">Том </w:t>
      </w:r>
      <w:r w:rsidRPr="006F2638">
        <w:rPr>
          <w:rFonts w:ascii="Times New Roman" w:hAnsi="Times New Roman"/>
          <w:b/>
          <w:lang w:val="en-US"/>
        </w:rPr>
        <w:t>II</w:t>
      </w:r>
      <w:r w:rsidRPr="006F2638">
        <w:rPr>
          <w:rFonts w:ascii="Times New Roman" w:hAnsi="Times New Roman"/>
        </w:rPr>
        <w:t xml:space="preserve">  Материалы по обоснованию решений генерального плана.</w:t>
      </w:r>
    </w:p>
    <w:p w:rsidR="0075531E" w:rsidRPr="006F2638" w:rsidRDefault="0075531E" w:rsidP="0075531E">
      <w:pPr>
        <w:ind w:firstLine="567"/>
        <w:rPr>
          <w:rFonts w:ascii="Times New Roman" w:hAnsi="Times New Roman"/>
        </w:rPr>
      </w:pPr>
      <w:r w:rsidRPr="006F2638">
        <w:rPr>
          <w:rFonts w:ascii="Times New Roman" w:hAnsi="Times New Roman"/>
        </w:rPr>
        <w:t xml:space="preserve">              Предложения по территориальному планированию. </w:t>
      </w:r>
    </w:p>
    <w:p w:rsidR="0075531E" w:rsidRPr="006F2638" w:rsidRDefault="0075531E" w:rsidP="0075531E">
      <w:pPr>
        <w:ind w:firstLine="567"/>
        <w:rPr>
          <w:rFonts w:ascii="Times New Roman" w:hAnsi="Times New Roman"/>
        </w:rPr>
      </w:pPr>
      <w:r w:rsidRPr="006F2638">
        <w:rPr>
          <w:rFonts w:ascii="Times New Roman" w:hAnsi="Times New Roman"/>
        </w:rPr>
        <w:t xml:space="preserve">              (Пояснительная записка, чертежи)</w:t>
      </w:r>
      <w:r w:rsidRPr="006F2638">
        <w:rPr>
          <w:rFonts w:ascii="Times New Roman" w:hAnsi="Times New Roman"/>
        </w:rPr>
        <w:tab/>
      </w:r>
      <w:r w:rsidRPr="006F2638">
        <w:rPr>
          <w:rFonts w:ascii="Times New Roman" w:hAnsi="Times New Roman"/>
        </w:rPr>
        <w:tab/>
      </w:r>
      <w:r w:rsidRPr="006F2638">
        <w:rPr>
          <w:rFonts w:ascii="Times New Roman" w:hAnsi="Times New Roman"/>
        </w:rPr>
        <w:tab/>
      </w:r>
      <w:r w:rsidRPr="006F2638">
        <w:rPr>
          <w:rFonts w:ascii="Times New Roman" w:hAnsi="Times New Roman"/>
        </w:rPr>
        <w:tab/>
      </w:r>
      <w:r w:rsidRPr="006F2638">
        <w:rPr>
          <w:rFonts w:ascii="Times New Roman" w:hAnsi="Times New Roman"/>
        </w:rPr>
        <w:tab/>
        <w:t>инв. № 51</w:t>
      </w:r>
      <w:r w:rsidR="005E6842">
        <w:rPr>
          <w:rFonts w:ascii="Times New Roman" w:hAnsi="Times New Roman"/>
        </w:rPr>
        <w:t>8</w:t>
      </w:r>
    </w:p>
    <w:p w:rsidR="0075531E" w:rsidRPr="006F2638" w:rsidRDefault="0075531E" w:rsidP="0075531E">
      <w:pPr>
        <w:ind w:firstLine="567"/>
        <w:rPr>
          <w:rFonts w:ascii="Times New Roman" w:hAnsi="Times New Roman"/>
        </w:rPr>
      </w:pPr>
      <w:r w:rsidRPr="006F2638">
        <w:rPr>
          <w:rFonts w:ascii="Times New Roman" w:hAnsi="Times New Roman"/>
          <w:b/>
        </w:rPr>
        <w:t xml:space="preserve">Том </w:t>
      </w:r>
      <w:r w:rsidRPr="006F2638">
        <w:rPr>
          <w:rFonts w:ascii="Times New Roman" w:hAnsi="Times New Roman"/>
          <w:b/>
          <w:lang w:val="en-US"/>
        </w:rPr>
        <w:t>III</w:t>
      </w:r>
      <w:r w:rsidRPr="006F2638">
        <w:rPr>
          <w:rFonts w:ascii="Times New Roman" w:hAnsi="Times New Roman"/>
        </w:rPr>
        <w:t xml:space="preserve">  Положение о территориальном планировании</w:t>
      </w:r>
    </w:p>
    <w:p w:rsidR="0075531E" w:rsidRPr="006F2638" w:rsidRDefault="0075531E" w:rsidP="0075531E">
      <w:pPr>
        <w:ind w:firstLine="567"/>
        <w:rPr>
          <w:rFonts w:ascii="Times New Roman" w:hAnsi="Times New Roman"/>
        </w:rPr>
      </w:pPr>
      <w:r w:rsidRPr="006F2638">
        <w:rPr>
          <w:rFonts w:ascii="Times New Roman" w:hAnsi="Times New Roman"/>
        </w:rPr>
        <w:t xml:space="preserve">               (Пояснительная записка, чертежи)</w:t>
      </w:r>
      <w:r w:rsidRPr="006F2638">
        <w:rPr>
          <w:rFonts w:ascii="Times New Roman" w:hAnsi="Times New Roman"/>
        </w:rPr>
        <w:tab/>
      </w:r>
      <w:r w:rsidRPr="006F2638">
        <w:rPr>
          <w:rFonts w:ascii="Times New Roman" w:hAnsi="Times New Roman"/>
        </w:rPr>
        <w:tab/>
      </w:r>
      <w:r w:rsidRPr="006F2638">
        <w:rPr>
          <w:rFonts w:ascii="Times New Roman" w:hAnsi="Times New Roman"/>
        </w:rPr>
        <w:tab/>
      </w:r>
      <w:r w:rsidRPr="006F2638">
        <w:rPr>
          <w:rFonts w:ascii="Times New Roman" w:hAnsi="Times New Roman"/>
        </w:rPr>
        <w:tab/>
        <w:t>инв. № 51</w:t>
      </w:r>
      <w:r w:rsidR="005E6842">
        <w:rPr>
          <w:rFonts w:ascii="Times New Roman" w:hAnsi="Times New Roman"/>
        </w:rPr>
        <w:t>9</w:t>
      </w:r>
    </w:p>
    <w:p w:rsidR="0075531E" w:rsidRPr="006F2638" w:rsidRDefault="0075531E" w:rsidP="0075531E">
      <w:pPr>
        <w:ind w:firstLine="567"/>
        <w:rPr>
          <w:rFonts w:ascii="Times New Roman" w:hAnsi="Times New Roman"/>
        </w:rPr>
      </w:pPr>
      <w:r w:rsidRPr="006F2638">
        <w:rPr>
          <w:rFonts w:ascii="Times New Roman" w:hAnsi="Times New Roman"/>
          <w:b/>
        </w:rPr>
        <w:t xml:space="preserve">Том </w:t>
      </w:r>
      <w:r w:rsidRPr="006F2638">
        <w:rPr>
          <w:rFonts w:ascii="Times New Roman" w:hAnsi="Times New Roman"/>
          <w:b/>
          <w:lang w:val="en-US"/>
        </w:rPr>
        <w:t>IV</w:t>
      </w:r>
      <w:r w:rsidRPr="006F2638">
        <w:rPr>
          <w:rFonts w:ascii="Times New Roman" w:hAnsi="Times New Roman"/>
        </w:rPr>
        <w:t xml:space="preserve">  Инженерно-технические мероприятия гражданской обороны.</w:t>
      </w:r>
    </w:p>
    <w:p w:rsidR="0075531E" w:rsidRPr="007E6D73" w:rsidRDefault="0075531E" w:rsidP="0075531E">
      <w:pPr>
        <w:ind w:firstLine="567"/>
        <w:rPr>
          <w:rFonts w:ascii="Times New Roman" w:hAnsi="Times New Roman"/>
        </w:rPr>
      </w:pPr>
      <w:r w:rsidRPr="006F2638">
        <w:rPr>
          <w:rFonts w:ascii="Times New Roman" w:hAnsi="Times New Roman"/>
        </w:rPr>
        <w:t xml:space="preserve">              Мероприятия по предупреждению чрезвычайных ситуаций</w:t>
      </w:r>
      <w:r w:rsidRPr="006F2638">
        <w:rPr>
          <w:rFonts w:ascii="Times New Roman" w:hAnsi="Times New Roman"/>
        </w:rPr>
        <w:tab/>
        <w:t xml:space="preserve">инв. № </w:t>
      </w:r>
      <w:r w:rsidRPr="007E6D73">
        <w:rPr>
          <w:rFonts w:ascii="Times New Roman" w:hAnsi="Times New Roman"/>
        </w:rPr>
        <w:t>511</w:t>
      </w:r>
    </w:p>
    <w:p w:rsidR="0075531E" w:rsidRPr="0007497E" w:rsidRDefault="0075531E" w:rsidP="0075531E">
      <w:pPr>
        <w:ind w:firstLine="567"/>
        <w:rPr>
          <w:rFonts w:ascii="Times New Roman" w:hAnsi="Times New Roman"/>
        </w:rPr>
      </w:pPr>
    </w:p>
    <w:p w:rsidR="005E6842" w:rsidRDefault="005E6842" w:rsidP="000A41F3">
      <w:pPr>
        <w:rPr>
          <w:rFonts w:ascii="Times New Roman" w:hAnsi="Times New Roman"/>
          <w:sz w:val="22"/>
          <w:szCs w:val="22"/>
        </w:rPr>
      </w:pPr>
    </w:p>
    <w:p w:rsidR="005E6842" w:rsidRPr="00B364A8" w:rsidRDefault="005E6842" w:rsidP="005E684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ab/>
      </w:r>
      <w:r w:rsidRPr="00B364A8">
        <w:rPr>
          <w:rFonts w:ascii="Times New Roman" w:hAnsi="Times New Roman"/>
          <w:b/>
          <w:sz w:val="28"/>
          <w:szCs w:val="28"/>
        </w:rPr>
        <w:t xml:space="preserve">Состав чертежей, Том </w:t>
      </w:r>
      <w:r w:rsidRPr="00B364A8">
        <w:rPr>
          <w:rFonts w:ascii="Times New Roman" w:hAnsi="Times New Roman"/>
          <w:b/>
          <w:sz w:val="28"/>
          <w:szCs w:val="28"/>
          <w:lang w:val="en-US"/>
        </w:rPr>
        <w:t>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084"/>
        <w:gridCol w:w="1134"/>
        <w:gridCol w:w="1134"/>
        <w:gridCol w:w="1276"/>
        <w:gridCol w:w="1276"/>
      </w:tblGrid>
      <w:tr w:rsidR="005E6842" w:rsidRPr="008173B3" w:rsidTr="005E6842">
        <w:trPr>
          <w:trHeight w:val="709"/>
        </w:trPr>
        <w:tc>
          <w:tcPr>
            <w:tcW w:w="560" w:type="dxa"/>
            <w:vAlign w:val="center"/>
            <w:hideMark/>
          </w:tcPr>
          <w:p w:rsidR="005E6842" w:rsidRPr="008173B3" w:rsidRDefault="005E6842" w:rsidP="005E6842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№п/п</w:t>
            </w:r>
          </w:p>
        </w:tc>
        <w:tc>
          <w:tcPr>
            <w:tcW w:w="4084" w:type="dxa"/>
            <w:vAlign w:val="center"/>
            <w:hideMark/>
          </w:tcPr>
          <w:p w:rsidR="005E6842" w:rsidRPr="008173B3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Наименование чертежа</w:t>
            </w:r>
          </w:p>
        </w:tc>
        <w:tc>
          <w:tcPr>
            <w:tcW w:w="1134" w:type="dxa"/>
            <w:vAlign w:val="center"/>
            <w:hideMark/>
          </w:tcPr>
          <w:p w:rsidR="005E6842" w:rsidRPr="008173B3" w:rsidRDefault="005E6842" w:rsidP="005E6842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Марка чертежа</w:t>
            </w:r>
          </w:p>
        </w:tc>
        <w:tc>
          <w:tcPr>
            <w:tcW w:w="1134" w:type="dxa"/>
            <w:vAlign w:val="center"/>
            <w:hideMark/>
          </w:tcPr>
          <w:p w:rsidR="005E6842" w:rsidRPr="008173B3" w:rsidRDefault="005E6842" w:rsidP="005E6842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Кол-во листов</w:t>
            </w:r>
          </w:p>
        </w:tc>
        <w:tc>
          <w:tcPr>
            <w:tcW w:w="1276" w:type="dxa"/>
            <w:vAlign w:val="center"/>
            <w:hideMark/>
          </w:tcPr>
          <w:p w:rsidR="005E6842" w:rsidRPr="008173B3" w:rsidRDefault="005E6842" w:rsidP="005E6842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Гриф секретн.</w:t>
            </w:r>
          </w:p>
        </w:tc>
        <w:tc>
          <w:tcPr>
            <w:tcW w:w="1276" w:type="dxa"/>
            <w:vAlign w:val="center"/>
            <w:hideMark/>
          </w:tcPr>
          <w:p w:rsidR="005E6842" w:rsidRPr="008173B3" w:rsidRDefault="005E6842" w:rsidP="005E6842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Инв. №</w:t>
            </w:r>
          </w:p>
        </w:tc>
      </w:tr>
      <w:tr w:rsidR="005E6842" w:rsidRPr="00AD6518" w:rsidTr="005E6842">
        <w:tc>
          <w:tcPr>
            <w:tcW w:w="560" w:type="dxa"/>
            <w:shd w:val="pct5" w:color="auto" w:fill="auto"/>
            <w:hideMark/>
          </w:tcPr>
          <w:p w:rsidR="005E6842" w:rsidRPr="00AD6518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AD651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84" w:type="dxa"/>
            <w:shd w:val="pct5" w:color="auto" w:fill="auto"/>
            <w:hideMark/>
          </w:tcPr>
          <w:p w:rsidR="005E6842" w:rsidRPr="00AD6518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AD651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pct5" w:color="auto" w:fill="auto"/>
            <w:hideMark/>
          </w:tcPr>
          <w:p w:rsidR="005E6842" w:rsidRPr="00AD6518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AD651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pct5" w:color="auto" w:fill="auto"/>
            <w:hideMark/>
          </w:tcPr>
          <w:p w:rsidR="005E6842" w:rsidRPr="00AD6518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AD651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pct5" w:color="auto" w:fill="auto"/>
            <w:hideMark/>
          </w:tcPr>
          <w:p w:rsidR="005E6842" w:rsidRPr="00AD6518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AD651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pct5" w:color="auto" w:fill="auto"/>
            <w:hideMark/>
          </w:tcPr>
          <w:p w:rsidR="005E6842" w:rsidRPr="00AD6518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AD651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E6842" w:rsidRPr="00213C0C" w:rsidTr="005E6842">
        <w:tc>
          <w:tcPr>
            <w:tcW w:w="560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1</w:t>
            </w:r>
          </w:p>
        </w:tc>
        <w:tc>
          <w:tcPr>
            <w:tcW w:w="4084" w:type="dxa"/>
            <w:vAlign w:val="center"/>
          </w:tcPr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Схема размещения Пешковского сельского поселения в системе расселения Убинского района Новосибирской  области</w:t>
            </w:r>
          </w:p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М 1:200000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</w:rPr>
              <w:t>ГП-1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lang w:val="en-US"/>
              </w:rPr>
            </w:pPr>
            <w:r w:rsidRPr="00213C0C">
              <w:rPr>
                <w:rFonts w:ascii="Times New Roman" w:hAnsi="Times New Roman"/>
                <w:lang w:val="en-US"/>
              </w:rPr>
              <w:t>514 144</w:t>
            </w:r>
            <w:r w:rsidRPr="00213C0C">
              <w:rPr>
                <w:rFonts w:ascii="Times New Roman" w:hAnsi="Times New Roman"/>
              </w:rPr>
              <w:t>/</w:t>
            </w:r>
            <w:r w:rsidRPr="00213C0C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5E6842" w:rsidRPr="00213C0C" w:rsidTr="005E6842">
        <w:trPr>
          <w:trHeight w:val="555"/>
        </w:trPr>
        <w:tc>
          <w:tcPr>
            <w:tcW w:w="560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2</w:t>
            </w:r>
          </w:p>
        </w:tc>
        <w:tc>
          <w:tcPr>
            <w:tcW w:w="4084" w:type="dxa"/>
            <w:vAlign w:val="center"/>
            <w:hideMark/>
          </w:tcPr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Карта современного состояния и использования территории Пешковского сельского поселения</w:t>
            </w:r>
          </w:p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М 1:25000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</w:rPr>
              <w:t>ГП-2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514</w:t>
            </w:r>
            <w:r w:rsidRPr="00213C0C">
              <w:rPr>
                <w:rFonts w:ascii="Times New Roman" w:hAnsi="Times New Roman"/>
                <w:lang w:val="en-US"/>
              </w:rPr>
              <w:t> </w:t>
            </w:r>
            <w:r w:rsidRPr="00213C0C">
              <w:rPr>
                <w:rFonts w:ascii="Times New Roman" w:hAnsi="Times New Roman"/>
              </w:rPr>
              <w:t>1</w:t>
            </w:r>
            <w:r w:rsidRPr="00213C0C">
              <w:rPr>
                <w:rFonts w:ascii="Times New Roman" w:hAnsi="Times New Roman"/>
                <w:lang w:val="en-US"/>
              </w:rPr>
              <w:t>44</w:t>
            </w:r>
            <w:r w:rsidRPr="00213C0C">
              <w:rPr>
                <w:rFonts w:ascii="Times New Roman" w:hAnsi="Times New Roman"/>
              </w:rPr>
              <w:t>/2</w:t>
            </w:r>
          </w:p>
        </w:tc>
      </w:tr>
      <w:tr w:rsidR="005E6842" w:rsidRPr="00213C0C" w:rsidTr="005E6842">
        <w:trPr>
          <w:trHeight w:val="555"/>
        </w:trPr>
        <w:tc>
          <w:tcPr>
            <w:tcW w:w="560" w:type="dxa"/>
            <w:vAlign w:val="center"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</w:t>
            </w:r>
          </w:p>
        </w:tc>
        <w:tc>
          <w:tcPr>
            <w:tcW w:w="4084" w:type="dxa"/>
            <w:vAlign w:val="center"/>
          </w:tcPr>
          <w:p w:rsidR="005E6842" w:rsidRPr="00834950" w:rsidRDefault="005E6842" w:rsidP="005E6842">
            <w:pPr>
              <w:rPr>
                <w:rFonts w:ascii="Times New Roman" w:hAnsi="Times New Roman"/>
              </w:rPr>
            </w:pPr>
            <w:r w:rsidRPr="00834950">
              <w:rPr>
                <w:rFonts w:ascii="Times New Roman" w:hAnsi="Times New Roman"/>
              </w:rPr>
              <w:t xml:space="preserve">Карта существующего функционального зонирования территории </w:t>
            </w:r>
            <w:r>
              <w:rPr>
                <w:rFonts w:ascii="Times New Roman" w:hAnsi="Times New Roman"/>
              </w:rPr>
              <w:t>Пешков</w:t>
            </w:r>
            <w:r w:rsidRPr="00834950">
              <w:rPr>
                <w:rFonts w:ascii="Times New Roman" w:hAnsi="Times New Roman"/>
              </w:rPr>
              <w:t>ского сельского поселения (по категориям земель)</w:t>
            </w:r>
          </w:p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834950">
              <w:rPr>
                <w:rFonts w:ascii="Times New Roman" w:hAnsi="Times New Roman"/>
              </w:rPr>
              <w:t>М 1:200000</w:t>
            </w:r>
          </w:p>
        </w:tc>
        <w:tc>
          <w:tcPr>
            <w:tcW w:w="1134" w:type="dxa"/>
            <w:vAlign w:val="center"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ГП-2\1</w:t>
            </w:r>
          </w:p>
        </w:tc>
        <w:tc>
          <w:tcPr>
            <w:tcW w:w="1134" w:type="dxa"/>
            <w:vAlign w:val="center"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514</w:t>
            </w:r>
            <w:r w:rsidRPr="00213C0C">
              <w:rPr>
                <w:rFonts w:ascii="Times New Roman" w:hAnsi="Times New Roman"/>
                <w:lang w:val="en-US"/>
              </w:rPr>
              <w:t> </w:t>
            </w:r>
            <w:r w:rsidRPr="00213C0C">
              <w:rPr>
                <w:rFonts w:ascii="Times New Roman" w:hAnsi="Times New Roman"/>
              </w:rPr>
              <w:t>1</w:t>
            </w:r>
            <w:r w:rsidRPr="00213C0C">
              <w:rPr>
                <w:rFonts w:ascii="Times New Roman" w:hAnsi="Times New Roman"/>
                <w:lang w:val="en-US"/>
              </w:rPr>
              <w:t>44</w:t>
            </w:r>
            <w:r w:rsidRPr="00213C0C">
              <w:rPr>
                <w:rFonts w:ascii="Times New Roman" w:hAnsi="Times New Roman"/>
              </w:rPr>
              <w:t>/2</w:t>
            </w:r>
            <w:r>
              <w:rPr>
                <w:rFonts w:ascii="Times New Roman" w:hAnsi="Times New Roman"/>
              </w:rPr>
              <w:t>/1</w:t>
            </w:r>
          </w:p>
        </w:tc>
      </w:tr>
      <w:tr w:rsidR="005E6842" w:rsidRPr="00213C0C" w:rsidTr="005E6842">
        <w:tc>
          <w:tcPr>
            <w:tcW w:w="560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3</w:t>
            </w:r>
          </w:p>
        </w:tc>
        <w:tc>
          <w:tcPr>
            <w:tcW w:w="4084" w:type="dxa"/>
            <w:vAlign w:val="center"/>
            <w:hideMark/>
          </w:tcPr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Карта природных ресурсов и рекреационного комплекса</w:t>
            </w:r>
          </w:p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Пешковского сельского поселения</w:t>
            </w:r>
          </w:p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М 1:25000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</w:rPr>
              <w:t>ГП-3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514</w:t>
            </w:r>
            <w:r w:rsidRPr="00213C0C">
              <w:rPr>
                <w:rFonts w:ascii="Times New Roman" w:hAnsi="Times New Roman"/>
                <w:lang w:val="en-US"/>
              </w:rPr>
              <w:t> </w:t>
            </w:r>
            <w:r w:rsidRPr="00213C0C">
              <w:rPr>
                <w:rFonts w:ascii="Times New Roman" w:hAnsi="Times New Roman"/>
              </w:rPr>
              <w:t>1</w:t>
            </w:r>
            <w:r w:rsidRPr="00213C0C">
              <w:rPr>
                <w:rFonts w:ascii="Times New Roman" w:hAnsi="Times New Roman"/>
                <w:lang w:val="en-US"/>
              </w:rPr>
              <w:t>44</w:t>
            </w:r>
            <w:r w:rsidRPr="00213C0C">
              <w:rPr>
                <w:rFonts w:ascii="Times New Roman" w:hAnsi="Times New Roman"/>
              </w:rPr>
              <w:t>/3</w:t>
            </w:r>
          </w:p>
        </w:tc>
      </w:tr>
      <w:tr w:rsidR="005E6842" w:rsidRPr="00213C0C" w:rsidTr="005E6842">
        <w:tc>
          <w:tcPr>
            <w:tcW w:w="560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4</w:t>
            </w:r>
          </w:p>
        </w:tc>
        <w:tc>
          <w:tcPr>
            <w:tcW w:w="4084" w:type="dxa"/>
            <w:vAlign w:val="center"/>
            <w:hideMark/>
          </w:tcPr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 xml:space="preserve">Карта размещения объектов транспортной инфраструктуры, инженерной инфраструктуры Пешковского сельского поселения </w:t>
            </w:r>
          </w:p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М 1:25000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</w:rPr>
              <w:t>ГП-4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514</w:t>
            </w:r>
            <w:r w:rsidRPr="00213C0C">
              <w:rPr>
                <w:rFonts w:ascii="Times New Roman" w:hAnsi="Times New Roman"/>
                <w:lang w:val="en-US"/>
              </w:rPr>
              <w:t> </w:t>
            </w:r>
            <w:r w:rsidRPr="00213C0C">
              <w:rPr>
                <w:rFonts w:ascii="Times New Roman" w:hAnsi="Times New Roman"/>
              </w:rPr>
              <w:t>1</w:t>
            </w:r>
            <w:r w:rsidRPr="00213C0C">
              <w:rPr>
                <w:rFonts w:ascii="Times New Roman" w:hAnsi="Times New Roman"/>
                <w:lang w:val="en-US"/>
              </w:rPr>
              <w:t>44</w:t>
            </w:r>
            <w:r w:rsidRPr="00213C0C">
              <w:rPr>
                <w:rFonts w:ascii="Times New Roman" w:hAnsi="Times New Roman"/>
              </w:rPr>
              <w:t>/4</w:t>
            </w:r>
          </w:p>
        </w:tc>
      </w:tr>
      <w:tr w:rsidR="005E6842" w:rsidRPr="00213C0C" w:rsidTr="005E6842">
        <w:tc>
          <w:tcPr>
            <w:tcW w:w="560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5</w:t>
            </w:r>
          </w:p>
        </w:tc>
        <w:tc>
          <w:tcPr>
            <w:tcW w:w="4084" w:type="dxa"/>
            <w:vAlign w:val="center"/>
            <w:hideMark/>
          </w:tcPr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Карта размещения объектов социальной инфраструктуры и объектов производства местного значения Пешковского сельского поселения</w:t>
            </w:r>
          </w:p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М 1:25000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</w:rPr>
              <w:t>ГП-5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514</w:t>
            </w:r>
            <w:r w:rsidRPr="00213C0C">
              <w:rPr>
                <w:rFonts w:ascii="Times New Roman" w:hAnsi="Times New Roman"/>
                <w:lang w:val="en-US"/>
              </w:rPr>
              <w:t> </w:t>
            </w:r>
            <w:r w:rsidRPr="00213C0C">
              <w:rPr>
                <w:rFonts w:ascii="Times New Roman" w:hAnsi="Times New Roman"/>
              </w:rPr>
              <w:t>1</w:t>
            </w:r>
            <w:r w:rsidRPr="00213C0C">
              <w:rPr>
                <w:rFonts w:ascii="Times New Roman" w:hAnsi="Times New Roman"/>
                <w:lang w:val="en-US"/>
              </w:rPr>
              <w:t>44</w:t>
            </w:r>
            <w:r w:rsidRPr="00213C0C">
              <w:rPr>
                <w:rFonts w:ascii="Times New Roman" w:hAnsi="Times New Roman"/>
              </w:rPr>
              <w:t>/5</w:t>
            </w:r>
          </w:p>
        </w:tc>
      </w:tr>
      <w:tr w:rsidR="005E6842" w:rsidRPr="00213C0C" w:rsidTr="005E6842">
        <w:trPr>
          <w:trHeight w:val="939"/>
        </w:trPr>
        <w:tc>
          <w:tcPr>
            <w:tcW w:w="560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084" w:type="dxa"/>
            <w:vAlign w:val="center"/>
            <w:hideMark/>
          </w:tcPr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Карта зон с особыми условиями использования территорий Пешковского сельского поселения</w:t>
            </w:r>
          </w:p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М 1:25000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</w:rPr>
              <w:t>ГП-6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514</w:t>
            </w:r>
            <w:r w:rsidRPr="00213C0C">
              <w:rPr>
                <w:rFonts w:ascii="Times New Roman" w:hAnsi="Times New Roman"/>
                <w:lang w:val="en-US"/>
              </w:rPr>
              <w:t> </w:t>
            </w:r>
            <w:r w:rsidRPr="00213C0C">
              <w:rPr>
                <w:rFonts w:ascii="Times New Roman" w:hAnsi="Times New Roman"/>
              </w:rPr>
              <w:t>1</w:t>
            </w:r>
            <w:r w:rsidRPr="00213C0C">
              <w:rPr>
                <w:rFonts w:ascii="Times New Roman" w:hAnsi="Times New Roman"/>
                <w:lang w:val="en-US"/>
              </w:rPr>
              <w:t>44</w:t>
            </w:r>
            <w:r w:rsidRPr="00213C0C">
              <w:rPr>
                <w:rFonts w:ascii="Times New Roman" w:hAnsi="Times New Roman"/>
              </w:rPr>
              <w:t>/6</w:t>
            </w:r>
          </w:p>
        </w:tc>
      </w:tr>
      <w:tr w:rsidR="005E6842" w:rsidRPr="00213C0C" w:rsidTr="005E6842">
        <w:tc>
          <w:tcPr>
            <w:tcW w:w="560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7*</w:t>
            </w:r>
          </w:p>
        </w:tc>
        <w:tc>
          <w:tcPr>
            <w:tcW w:w="4084" w:type="dxa"/>
            <w:vAlign w:val="center"/>
            <w:hideMark/>
          </w:tcPr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Карта зон, подверженных риску возникновения  чрезвычайных ситуаций природного и техногенного характера Пешковского  сельского поселения (ИТМ ГОЧС)</w:t>
            </w:r>
          </w:p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М 1:25000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</w:rPr>
              <w:t>ГП-7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514</w:t>
            </w:r>
            <w:r w:rsidRPr="00213C0C">
              <w:rPr>
                <w:rFonts w:ascii="Times New Roman" w:hAnsi="Times New Roman"/>
                <w:lang w:val="en-US"/>
              </w:rPr>
              <w:t> </w:t>
            </w:r>
            <w:r w:rsidRPr="00213C0C">
              <w:rPr>
                <w:rFonts w:ascii="Times New Roman" w:hAnsi="Times New Roman"/>
              </w:rPr>
              <w:t>1</w:t>
            </w:r>
            <w:r w:rsidRPr="00213C0C">
              <w:rPr>
                <w:rFonts w:ascii="Times New Roman" w:hAnsi="Times New Roman"/>
                <w:lang w:val="en-US"/>
              </w:rPr>
              <w:t>44</w:t>
            </w:r>
            <w:r w:rsidRPr="00213C0C">
              <w:rPr>
                <w:rFonts w:ascii="Times New Roman" w:hAnsi="Times New Roman"/>
              </w:rPr>
              <w:t>/7</w:t>
            </w:r>
          </w:p>
        </w:tc>
      </w:tr>
      <w:tr w:rsidR="005E6842" w:rsidRPr="00213C0C" w:rsidTr="005E6842">
        <w:trPr>
          <w:trHeight w:val="968"/>
        </w:trPr>
        <w:tc>
          <w:tcPr>
            <w:tcW w:w="560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8</w:t>
            </w:r>
          </w:p>
        </w:tc>
        <w:tc>
          <w:tcPr>
            <w:tcW w:w="4084" w:type="dxa"/>
            <w:hideMark/>
          </w:tcPr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 xml:space="preserve">Карта комплексной градостроительной оценки территорий, возможных направлений развития и ограничений использования территорий </w:t>
            </w:r>
          </w:p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Пешковского сельского поселения</w:t>
            </w:r>
          </w:p>
          <w:p w:rsidR="005E6842" w:rsidRPr="00213C0C" w:rsidRDefault="005E6842" w:rsidP="005E6842">
            <w:pPr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М 1:25000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</w:rPr>
              <w:t>ГП-8</w:t>
            </w:r>
          </w:p>
        </w:tc>
        <w:tc>
          <w:tcPr>
            <w:tcW w:w="1134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  <w:r w:rsidRPr="00213C0C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276" w:type="dxa"/>
            <w:vAlign w:val="center"/>
            <w:hideMark/>
          </w:tcPr>
          <w:p w:rsidR="005E6842" w:rsidRPr="00213C0C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3C0C">
              <w:rPr>
                <w:rFonts w:ascii="Times New Roman" w:hAnsi="Times New Roman"/>
              </w:rPr>
              <w:t>514</w:t>
            </w:r>
            <w:r w:rsidRPr="00213C0C">
              <w:rPr>
                <w:rFonts w:ascii="Times New Roman" w:hAnsi="Times New Roman"/>
                <w:lang w:val="en-US"/>
              </w:rPr>
              <w:t> </w:t>
            </w:r>
            <w:r w:rsidRPr="00213C0C">
              <w:rPr>
                <w:rFonts w:ascii="Times New Roman" w:hAnsi="Times New Roman"/>
              </w:rPr>
              <w:t>1</w:t>
            </w:r>
            <w:r w:rsidRPr="00213C0C">
              <w:rPr>
                <w:rFonts w:ascii="Times New Roman" w:hAnsi="Times New Roman"/>
                <w:lang w:val="en-US"/>
              </w:rPr>
              <w:t>44</w:t>
            </w:r>
            <w:r w:rsidRPr="00213C0C">
              <w:rPr>
                <w:rFonts w:ascii="Times New Roman" w:hAnsi="Times New Roman"/>
              </w:rPr>
              <w:t>/8</w:t>
            </w:r>
          </w:p>
        </w:tc>
      </w:tr>
    </w:tbl>
    <w:p w:rsidR="005E6842" w:rsidRPr="0007497E" w:rsidRDefault="005E6842" w:rsidP="005E6842">
      <w:pPr>
        <w:jc w:val="center"/>
        <w:rPr>
          <w:rFonts w:ascii="Times New Roman" w:hAnsi="Times New Roman"/>
        </w:rPr>
      </w:pPr>
    </w:p>
    <w:p w:rsidR="005E6842" w:rsidRPr="0007497E" w:rsidRDefault="005E6842" w:rsidP="005E6842">
      <w:pPr>
        <w:ind w:firstLine="567"/>
        <w:jc w:val="center"/>
        <w:rPr>
          <w:rFonts w:ascii="Times New Roman" w:hAnsi="Times New Roman"/>
        </w:rPr>
      </w:pPr>
    </w:p>
    <w:p w:rsidR="005E6842" w:rsidRPr="00B364A8" w:rsidRDefault="005E6842" w:rsidP="005E684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364A8">
        <w:rPr>
          <w:rFonts w:ascii="Times New Roman" w:hAnsi="Times New Roman"/>
          <w:b/>
          <w:sz w:val="28"/>
          <w:szCs w:val="28"/>
        </w:rPr>
        <w:t xml:space="preserve">Состав чертежей, Том </w:t>
      </w:r>
      <w:r w:rsidRPr="00B364A8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5E6842" w:rsidRDefault="005E6842" w:rsidP="005E684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084"/>
        <w:gridCol w:w="1134"/>
        <w:gridCol w:w="1134"/>
        <w:gridCol w:w="1134"/>
        <w:gridCol w:w="1418"/>
      </w:tblGrid>
      <w:tr w:rsidR="005E6842" w:rsidRPr="005A38A6" w:rsidTr="005E6842">
        <w:trPr>
          <w:trHeight w:val="968"/>
        </w:trPr>
        <w:tc>
          <w:tcPr>
            <w:tcW w:w="560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п\п</w:t>
            </w:r>
          </w:p>
        </w:tc>
        <w:tc>
          <w:tcPr>
            <w:tcW w:w="4084" w:type="dxa"/>
          </w:tcPr>
          <w:p w:rsidR="005E6842" w:rsidRDefault="005E6842" w:rsidP="005E6842">
            <w:pPr>
              <w:rPr>
                <w:rFonts w:ascii="Times New Roman" w:hAnsi="Times New Roman"/>
              </w:rPr>
            </w:pPr>
          </w:p>
          <w:p w:rsidR="005E6842" w:rsidRPr="005A38A6" w:rsidRDefault="005E6842" w:rsidP="005E68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чертежа</w:t>
            </w:r>
          </w:p>
        </w:tc>
        <w:tc>
          <w:tcPr>
            <w:tcW w:w="1134" w:type="dxa"/>
            <w:vAlign w:val="center"/>
          </w:tcPr>
          <w:p w:rsidR="005E6842" w:rsidRPr="00215967" w:rsidRDefault="005E6842" w:rsidP="005E6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215967">
              <w:rPr>
                <w:rFonts w:ascii="Times New Roman" w:hAnsi="Times New Roman"/>
                <w:sz w:val="22"/>
                <w:szCs w:val="22"/>
              </w:rPr>
              <w:t>арка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чертежа</w:t>
            </w:r>
          </w:p>
        </w:tc>
        <w:tc>
          <w:tcPr>
            <w:tcW w:w="1134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Кол-во листов</w:t>
            </w:r>
          </w:p>
        </w:tc>
        <w:tc>
          <w:tcPr>
            <w:tcW w:w="1134" w:type="dxa"/>
            <w:vAlign w:val="center"/>
          </w:tcPr>
          <w:p w:rsidR="005E6842" w:rsidRPr="00215967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215967">
              <w:rPr>
                <w:rFonts w:ascii="Times New Roman" w:hAnsi="Times New Roman"/>
                <w:sz w:val="22"/>
                <w:szCs w:val="22"/>
              </w:rPr>
              <w:t>Гриф</w:t>
            </w:r>
            <w:r>
              <w:rPr>
                <w:rFonts w:ascii="Times New Roman" w:hAnsi="Times New Roman"/>
                <w:sz w:val="22"/>
                <w:szCs w:val="22"/>
              </w:rPr>
              <w:t>секретн.</w:t>
            </w:r>
          </w:p>
        </w:tc>
        <w:tc>
          <w:tcPr>
            <w:tcW w:w="1418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Инв.№</w:t>
            </w:r>
          </w:p>
        </w:tc>
      </w:tr>
      <w:tr w:rsidR="005E6842" w:rsidRPr="005A38A6" w:rsidTr="005E6842">
        <w:trPr>
          <w:trHeight w:val="630"/>
        </w:trPr>
        <w:tc>
          <w:tcPr>
            <w:tcW w:w="560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F57FB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84" w:type="dxa"/>
          </w:tcPr>
          <w:p w:rsidR="005E6842" w:rsidRDefault="005E6842" w:rsidP="005E6842">
            <w:pPr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Карта планируем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ого размещения </w:t>
            </w:r>
            <w:r w:rsidRPr="00F37B0B">
              <w:rPr>
                <w:rFonts w:ascii="Times New Roman" w:hAnsi="Times New Roman"/>
                <w:sz w:val="22"/>
                <w:szCs w:val="22"/>
              </w:rPr>
              <w:t>объектов капитального строительства местного значения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A38A6">
              <w:rPr>
                <w:rFonts w:ascii="Times New Roman" w:hAnsi="Times New Roman"/>
                <w:sz w:val="22"/>
                <w:szCs w:val="22"/>
              </w:rPr>
              <w:t>границ поселения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5A38A6">
              <w:rPr>
                <w:rFonts w:ascii="Times New Roman" w:hAnsi="Times New Roman"/>
                <w:sz w:val="22"/>
                <w:szCs w:val="22"/>
              </w:rPr>
              <w:t xml:space="preserve"> населенных пунктов</w:t>
            </w:r>
          </w:p>
          <w:p w:rsidR="005E6842" w:rsidRPr="005A38A6" w:rsidRDefault="005E6842" w:rsidP="005E68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Пешков</w:t>
            </w:r>
            <w:r w:rsidRPr="005A38A6">
              <w:rPr>
                <w:rFonts w:ascii="Times New Roman" w:hAnsi="Times New Roman"/>
                <w:sz w:val="22"/>
                <w:szCs w:val="22"/>
              </w:rPr>
              <w:t>ского сельского поселения</w:t>
            </w:r>
          </w:p>
          <w:p w:rsidR="005E6842" w:rsidRPr="005A38A6" w:rsidRDefault="005E6842" w:rsidP="005E6842">
            <w:pPr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М 1:25000</w:t>
            </w:r>
          </w:p>
        </w:tc>
        <w:tc>
          <w:tcPr>
            <w:tcW w:w="1134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ГП-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514</w:t>
            </w:r>
            <w:r w:rsidRPr="005A38A6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5A38A6">
              <w:rPr>
                <w:rFonts w:ascii="Times New Roman" w:hAnsi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5A38A6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5E6842" w:rsidRPr="005A38A6" w:rsidTr="005E6842">
        <w:trPr>
          <w:trHeight w:val="505"/>
        </w:trPr>
        <w:tc>
          <w:tcPr>
            <w:tcW w:w="560" w:type="dxa"/>
            <w:vAlign w:val="center"/>
          </w:tcPr>
          <w:p w:rsidR="005E6842" w:rsidRPr="00215967" w:rsidRDefault="005E6842" w:rsidP="005E684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57FB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84" w:type="dxa"/>
          </w:tcPr>
          <w:p w:rsidR="005E6842" w:rsidRDefault="005E6842" w:rsidP="005E6842">
            <w:pPr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Карта планируем</w:t>
            </w:r>
            <w:r>
              <w:rPr>
                <w:rFonts w:ascii="Times New Roman" w:hAnsi="Times New Roman"/>
                <w:sz w:val="22"/>
                <w:szCs w:val="22"/>
              </w:rPr>
              <w:t>огоразмещения объектов капитального строительства местного значения, функциональных зон и границ д.Пешково</w:t>
            </w:r>
          </w:p>
          <w:p w:rsidR="005E6842" w:rsidRPr="005A38A6" w:rsidRDefault="005E6842" w:rsidP="005E6842">
            <w:pPr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М 1: 5000</w:t>
            </w:r>
          </w:p>
        </w:tc>
        <w:tc>
          <w:tcPr>
            <w:tcW w:w="1134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ГП-1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514</w:t>
            </w:r>
            <w:r w:rsidRPr="005A38A6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5A38A6">
              <w:rPr>
                <w:rFonts w:ascii="Times New Roman" w:hAnsi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5A38A6">
              <w:rPr>
                <w:rFonts w:ascii="Times New Roman" w:hAnsi="Times New Roman"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E6842" w:rsidRPr="005A38A6" w:rsidTr="005E6842">
        <w:trPr>
          <w:trHeight w:val="505"/>
        </w:trPr>
        <w:tc>
          <w:tcPr>
            <w:tcW w:w="560" w:type="dxa"/>
            <w:vAlign w:val="center"/>
          </w:tcPr>
          <w:p w:rsidR="005E6842" w:rsidRDefault="005E6842" w:rsidP="005E684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57FB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84" w:type="dxa"/>
          </w:tcPr>
          <w:p w:rsidR="005E6842" w:rsidRPr="005A38A6" w:rsidRDefault="005E6842" w:rsidP="005E6842">
            <w:pPr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Карта планируем</w:t>
            </w:r>
            <w:r>
              <w:rPr>
                <w:rFonts w:ascii="Times New Roman" w:hAnsi="Times New Roman"/>
                <w:sz w:val="22"/>
                <w:szCs w:val="22"/>
              </w:rPr>
              <w:t>огоразмещения объектов капитального строительства местного значения, функциональных зон и границ д.Лебединка</w:t>
            </w:r>
          </w:p>
          <w:p w:rsidR="005E6842" w:rsidRPr="005A38A6" w:rsidRDefault="005E6842" w:rsidP="005E6842">
            <w:pPr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М 1: 5000</w:t>
            </w:r>
          </w:p>
        </w:tc>
        <w:tc>
          <w:tcPr>
            <w:tcW w:w="1134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ГП-1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E6842" w:rsidRDefault="005E6842" w:rsidP="005E6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514</w:t>
            </w:r>
            <w:r w:rsidRPr="005A38A6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5A38A6">
              <w:rPr>
                <w:rFonts w:ascii="Times New Roman" w:hAnsi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5A38A6">
              <w:rPr>
                <w:rFonts w:ascii="Times New Roman" w:hAnsi="Times New Roman"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E6842" w:rsidRPr="005A38A6" w:rsidTr="005E6842">
        <w:trPr>
          <w:trHeight w:val="505"/>
        </w:trPr>
        <w:tc>
          <w:tcPr>
            <w:tcW w:w="560" w:type="dxa"/>
            <w:vAlign w:val="center"/>
          </w:tcPr>
          <w:p w:rsidR="005E6842" w:rsidRDefault="005E6842" w:rsidP="005E684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57FB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084" w:type="dxa"/>
          </w:tcPr>
          <w:p w:rsidR="005E6842" w:rsidRPr="00787280" w:rsidRDefault="005E6842" w:rsidP="005E6842">
            <w:pPr>
              <w:rPr>
                <w:rFonts w:ascii="Times New Roman" w:hAnsi="Times New Roman"/>
              </w:rPr>
            </w:pPr>
            <w:r w:rsidRPr="00787280">
              <w:rPr>
                <w:rFonts w:ascii="Times New Roman" w:hAnsi="Times New Roman"/>
                <w:sz w:val="22"/>
                <w:szCs w:val="22"/>
              </w:rPr>
              <w:t>Карта планируемого размещения объектов капитального строительства местного значения, функциональных зон и границ д.</w:t>
            </w:r>
            <w:r>
              <w:rPr>
                <w:rFonts w:ascii="Times New Roman" w:hAnsi="Times New Roman"/>
                <w:sz w:val="22"/>
                <w:szCs w:val="22"/>
              </w:rPr>
              <w:t>Ревунка</w:t>
            </w:r>
          </w:p>
          <w:p w:rsidR="005E6842" w:rsidRPr="005A38A6" w:rsidRDefault="005E6842" w:rsidP="005E6842">
            <w:pPr>
              <w:rPr>
                <w:rFonts w:ascii="Times New Roman" w:hAnsi="Times New Roman"/>
              </w:rPr>
            </w:pPr>
            <w:r w:rsidRPr="00787280">
              <w:rPr>
                <w:rFonts w:ascii="Times New Roman" w:hAnsi="Times New Roman"/>
                <w:sz w:val="22"/>
                <w:szCs w:val="22"/>
              </w:rPr>
              <w:t>М 1: 5000</w:t>
            </w:r>
          </w:p>
        </w:tc>
        <w:tc>
          <w:tcPr>
            <w:tcW w:w="1134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ГП-1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5E6842" w:rsidRDefault="005E6842" w:rsidP="005E6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5E6842" w:rsidRPr="005A38A6" w:rsidRDefault="005E6842" w:rsidP="005E6842">
            <w:pPr>
              <w:jc w:val="center"/>
              <w:rPr>
                <w:rFonts w:ascii="Times New Roman" w:hAnsi="Times New Roman"/>
              </w:rPr>
            </w:pPr>
            <w:r w:rsidRPr="005A38A6">
              <w:rPr>
                <w:rFonts w:ascii="Times New Roman" w:hAnsi="Times New Roman"/>
                <w:sz w:val="22"/>
                <w:szCs w:val="22"/>
              </w:rPr>
              <w:t>514</w:t>
            </w:r>
            <w:r w:rsidRPr="005A38A6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5A38A6">
              <w:rPr>
                <w:rFonts w:ascii="Times New Roman" w:hAnsi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5A38A6">
              <w:rPr>
                <w:rFonts w:ascii="Times New Roman" w:hAnsi="Times New Roman"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5E6842" w:rsidRPr="0007497E" w:rsidRDefault="005E6842" w:rsidP="005E6842">
      <w:pPr>
        <w:rPr>
          <w:rFonts w:ascii="Times New Roman" w:hAnsi="Times New Roman"/>
        </w:rPr>
        <w:sectPr w:rsidR="005E6842" w:rsidRPr="0007497E" w:rsidSect="005E6842">
          <w:headerReference w:type="default" r:id="rId9"/>
          <w:pgSz w:w="11906" w:h="16838"/>
          <w:pgMar w:top="1134" w:right="851" w:bottom="1134" w:left="1701" w:header="708" w:footer="708" w:gutter="0"/>
          <w:cols w:space="720"/>
        </w:sectPr>
      </w:pPr>
    </w:p>
    <w:p w:rsidR="00236F63" w:rsidRPr="00B364A8" w:rsidRDefault="00236F63" w:rsidP="00236F63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57B">
        <w:rPr>
          <w:rFonts w:ascii="Times New Roman" w:hAnsi="Times New Roman"/>
          <w:b/>
          <w:bCs/>
          <w:sz w:val="28"/>
          <w:szCs w:val="28"/>
        </w:rPr>
        <w:lastRenderedPageBreak/>
        <w:t>2. Список основных исполнителей</w:t>
      </w:r>
    </w:p>
    <w:p w:rsidR="00236F63" w:rsidRDefault="00236F63" w:rsidP="00236F63">
      <w:pPr>
        <w:ind w:firstLine="567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965"/>
        <w:gridCol w:w="2145"/>
        <w:gridCol w:w="2090"/>
        <w:gridCol w:w="1440"/>
      </w:tblGrid>
      <w:tr w:rsidR="00236F63" w:rsidRPr="008173B3" w:rsidTr="001157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№</w:t>
            </w:r>
          </w:p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п/п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Раздел проекта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ФамилияИ.О.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Подпись</w:t>
            </w:r>
          </w:p>
        </w:tc>
      </w:tr>
      <w:tr w:rsidR="00236F63" w:rsidRPr="008173B3" w:rsidTr="001157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 xml:space="preserve">Архитектурно-планировочный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5C" w:rsidRPr="00C000FD" w:rsidRDefault="00C17F5C" w:rsidP="007665B3">
            <w:pPr>
              <w:rPr>
                <w:rFonts w:ascii="Times New Roman" w:hAnsi="Times New Roman"/>
              </w:rPr>
            </w:pPr>
          </w:p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Начальник МГП</w:t>
            </w:r>
          </w:p>
          <w:p w:rsidR="00236F6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лавный архитектор проекта</w:t>
            </w:r>
          </w:p>
          <w:p w:rsidR="00C17F5C" w:rsidRPr="00115724" w:rsidRDefault="00115724" w:rsidP="00C17F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группыарх.</w:t>
            </w:r>
            <w:r w:rsidR="00C17F5C">
              <w:rPr>
                <w:rFonts w:ascii="Times New Roman" w:hAnsi="Times New Roman"/>
              </w:rPr>
              <w:t xml:space="preserve"> Руководитель группыарх.</w:t>
            </w:r>
          </w:p>
          <w:p w:rsidR="00236F63" w:rsidRDefault="00236F63" w:rsidP="00115724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Вед</w:t>
            </w:r>
            <w:r w:rsidR="00115724">
              <w:rPr>
                <w:rFonts w:ascii="Times New Roman" w:hAnsi="Times New Roman"/>
              </w:rPr>
              <w:t>.</w:t>
            </w:r>
            <w:r w:rsidRPr="008173B3">
              <w:rPr>
                <w:rFonts w:ascii="Times New Roman" w:hAnsi="Times New Roman"/>
              </w:rPr>
              <w:t>архитектор</w:t>
            </w:r>
          </w:p>
          <w:p w:rsidR="00115724" w:rsidRDefault="00115724" w:rsidP="00115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Архитектор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="002E2BAE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кат.</w:t>
            </w:r>
          </w:p>
          <w:p w:rsidR="00115724" w:rsidRPr="00115724" w:rsidRDefault="00115724" w:rsidP="001157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5C" w:rsidRPr="00C000FD" w:rsidRDefault="00115724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Дыха В.А.</w:t>
            </w:r>
          </w:p>
          <w:p w:rsidR="00C17F5C" w:rsidRPr="00C000FD" w:rsidRDefault="00C17F5C" w:rsidP="007665B3">
            <w:pPr>
              <w:rPr>
                <w:rFonts w:ascii="Times New Roman" w:hAnsi="Times New Roman"/>
              </w:rPr>
            </w:pPr>
          </w:p>
          <w:p w:rsidR="00236F63" w:rsidRDefault="00236F63" w:rsidP="007665B3">
            <w:pPr>
              <w:rPr>
                <w:rFonts w:ascii="Times New Roman" w:hAnsi="Times New Roman"/>
              </w:rPr>
            </w:pPr>
          </w:p>
          <w:p w:rsidR="00236F63" w:rsidRDefault="00236F63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Котюков А.Д.</w:t>
            </w:r>
          </w:p>
          <w:p w:rsidR="00115724" w:rsidRDefault="00115724" w:rsidP="007665B3">
            <w:pPr>
              <w:rPr>
                <w:rFonts w:ascii="Times New Roman" w:hAnsi="Times New Roman"/>
              </w:rPr>
            </w:pPr>
          </w:p>
          <w:p w:rsidR="00236F63" w:rsidRDefault="00115724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Галямова Г.И.</w:t>
            </w:r>
          </w:p>
          <w:p w:rsidR="00C17F5C" w:rsidRPr="00C000FD" w:rsidRDefault="00C17F5C" w:rsidP="007665B3">
            <w:pPr>
              <w:rPr>
                <w:rFonts w:ascii="Times New Roman" w:hAnsi="Times New Roman"/>
              </w:rPr>
            </w:pPr>
          </w:p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Филиппова О.В.</w:t>
            </w:r>
          </w:p>
          <w:p w:rsidR="00236F6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Ачилова Е.Г.</w:t>
            </w:r>
          </w:p>
          <w:p w:rsidR="00115724" w:rsidRPr="008173B3" w:rsidRDefault="00115724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Тропина Е.В.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</w:p>
        </w:tc>
      </w:tr>
      <w:tr w:rsidR="00236F63" w:rsidRPr="008173B3" w:rsidTr="001157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Экономический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Главный спец.-</w:t>
            </w:r>
          </w:p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Сивкова Л.Ф.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</w:p>
        </w:tc>
      </w:tr>
      <w:tr w:rsidR="00236F63" w:rsidRPr="008173B3" w:rsidTr="00115724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173B3">
              <w:rPr>
                <w:rFonts w:ascii="Times New Roman" w:hAnsi="Times New Roman"/>
              </w:rPr>
              <w:t>ранспорт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 w:rsidRPr="008173B3">
              <w:rPr>
                <w:rFonts w:ascii="Times New Roman" w:hAnsi="Times New Roman"/>
              </w:rPr>
              <w:t>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Котюков А.Д.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</w:p>
        </w:tc>
      </w:tr>
      <w:tr w:rsidR="00236F63" w:rsidRPr="008173B3" w:rsidTr="001157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 xml:space="preserve">Водоснабжение и </w:t>
            </w:r>
            <w:r>
              <w:rPr>
                <w:rFonts w:ascii="Times New Roman" w:hAnsi="Times New Roman"/>
              </w:rPr>
              <w:t>водоотведение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Рук.группы-</w:t>
            </w:r>
          </w:p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Цветкова З. 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</w:p>
        </w:tc>
      </w:tr>
      <w:tr w:rsidR="00236F63" w:rsidRPr="008173B3" w:rsidTr="001157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Теплоснабжение</w:t>
            </w:r>
            <w:r>
              <w:rPr>
                <w:rFonts w:ascii="Times New Roman" w:hAnsi="Times New Roman"/>
              </w:rPr>
              <w:t xml:space="preserve"> и газоснабжение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Рук.группы.-</w:t>
            </w:r>
          </w:p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Волохина Т.М.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</w:p>
        </w:tc>
      </w:tr>
      <w:tr w:rsidR="00236F63" w:rsidRPr="008173B3" w:rsidTr="001157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Главный спец.  по ЭС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Грицаенко О.Ф.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</w:p>
        </w:tc>
      </w:tr>
      <w:tr w:rsidR="00236F63" w:rsidRPr="008173B3" w:rsidTr="00115724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Сети</w:t>
            </w:r>
            <w:r w:rsidRPr="008173B3">
              <w:rPr>
                <w:rFonts w:ascii="Times New Roman" w:hAnsi="Times New Roman"/>
              </w:rPr>
              <w:t xml:space="preserve"> связи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Pr="008173B3">
              <w:rPr>
                <w:rFonts w:ascii="Times New Roman" w:hAnsi="Times New Roman"/>
              </w:rPr>
              <w:t>спец. по связи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Куксова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</w:p>
        </w:tc>
      </w:tr>
      <w:tr w:rsidR="00236F63" w:rsidRPr="008173B3" w:rsidTr="00115724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Санитарная очистка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 w:rsidRPr="008173B3">
              <w:rPr>
                <w:rFonts w:ascii="Times New Roman" w:hAnsi="Times New Roman"/>
              </w:rPr>
              <w:t>Рук.группы 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</w:t>
            </w:r>
            <w:r w:rsidRPr="008173B3">
              <w:rPr>
                <w:rFonts w:ascii="Times New Roman" w:hAnsi="Times New Roman"/>
              </w:rPr>
              <w:t>лтас 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</w:p>
        </w:tc>
      </w:tr>
      <w:tr w:rsidR="00236F63" w:rsidRPr="008173B3" w:rsidTr="00115724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Pr="008173B3">
              <w:rPr>
                <w:rFonts w:ascii="Times New Roman" w:hAnsi="Times New Roman"/>
              </w:rPr>
              <w:t>спец.</w:t>
            </w:r>
            <w:r>
              <w:rPr>
                <w:rFonts w:ascii="Times New Roman" w:hAnsi="Times New Roman"/>
              </w:rPr>
              <w:t xml:space="preserve"> по ООС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F63" w:rsidRDefault="00236F63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Зуева М.В.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</w:p>
        </w:tc>
      </w:tr>
      <w:tr w:rsidR="00236F63" w:rsidRPr="008173B3" w:rsidTr="00115724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F63" w:rsidRDefault="00236F63" w:rsidP="00766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F63" w:rsidRDefault="00236F63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обеспечение графической части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F63" w:rsidRPr="008173B3" w:rsidRDefault="00236F63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группы</w:t>
            </w:r>
            <w:r w:rsidR="002E2BAE">
              <w:rPr>
                <w:rFonts w:ascii="Times New Roman" w:hAnsi="Times New Roman"/>
              </w:rPr>
              <w:t xml:space="preserve"> арх.</w:t>
            </w:r>
          </w:p>
          <w:p w:rsidR="002E2BAE" w:rsidRDefault="002E2BAE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ГИС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2CB" w:rsidRDefault="002632CB" w:rsidP="007665B3">
            <w:pPr>
              <w:rPr>
                <w:rFonts w:ascii="Times New Roman" w:hAnsi="Times New Roman"/>
              </w:rPr>
            </w:pPr>
          </w:p>
          <w:p w:rsidR="00236F63" w:rsidRDefault="002632CB" w:rsidP="007665B3">
            <w:pPr>
              <w:rPr>
                <w:rFonts w:ascii="Times New Roman" w:hAnsi="Times New Roman"/>
              </w:rPr>
            </w:pPr>
            <w:r w:rsidRPr="002632CB">
              <w:rPr>
                <w:rFonts w:ascii="Times New Roman" w:hAnsi="Times New Roman"/>
              </w:rPr>
              <w:t>Кошевой Ю.А.</w:t>
            </w:r>
          </w:p>
          <w:p w:rsidR="002E2BAE" w:rsidRDefault="002E2BAE" w:rsidP="00766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Косяков И.В.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F63" w:rsidRPr="008173B3" w:rsidRDefault="00236F63" w:rsidP="007665B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36F63" w:rsidRPr="00344E0A" w:rsidRDefault="00236F63" w:rsidP="00236F63">
      <w:pPr>
        <w:ind w:firstLine="567"/>
        <w:jc w:val="center"/>
        <w:rPr>
          <w:rFonts w:ascii="Times New Roman" w:hAnsi="Times New Roman"/>
        </w:rPr>
      </w:pPr>
    </w:p>
    <w:p w:rsidR="00236F63" w:rsidRPr="00344E0A" w:rsidRDefault="00236F63" w:rsidP="00236F63">
      <w:pPr>
        <w:ind w:firstLine="567"/>
        <w:jc w:val="center"/>
        <w:rPr>
          <w:rFonts w:ascii="Times New Roman" w:hAnsi="Times New Roman"/>
        </w:rPr>
      </w:pPr>
    </w:p>
    <w:p w:rsidR="00236F63" w:rsidRPr="00344E0A" w:rsidRDefault="00236F63" w:rsidP="00236F63">
      <w:pPr>
        <w:rPr>
          <w:rFonts w:ascii="Times New Roman" w:hAnsi="Times New Roman"/>
        </w:rPr>
        <w:sectPr w:rsidR="00236F63" w:rsidRPr="00344E0A" w:rsidSect="007665B3">
          <w:footerReference w:type="even" r:id="rId10"/>
          <w:footerReference w:type="default" r:id="rId11"/>
          <w:pgSz w:w="11906" w:h="16838"/>
          <w:pgMar w:top="1134" w:right="851" w:bottom="1134" w:left="1701" w:header="708" w:footer="708" w:gutter="0"/>
          <w:cols w:space="720"/>
        </w:sect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keepNext/>
        <w:ind w:firstLine="567"/>
        <w:jc w:val="center"/>
        <w:outlineLvl w:val="2"/>
        <w:rPr>
          <w:rFonts w:ascii="Times New Roman" w:hAnsi="Times New Roman"/>
        </w:rPr>
      </w:pPr>
    </w:p>
    <w:p w:rsidR="00BA068E" w:rsidRPr="00344E0A" w:rsidRDefault="00BA068E" w:rsidP="00BA068E">
      <w:pPr>
        <w:keepNext/>
        <w:ind w:firstLine="567"/>
        <w:jc w:val="center"/>
        <w:outlineLvl w:val="2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keepNext/>
        <w:ind w:firstLine="567"/>
        <w:jc w:val="center"/>
        <w:outlineLvl w:val="2"/>
        <w:rPr>
          <w:rFonts w:ascii="Times New Roman" w:hAnsi="Times New Roman"/>
        </w:rPr>
      </w:pPr>
    </w:p>
    <w:p w:rsidR="00BA068E" w:rsidRPr="00344E0A" w:rsidRDefault="00BA068E" w:rsidP="00BA068E">
      <w:pPr>
        <w:keepNext/>
        <w:ind w:firstLine="567"/>
        <w:jc w:val="center"/>
        <w:outlineLvl w:val="2"/>
        <w:rPr>
          <w:rFonts w:ascii="Times New Roman" w:hAnsi="Times New Roman"/>
        </w:rPr>
      </w:pPr>
    </w:p>
    <w:p w:rsidR="00BA068E" w:rsidRPr="00344E0A" w:rsidRDefault="00BA068E" w:rsidP="00BA068E">
      <w:pPr>
        <w:keepNext/>
        <w:ind w:firstLine="567"/>
        <w:jc w:val="center"/>
        <w:outlineLvl w:val="2"/>
        <w:rPr>
          <w:rFonts w:ascii="Times New Roman" w:hAnsi="Times New Roman"/>
        </w:rPr>
      </w:pPr>
    </w:p>
    <w:p w:rsidR="00BA068E" w:rsidRPr="00344E0A" w:rsidRDefault="00BA068E" w:rsidP="00BA068E">
      <w:pPr>
        <w:keepNext/>
        <w:ind w:firstLine="567"/>
        <w:jc w:val="center"/>
        <w:outlineLvl w:val="2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B364A8" w:rsidRDefault="00BA068E" w:rsidP="00BA068E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3.  </w:t>
      </w:r>
      <w:r w:rsidRPr="00B364A8">
        <w:rPr>
          <w:rFonts w:ascii="Times New Roman" w:hAnsi="Times New Roman"/>
          <w:b/>
          <w:bCs/>
          <w:sz w:val="32"/>
          <w:szCs w:val="32"/>
        </w:rPr>
        <w:t>Пояснительная записка</w:t>
      </w:r>
    </w:p>
    <w:p w:rsidR="00BA068E" w:rsidRPr="00344E0A" w:rsidRDefault="00BA068E" w:rsidP="00BA068E">
      <w:pPr>
        <w:ind w:firstLine="567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ind w:firstLine="567"/>
        <w:jc w:val="center"/>
        <w:rPr>
          <w:rFonts w:ascii="Times New Roman" w:hAnsi="Times New Roman"/>
        </w:rPr>
      </w:pPr>
    </w:p>
    <w:p w:rsidR="00BA068E" w:rsidRPr="00344E0A" w:rsidRDefault="00BA068E" w:rsidP="00BA068E">
      <w:pPr>
        <w:rPr>
          <w:rFonts w:ascii="Times New Roman" w:hAnsi="Times New Roman"/>
        </w:rPr>
        <w:sectPr w:rsidR="00BA068E" w:rsidRPr="00344E0A" w:rsidSect="00D33DEE">
          <w:pgSz w:w="11906" w:h="16838"/>
          <w:pgMar w:top="1134" w:right="851" w:bottom="1134" w:left="1701" w:header="709" w:footer="709" w:gutter="0"/>
          <w:cols w:space="720"/>
        </w:sectPr>
      </w:pPr>
    </w:p>
    <w:p w:rsidR="00BA068E" w:rsidRPr="009C326C" w:rsidRDefault="00BA068E" w:rsidP="00BA068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C326C">
        <w:rPr>
          <w:rFonts w:ascii="Times New Roman" w:hAnsi="Times New Roman"/>
          <w:b/>
          <w:sz w:val="28"/>
          <w:szCs w:val="28"/>
        </w:rPr>
        <w:lastRenderedPageBreak/>
        <w:t>Глава 1. Общие данные</w:t>
      </w:r>
    </w:p>
    <w:p w:rsidR="00BA068E" w:rsidRPr="00BA068E" w:rsidRDefault="00BA068E" w:rsidP="00BA068E">
      <w:pPr>
        <w:rPr>
          <w:rFonts w:ascii="Times New Roman" w:hAnsi="Times New Roman"/>
          <w:color w:val="000000"/>
        </w:rPr>
      </w:pPr>
    </w:p>
    <w:p w:rsidR="001E74EB" w:rsidRPr="007573A5" w:rsidRDefault="007F7618" w:rsidP="001E74E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1.1 </w:t>
      </w:r>
      <w:r w:rsidR="001E74EB" w:rsidRPr="007573A5">
        <w:rPr>
          <w:rFonts w:ascii="Times New Roman" w:hAnsi="Times New Roman"/>
          <w:b/>
        </w:rPr>
        <w:t>Основание для разработки проекта</w:t>
      </w:r>
    </w:p>
    <w:p w:rsidR="001E74EB" w:rsidRDefault="001E74EB" w:rsidP="001E74EB"/>
    <w:p w:rsidR="001E74EB" w:rsidRPr="001E74EB" w:rsidRDefault="001E74EB" w:rsidP="001E74EB">
      <w:pPr>
        <w:ind w:firstLine="567"/>
        <w:jc w:val="both"/>
        <w:rPr>
          <w:rFonts w:ascii="Times New Roman" w:hAnsi="Times New Roman"/>
        </w:rPr>
      </w:pPr>
      <w:r w:rsidRPr="001E74EB">
        <w:rPr>
          <w:rFonts w:ascii="Times New Roman" w:hAnsi="Times New Roman"/>
        </w:rPr>
        <w:t>Основанием для разработки проекта является «Муниципальный контракт № 10/01513000</w:t>
      </w:r>
      <w:r w:rsidR="00C36741">
        <w:rPr>
          <w:rFonts w:ascii="Times New Roman" w:hAnsi="Times New Roman"/>
        </w:rPr>
        <w:t>11312000014\8795 на разработку П</w:t>
      </w:r>
      <w:r w:rsidRPr="001E74EB">
        <w:rPr>
          <w:rFonts w:ascii="Times New Roman" w:hAnsi="Times New Roman"/>
        </w:rPr>
        <w:t>роектов генеральных планов сельских поселений Убинского района Новосибирской области: Крещенский сельсовет, Новодубровский сельсовет, Орловский сельсовет,</w:t>
      </w:r>
      <w:r w:rsidR="00772443">
        <w:rPr>
          <w:rFonts w:ascii="Times New Roman" w:hAnsi="Times New Roman"/>
        </w:rPr>
        <w:t xml:space="preserve"> Пешковский сельсовет, Черномыси</w:t>
      </w:r>
      <w:r w:rsidRPr="001E74EB">
        <w:rPr>
          <w:rFonts w:ascii="Times New Roman" w:hAnsi="Times New Roman"/>
        </w:rPr>
        <w:t>нский сельсовет», заключенный Администрац</w:t>
      </w:r>
      <w:r w:rsidR="00772443">
        <w:rPr>
          <w:rFonts w:ascii="Times New Roman" w:hAnsi="Times New Roman"/>
        </w:rPr>
        <w:t xml:space="preserve">ией Убинского района НСО с ОАО </w:t>
      </w:r>
      <w:r w:rsidRPr="001E74EB">
        <w:rPr>
          <w:rFonts w:ascii="Times New Roman" w:hAnsi="Times New Roman"/>
        </w:rPr>
        <w:t>ПИ «Новосибгражданпроект» 07.07.2012 г.</w:t>
      </w:r>
    </w:p>
    <w:p w:rsidR="001E74EB" w:rsidRPr="001E74EB" w:rsidRDefault="001E74EB" w:rsidP="001E74EB">
      <w:pPr>
        <w:ind w:firstLine="567"/>
        <w:jc w:val="both"/>
        <w:rPr>
          <w:rFonts w:ascii="Times New Roman" w:hAnsi="Times New Roman"/>
        </w:rPr>
      </w:pPr>
      <w:r w:rsidRPr="001E74EB">
        <w:rPr>
          <w:rFonts w:ascii="Times New Roman" w:hAnsi="Times New Roman"/>
        </w:rPr>
        <w:t>По решению органа местного самоуправления о разработке составлено Техническое задание, в соответствии с требованиями следующих документов:</w:t>
      </w:r>
    </w:p>
    <w:p w:rsidR="001E74EB" w:rsidRPr="001E74EB" w:rsidRDefault="001E74EB" w:rsidP="001E74EB">
      <w:pPr>
        <w:ind w:firstLine="567"/>
        <w:jc w:val="both"/>
        <w:rPr>
          <w:rFonts w:ascii="Times New Roman" w:hAnsi="Times New Roman"/>
        </w:rPr>
      </w:pPr>
      <w:r w:rsidRPr="001E74EB">
        <w:rPr>
          <w:rFonts w:ascii="Times New Roman" w:hAnsi="Times New Roman"/>
        </w:rPr>
        <w:t>-Градостроительный кодекс Российской Федерации №190-ФЗ от 29.12.2004 года;</w:t>
      </w:r>
    </w:p>
    <w:p w:rsidR="001E74EB" w:rsidRPr="001E74EB" w:rsidRDefault="001E74EB" w:rsidP="001E74EB">
      <w:pPr>
        <w:ind w:firstLine="567"/>
        <w:jc w:val="both"/>
        <w:rPr>
          <w:rFonts w:ascii="Times New Roman" w:hAnsi="Times New Roman"/>
        </w:rPr>
      </w:pPr>
      <w:r w:rsidRPr="001E74EB">
        <w:rPr>
          <w:rFonts w:ascii="Times New Roman" w:hAnsi="Times New Roman"/>
        </w:rPr>
        <w:t>-Федеральный закон «Об общих принципах организации местного самоуправления в Российской Федерации» от 06.10.2003г. №131-ФЗ;</w:t>
      </w:r>
    </w:p>
    <w:p w:rsidR="001E74EB" w:rsidRPr="001E74EB" w:rsidRDefault="001E74EB" w:rsidP="001E74EB">
      <w:pPr>
        <w:ind w:firstLine="567"/>
        <w:jc w:val="both"/>
        <w:rPr>
          <w:rFonts w:ascii="Times New Roman" w:hAnsi="Times New Roman"/>
        </w:rPr>
      </w:pPr>
      <w:r w:rsidRPr="001E74EB">
        <w:rPr>
          <w:rFonts w:ascii="Times New Roman" w:hAnsi="Times New Roman"/>
        </w:rPr>
        <w:t>-Закон Новосибирской области от 27.04.2010 №481-ОЗ «О регулировании градостроительной деятельности в Новосибирской области».</w:t>
      </w:r>
    </w:p>
    <w:p w:rsidR="007573A5" w:rsidRPr="007573A5" w:rsidRDefault="007573A5" w:rsidP="007573A5">
      <w:pPr>
        <w:ind w:firstLine="567"/>
        <w:jc w:val="center"/>
        <w:rPr>
          <w:rFonts w:ascii="Times New Roman" w:hAnsi="Times New Roman"/>
        </w:rPr>
      </w:pPr>
    </w:p>
    <w:p w:rsidR="001E74EB" w:rsidRPr="007573A5" w:rsidRDefault="007F7618" w:rsidP="007573A5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</w:t>
      </w:r>
      <w:r w:rsidR="001E74EB" w:rsidRPr="007573A5">
        <w:rPr>
          <w:rFonts w:ascii="Times New Roman" w:hAnsi="Times New Roman"/>
          <w:b/>
        </w:rPr>
        <w:t xml:space="preserve"> Цель и задачи проекта</w:t>
      </w:r>
    </w:p>
    <w:p w:rsidR="00C36741" w:rsidRDefault="00C36741" w:rsidP="001E74EB">
      <w:pPr>
        <w:ind w:firstLine="567"/>
        <w:jc w:val="both"/>
        <w:rPr>
          <w:rFonts w:ascii="Times New Roman" w:hAnsi="Times New Roman"/>
        </w:rPr>
      </w:pPr>
    </w:p>
    <w:p w:rsidR="007573A5" w:rsidRDefault="00C36741" w:rsidP="001E74E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Целью проекта является:</w:t>
      </w:r>
    </w:p>
    <w:p w:rsidR="001E74EB" w:rsidRPr="001E74EB" w:rsidRDefault="001E74EB" w:rsidP="001E74EB">
      <w:pPr>
        <w:ind w:firstLine="567"/>
        <w:jc w:val="both"/>
        <w:rPr>
          <w:rFonts w:ascii="Times New Roman" w:hAnsi="Times New Roman"/>
        </w:rPr>
      </w:pPr>
      <w:r w:rsidRPr="001E74EB">
        <w:rPr>
          <w:rFonts w:ascii="Times New Roman" w:hAnsi="Times New Roman"/>
        </w:rPr>
        <w:t>Целью разработк</w:t>
      </w:r>
      <w:r w:rsidR="00C36741">
        <w:rPr>
          <w:rFonts w:ascii="Times New Roman" w:hAnsi="Times New Roman"/>
        </w:rPr>
        <w:t>и п</w:t>
      </w:r>
      <w:r w:rsidRPr="001E74EB">
        <w:rPr>
          <w:rFonts w:ascii="Times New Roman" w:hAnsi="Times New Roman"/>
        </w:rPr>
        <w:t>роектов генеральных планов сельских поселений Убинского района является согласование взаимных интересов по градостроительному использованию территории МО органов местного самоуправления поселений, региональных и федеральных органов государственной власти с целью обеспечения планирования  дальнейшего поступательного развития территории, ее рационального использования, привлечения инвестиций, обеспечение потребностей населения.</w:t>
      </w:r>
    </w:p>
    <w:p w:rsidR="001E74EB" w:rsidRPr="00C36741" w:rsidRDefault="00C36741" w:rsidP="00C3674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Задачами п</w:t>
      </w:r>
      <w:r w:rsidR="007F7618" w:rsidRPr="00C36741">
        <w:rPr>
          <w:rFonts w:ascii="Times New Roman" w:hAnsi="Times New Roman"/>
        </w:rPr>
        <w:t>роекта являются</w:t>
      </w:r>
      <w:r w:rsidRPr="00C36741">
        <w:rPr>
          <w:rFonts w:ascii="Times New Roman" w:hAnsi="Times New Roman"/>
        </w:rPr>
        <w:t>:</w:t>
      </w:r>
    </w:p>
    <w:p w:rsidR="001E74EB" w:rsidRPr="001E74EB" w:rsidRDefault="001E74EB" w:rsidP="001E74EB">
      <w:pPr>
        <w:ind w:firstLine="567"/>
        <w:jc w:val="both"/>
        <w:rPr>
          <w:rFonts w:ascii="Times New Roman" w:hAnsi="Times New Roman"/>
        </w:rPr>
      </w:pPr>
      <w:r w:rsidRPr="001E74EB">
        <w:rPr>
          <w:rFonts w:ascii="Times New Roman" w:hAnsi="Times New Roman"/>
        </w:rPr>
        <w:t xml:space="preserve">1.Определение назначения территорий сельских поселений, исходя из анализа совокупного действия социальных, экономических, экологических и прочих факторов и долгосрочных планов социально-экономического развития поселения; </w:t>
      </w:r>
    </w:p>
    <w:p w:rsidR="001E74EB" w:rsidRPr="001E74EB" w:rsidRDefault="001E74EB" w:rsidP="001E74EB">
      <w:pPr>
        <w:ind w:firstLine="567"/>
        <w:jc w:val="both"/>
        <w:rPr>
          <w:rFonts w:ascii="Times New Roman" w:hAnsi="Times New Roman"/>
        </w:rPr>
      </w:pPr>
      <w:r w:rsidRPr="001E74EB">
        <w:rPr>
          <w:rFonts w:ascii="Times New Roman" w:hAnsi="Times New Roman"/>
        </w:rPr>
        <w:t>2.Определение границ функциональных зон и параметров их планируемого использования и развития;</w:t>
      </w:r>
    </w:p>
    <w:p w:rsidR="001E74EB" w:rsidRPr="001E74EB" w:rsidRDefault="001E74EB" w:rsidP="001E74EB">
      <w:pPr>
        <w:ind w:firstLine="567"/>
        <w:jc w:val="both"/>
        <w:rPr>
          <w:rFonts w:ascii="Times New Roman" w:hAnsi="Times New Roman"/>
        </w:rPr>
      </w:pPr>
      <w:r w:rsidRPr="001E74EB">
        <w:rPr>
          <w:rFonts w:ascii="Times New Roman" w:hAnsi="Times New Roman"/>
        </w:rPr>
        <w:t>3. Определение планируемых границ земель промышленности, энергетики, связи, границ земель лесного фонда, земель специального назначения, границ территорий объектов культурного наследия, границ зон с особыми условиями использования территории, границ зон инженерных и транспортных инфраструктур;</w:t>
      </w:r>
    </w:p>
    <w:p w:rsidR="001E74EB" w:rsidRPr="001E74EB" w:rsidRDefault="001E74EB" w:rsidP="001E74EB">
      <w:pPr>
        <w:ind w:firstLine="567"/>
        <w:jc w:val="both"/>
        <w:rPr>
          <w:rFonts w:ascii="Times New Roman" w:hAnsi="Times New Roman"/>
        </w:rPr>
      </w:pPr>
      <w:r w:rsidRPr="001E74EB">
        <w:rPr>
          <w:rFonts w:ascii="Times New Roman" w:hAnsi="Times New Roman"/>
        </w:rPr>
        <w:t>4. Определение границ земельных участков, предназначенных для планируемого размещения объектов капитального строительства местного значения;</w:t>
      </w:r>
    </w:p>
    <w:p w:rsidR="001E74EB" w:rsidRPr="001E74EB" w:rsidRDefault="001E74EB" w:rsidP="001E74EB">
      <w:pPr>
        <w:ind w:firstLine="567"/>
        <w:jc w:val="both"/>
        <w:rPr>
          <w:rFonts w:ascii="Times New Roman" w:hAnsi="Times New Roman"/>
        </w:rPr>
      </w:pPr>
      <w:r w:rsidRPr="001E74EB">
        <w:rPr>
          <w:rFonts w:ascii="Times New Roman" w:hAnsi="Times New Roman"/>
        </w:rPr>
        <w:t>5. Анализ основных факторов риска возникновения чрезвычайных ситуаций природного и техногенного характера и определение границ территорий, подверженных такому риску.</w:t>
      </w:r>
    </w:p>
    <w:p w:rsidR="007573A5" w:rsidRPr="007573A5" w:rsidRDefault="007573A5" w:rsidP="007573A5">
      <w:pPr>
        <w:ind w:firstLine="567"/>
        <w:jc w:val="center"/>
        <w:rPr>
          <w:rFonts w:ascii="Times New Roman" w:hAnsi="Times New Roman"/>
        </w:rPr>
      </w:pPr>
    </w:p>
    <w:p w:rsidR="00301513" w:rsidRPr="00301513" w:rsidRDefault="00301513" w:rsidP="00934559">
      <w:pPr>
        <w:ind w:right="-2" w:firstLine="567"/>
        <w:jc w:val="both"/>
        <w:rPr>
          <w:rFonts w:ascii="Times New Roman" w:hAnsi="Times New Roman"/>
          <w:color w:val="000000"/>
        </w:rPr>
      </w:pPr>
    </w:p>
    <w:p w:rsidR="00A2383A" w:rsidRDefault="00A2383A" w:rsidP="003015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383A" w:rsidRDefault="00A2383A" w:rsidP="003015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383A" w:rsidRDefault="00A2383A" w:rsidP="003015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383A" w:rsidRDefault="00A2383A" w:rsidP="003015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383A" w:rsidRDefault="00A2383A" w:rsidP="003015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FB3" w:rsidRDefault="00F57FB3" w:rsidP="003015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1513" w:rsidRPr="00CA16A3" w:rsidRDefault="00301513" w:rsidP="003015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Глава </w:t>
      </w:r>
      <w:r w:rsidR="00A2383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A16A3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C252CC">
        <w:rPr>
          <w:rFonts w:ascii="Times New Roman" w:hAnsi="Times New Roman"/>
          <w:b/>
          <w:color w:val="000000"/>
          <w:sz w:val="28"/>
          <w:szCs w:val="28"/>
        </w:rPr>
        <w:t>Основные направления</w:t>
      </w:r>
      <w:r w:rsidRPr="00CA16A3">
        <w:rPr>
          <w:rFonts w:ascii="Times New Roman" w:hAnsi="Times New Roman"/>
          <w:b/>
          <w:color w:val="000000"/>
          <w:sz w:val="28"/>
          <w:szCs w:val="28"/>
        </w:rPr>
        <w:t xml:space="preserve"> социально-экономическо</w:t>
      </w:r>
      <w:r w:rsidR="00C252CC"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CA16A3">
        <w:rPr>
          <w:rFonts w:ascii="Times New Roman" w:hAnsi="Times New Roman"/>
          <w:b/>
          <w:color w:val="000000"/>
          <w:sz w:val="28"/>
          <w:szCs w:val="28"/>
        </w:rPr>
        <w:t xml:space="preserve"> развити</w:t>
      </w:r>
      <w:r w:rsidR="00C252CC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71F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7FB3">
        <w:rPr>
          <w:rFonts w:ascii="Times New Roman" w:hAnsi="Times New Roman"/>
          <w:b/>
          <w:color w:val="000000"/>
          <w:sz w:val="28"/>
          <w:szCs w:val="28"/>
        </w:rPr>
        <w:t>Пешк</w:t>
      </w:r>
      <w:r w:rsidR="00C62AD0" w:rsidRPr="00C1712C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C1712C">
        <w:rPr>
          <w:rFonts w:ascii="Times New Roman" w:hAnsi="Times New Roman"/>
          <w:b/>
          <w:color w:val="000000"/>
          <w:sz w:val="28"/>
          <w:szCs w:val="28"/>
        </w:rPr>
        <w:t>ского</w:t>
      </w:r>
      <w:r w:rsidRPr="00CA16A3">
        <w:rPr>
          <w:rFonts w:ascii="Times New Roman" w:hAnsi="Times New Roman"/>
          <w:b/>
          <w:color w:val="000000"/>
          <w:sz w:val="28"/>
          <w:szCs w:val="28"/>
        </w:rPr>
        <w:t xml:space="preserve"> поселения</w:t>
      </w:r>
    </w:p>
    <w:p w:rsidR="00301513" w:rsidRDefault="00301513" w:rsidP="00301513">
      <w:pPr>
        <w:ind w:firstLine="567"/>
        <w:rPr>
          <w:rFonts w:ascii="Times New Roman" w:hAnsi="Times New Roman"/>
          <w:color w:val="000000"/>
        </w:rPr>
      </w:pPr>
    </w:p>
    <w:p w:rsidR="00301513" w:rsidRPr="00CA16A3" w:rsidRDefault="00A2383A" w:rsidP="00301513">
      <w:pPr>
        <w:ind w:firstLine="567"/>
        <w:jc w:val="center"/>
        <w:rPr>
          <w:rFonts w:ascii="Times New Roman" w:hAnsi="Times New Roman"/>
          <w:b/>
          <w:color w:val="000000"/>
        </w:rPr>
      </w:pPr>
      <w:r w:rsidRPr="00EB716D">
        <w:rPr>
          <w:rFonts w:ascii="Times New Roman" w:hAnsi="Times New Roman"/>
          <w:b/>
          <w:color w:val="000000"/>
        </w:rPr>
        <w:t>2</w:t>
      </w:r>
      <w:r w:rsidR="00301513" w:rsidRPr="00EB716D">
        <w:rPr>
          <w:rFonts w:ascii="Times New Roman" w:hAnsi="Times New Roman"/>
          <w:b/>
          <w:color w:val="000000"/>
        </w:rPr>
        <w:t xml:space="preserve">.1 Комплексная </w:t>
      </w:r>
      <w:r w:rsidR="00470BB6" w:rsidRPr="00EB716D">
        <w:rPr>
          <w:rFonts w:ascii="Times New Roman" w:hAnsi="Times New Roman"/>
          <w:b/>
          <w:color w:val="000000"/>
        </w:rPr>
        <w:t>программа социально-экономического развития</w:t>
      </w:r>
    </w:p>
    <w:p w:rsidR="00301513" w:rsidRDefault="00301513" w:rsidP="00301513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736147" w:rsidRDefault="00736147" w:rsidP="00736147">
      <w:pPr>
        <w:pStyle w:val="a6"/>
        <w:spacing w:after="0"/>
        <w:ind w:left="0" w:firstLine="540"/>
        <w:jc w:val="both"/>
      </w:pPr>
      <w:r w:rsidRPr="005B2528">
        <w:t xml:space="preserve">При разработке </w:t>
      </w:r>
      <w:r>
        <w:rPr>
          <w:b/>
        </w:rPr>
        <w:t xml:space="preserve">«Комплексной программы </w:t>
      </w:r>
      <w:r w:rsidRPr="005B2528">
        <w:rPr>
          <w:b/>
        </w:rPr>
        <w:t>социально-эконо</w:t>
      </w:r>
      <w:r>
        <w:rPr>
          <w:b/>
        </w:rPr>
        <w:t>мического развития Пешковского сельсовета</w:t>
      </w:r>
      <w:r w:rsidRPr="005B2528">
        <w:rPr>
          <w:b/>
        </w:rPr>
        <w:t>»</w:t>
      </w:r>
      <w:r w:rsidRPr="005B2528">
        <w:t xml:space="preserve"> рассмотрены </w:t>
      </w:r>
      <w:r>
        <w:t>приоритетные направления социально-экономического развития.</w:t>
      </w:r>
    </w:p>
    <w:p w:rsidR="00736147" w:rsidRPr="005B2528" w:rsidRDefault="00736147" w:rsidP="00736147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Пешковский сельсовет</w:t>
      </w:r>
      <w:r w:rsidRPr="005B2528">
        <w:rPr>
          <w:rFonts w:ascii="Times New Roman" w:hAnsi="Times New Roman"/>
        </w:rPr>
        <w:t xml:space="preserve"> – район сельскохозяйственный, поэтому сельскохо</w:t>
      </w:r>
      <w:r>
        <w:rPr>
          <w:rFonts w:ascii="Times New Roman" w:hAnsi="Times New Roman"/>
        </w:rPr>
        <w:t>-</w:t>
      </w:r>
      <w:r w:rsidRPr="005B2528">
        <w:rPr>
          <w:rFonts w:ascii="Times New Roman" w:hAnsi="Times New Roman"/>
        </w:rPr>
        <w:t>зяйственное производство имеет приоритетное значение в развитии ре</w:t>
      </w:r>
      <w:r>
        <w:rPr>
          <w:rFonts w:ascii="Times New Roman" w:hAnsi="Times New Roman"/>
        </w:rPr>
        <w:t>ального сектора экономики поселения</w:t>
      </w:r>
      <w:r w:rsidRPr="005B2528">
        <w:rPr>
          <w:rFonts w:ascii="Times New Roman" w:hAnsi="Times New Roman"/>
        </w:rPr>
        <w:t>.</w:t>
      </w:r>
    </w:p>
    <w:p w:rsidR="00736147" w:rsidRPr="00FD579C" w:rsidRDefault="00736147" w:rsidP="00736147">
      <w:pPr>
        <w:ind w:firstLine="540"/>
        <w:jc w:val="both"/>
        <w:rPr>
          <w:rFonts w:ascii="Times New Roman" w:hAnsi="Times New Roman"/>
          <w:i/>
          <w:iCs/>
        </w:rPr>
      </w:pPr>
      <w:r w:rsidRPr="00FD579C">
        <w:rPr>
          <w:rFonts w:ascii="Times New Roman" w:hAnsi="Times New Roman"/>
        </w:rPr>
        <w:t>Основываясь на проведенном анализе социально-</w:t>
      </w:r>
      <w:r>
        <w:rPr>
          <w:rFonts w:ascii="Times New Roman" w:hAnsi="Times New Roman"/>
        </w:rPr>
        <w:t xml:space="preserve">экономического развития  поселения за 2008-2012г. </w:t>
      </w:r>
      <w:r w:rsidRPr="00FD579C">
        <w:rPr>
          <w:rFonts w:ascii="Times New Roman" w:hAnsi="Times New Roman"/>
        </w:rPr>
        <w:t>выделяются следующие приоритетные цели (направления), позволяющие реализовать генеральную стратегическую цель:</w:t>
      </w:r>
    </w:p>
    <w:p w:rsidR="00736147" w:rsidRPr="00FD579C" w:rsidRDefault="00736147" w:rsidP="00736147">
      <w:pPr>
        <w:ind w:firstLine="540"/>
        <w:jc w:val="both"/>
        <w:rPr>
          <w:rFonts w:ascii="Times New Roman" w:hAnsi="Times New Roman"/>
        </w:rPr>
      </w:pPr>
      <w:r w:rsidRPr="00FD579C">
        <w:rPr>
          <w:rFonts w:ascii="Times New Roman" w:hAnsi="Times New Roman"/>
        </w:rPr>
        <w:t>1. Обеспечение роста реальных денежных доходов населения на</w:t>
      </w:r>
      <w:r>
        <w:rPr>
          <w:rFonts w:ascii="Times New Roman" w:hAnsi="Times New Roman"/>
        </w:rPr>
        <w:t xml:space="preserve"> основе роста экономики, </w:t>
      </w:r>
      <w:r w:rsidRPr="00FD579C">
        <w:rPr>
          <w:rFonts w:ascii="Times New Roman" w:hAnsi="Times New Roman"/>
        </w:rPr>
        <w:t>за счет создания условий для повышения трудовой занятости и развития предпринимательской деят</w:t>
      </w:r>
      <w:r>
        <w:rPr>
          <w:rFonts w:ascii="Times New Roman" w:hAnsi="Times New Roman"/>
        </w:rPr>
        <w:t>ельности;</w:t>
      </w:r>
    </w:p>
    <w:p w:rsidR="00736147" w:rsidRPr="00FD579C" w:rsidRDefault="00736147" w:rsidP="00736147">
      <w:pPr>
        <w:ind w:firstLine="540"/>
        <w:jc w:val="both"/>
        <w:rPr>
          <w:rFonts w:ascii="Times New Roman" w:hAnsi="Times New Roman"/>
        </w:rPr>
      </w:pPr>
      <w:r w:rsidRPr="00FD579C">
        <w:rPr>
          <w:rFonts w:ascii="Times New Roman" w:hAnsi="Times New Roman"/>
        </w:rPr>
        <w:t>2. Создание условий для роста экономики за счет эффективного использования природного и производственного поте</w:t>
      </w:r>
      <w:r>
        <w:rPr>
          <w:rFonts w:ascii="Times New Roman" w:hAnsi="Times New Roman"/>
        </w:rPr>
        <w:t xml:space="preserve">нциала территории. </w:t>
      </w:r>
      <w:r w:rsidRPr="00FD579C">
        <w:rPr>
          <w:rFonts w:ascii="Times New Roman" w:hAnsi="Times New Roman"/>
        </w:rPr>
        <w:t xml:space="preserve">Создание условий для привлечения инвестиций </w:t>
      </w:r>
      <w:r>
        <w:rPr>
          <w:rFonts w:ascii="Times New Roman" w:hAnsi="Times New Roman"/>
        </w:rPr>
        <w:t>в развитие экономики поселения;</w:t>
      </w:r>
    </w:p>
    <w:p w:rsidR="00736147" w:rsidRPr="00F16D86" w:rsidRDefault="00736147" w:rsidP="00736147">
      <w:pPr>
        <w:ind w:firstLine="567"/>
        <w:jc w:val="both"/>
        <w:rPr>
          <w:rFonts w:ascii="Times New Roman" w:hAnsi="Times New Roman"/>
        </w:rPr>
      </w:pPr>
      <w:r w:rsidRPr="00FD579C">
        <w:rPr>
          <w:rFonts w:ascii="Times New Roman" w:hAnsi="Times New Roman"/>
        </w:rPr>
        <w:t>3. Создание условий для развития сельскохозяйственного производства.</w:t>
      </w:r>
      <w:r w:rsidRPr="00F16D86">
        <w:rPr>
          <w:rFonts w:ascii="Times New Roman" w:hAnsi="Times New Roman"/>
        </w:rPr>
        <w:t>повышение уровня занятости населения, сокращение уровня безработицы, обеспечени</w:t>
      </w:r>
      <w:r>
        <w:rPr>
          <w:rFonts w:ascii="Times New Roman" w:hAnsi="Times New Roman"/>
        </w:rPr>
        <w:t xml:space="preserve">е сбалансированности </w:t>
      </w:r>
      <w:r w:rsidRPr="00F16D86">
        <w:rPr>
          <w:rFonts w:ascii="Times New Roman" w:hAnsi="Times New Roman"/>
        </w:rPr>
        <w:t>рынка труда и рынка обр</w:t>
      </w:r>
      <w:r>
        <w:rPr>
          <w:rFonts w:ascii="Times New Roman" w:hAnsi="Times New Roman"/>
        </w:rPr>
        <w:t xml:space="preserve">азовательных услуг, обеспечение условий </w:t>
      </w:r>
      <w:r w:rsidRPr="00F16D86">
        <w:rPr>
          <w:rFonts w:ascii="Times New Roman" w:hAnsi="Times New Roman"/>
        </w:rPr>
        <w:t xml:space="preserve">для повышения минимального размера заработной платы </w:t>
      </w:r>
      <w:r>
        <w:rPr>
          <w:rFonts w:ascii="Times New Roman" w:hAnsi="Times New Roman"/>
        </w:rPr>
        <w:t>до величины прожиточного уровня;</w:t>
      </w:r>
    </w:p>
    <w:p w:rsidR="00736147" w:rsidRPr="00383523" w:rsidRDefault="00736147" w:rsidP="00736147">
      <w:pPr>
        <w:pStyle w:val="aa"/>
        <w:widowControl w:val="0"/>
        <w:tabs>
          <w:tab w:val="left" w:pos="509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  <w:color w:val="000000"/>
          <w:spacing w:val="1"/>
        </w:rPr>
        <w:t>.С</w:t>
      </w:r>
      <w:r w:rsidRPr="00383523">
        <w:rPr>
          <w:rFonts w:ascii="Times New Roman" w:hAnsi="Times New Roman"/>
          <w:color w:val="000000"/>
          <w:spacing w:val="1"/>
        </w:rPr>
        <w:t>одействие развитию личных подсобных и крестьянско-фермерских хозяйств, как одного из источников поступления сырья и продовольствия на р</w:t>
      </w:r>
      <w:r>
        <w:rPr>
          <w:rFonts w:ascii="Times New Roman" w:hAnsi="Times New Roman"/>
          <w:color w:val="000000"/>
          <w:spacing w:val="1"/>
        </w:rPr>
        <w:t>ынок и обеспечения занятости;</w:t>
      </w:r>
    </w:p>
    <w:p w:rsidR="00736147" w:rsidRPr="00FD579C" w:rsidRDefault="00736147" w:rsidP="00736147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FD579C">
        <w:rPr>
          <w:rFonts w:ascii="Times New Roman" w:hAnsi="Times New Roman"/>
        </w:rPr>
        <w:t xml:space="preserve"> Создание условий по увеличению налогового потенциала и росту собст</w:t>
      </w:r>
      <w:r>
        <w:rPr>
          <w:rFonts w:ascii="Times New Roman" w:hAnsi="Times New Roman"/>
        </w:rPr>
        <w:t>венных доходов местного бюджета;</w:t>
      </w:r>
    </w:p>
    <w:p w:rsidR="00736147" w:rsidRPr="00FD579C" w:rsidRDefault="00736147" w:rsidP="00736147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FD579C">
        <w:rPr>
          <w:rFonts w:ascii="Times New Roman" w:hAnsi="Times New Roman"/>
        </w:rPr>
        <w:t>. Создание условий для качес</w:t>
      </w:r>
      <w:r>
        <w:rPr>
          <w:rFonts w:ascii="Times New Roman" w:hAnsi="Times New Roman"/>
        </w:rPr>
        <w:t xml:space="preserve">твенного развития общественной </w:t>
      </w:r>
      <w:r w:rsidRPr="00FD579C">
        <w:rPr>
          <w:rFonts w:ascii="Times New Roman" w:hAnsi="Times New Roman"/>
        </w:rPr>
        <w:t>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</w:t>
      </w:r>
      <w:r>
        <w:rPr>
          <w:rFonts w:ascii="Times New Roman" w:hAnsi="Times New Roman"/>
        </w:rPr>
        <w:t xml:space="preserve"> системы расчетов за услуги ЖКХ;</w:t>
      </w:r>
    </w:p>
    <w:p w:rsidR="00736147" w:rsidRPr="00383523" w:rsidRDefault="00736147" w:rsidP="00736147">
      <w:pPr>
        <w:pStyle w:val="aa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7.С</w:t>
      </w:r>
      <w:r w:rsidRPr="00383523">
        <w:rPr>
          <w:rFonts w:ascii="Times New Roman" w:hAnsi="Times New Roman"/>
        </w:rPr>
        <w:t xml:space="preserve">оздание благоприятных условий для развития малого предпринимательства, увеличение </w:t>
      </w:r>
      <w:r>
        <w:rPr>
          <w:rFonts w:ascii="Times New Roman" w:hAnsi="Times New Roman"/>
        </w:rPr>
        <w:t>его вклада в экономический рост.</w:t>
      </w:r>
    </w:p>
    <w:p w:rsidR="0075531E" w:rsidRDefault="0075531E" w:rsidP="00301513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75531E" w:rsidRDefault="0075531E" w:rsidP="00301513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75531E" w:rsidRDefault="0075531E" w:rsidP="00301513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177C84" w:rsidRPr="00177C84" w:rsidRDefault="00177C84" w:rsidP="00177C84">
      <w:pPr>
        <w:ind w:firstLine="567"/>
        <w:jc w:val="center"/>
        <w:rPr>
          <w:rFonts w:ascii="Times New Roman" w:hAnsi="Times New Roman"/>
          <w:b/>
          <w:color w:val="000000"/>
        </w:rPr>
      </w:pPr>
      <w:r w:rsidRPr="00C1712C">
        <w:rPr>
          <w:rFonts w:ascii="Times New Roman" w:hAnsi="Times New Roman"/>
          <w:b/>
          <w:color w:val="000000"/>
        </w:rPr>
        <w:t>2.</w:t>
      </w:r>
      <w:r w:rsidR="007F5B83" w:rsidRPr="00C1712C">
        <w:rPr>
          <w:rFonts w:ascii="Times New Roman" w:hAnsi="Times New Roman"/>
          <w:b/>
          <w:color w:val="000000"/>
        </w:rPr>
        <w:t>2</w:t>
      </w:r>
      <w:r w:rsidR="00F87483" w:rsidRPr="00DD2CC5">
        <w:rPr>
          <w:rFonts w:ascii="Times New Roman" w:hAnsi="Times New Roman"/>
          <w:b/>
          <w:color w:val="000000"/>
        </w:rPr>
        <w:t>П</w:t>
      </w:r>
      <w:r w:rsidRPr="00DD2CC5">
        <w:rPr>
          <w:rFonts w:ascii="Times New Roman" w:hAnsi="Times New Roman"/>
          <w:b/>
          <w:color w:val="000000"/>
        </w:rPr>
        <w:t>рог</w:t>
      </w:r>
      <w:r w:rsidR="003E69BD" w:rsidRPr="00DD2CC5">
        <w:rPr>
          <w:rFonts w:ascii="Times New Roman" w:hAnsi="Times New Roman"/>
          <w:b/>
          <w:color w:val="000000"/>
        </w:rPr>
        <w:t xml:space="preserve">ноз </w:t>
      </w:r>
      <w:r w:rsidRPr="00DD2CC5">
        <w:rPr>
          <w:rFonts w:ascii="Times New Roman" w:hAnsi="Times New Roman"/>
          <w:b/>
          <w:color w:val="000000"/>
        </w:rPr>
        <w:t>демографического развития</w:t>
      </w:r>
    </w:p>
    <w:p w:rsidR="00177C84" w:rsidRPr="00177C84" w:rsidRDefault="00177C84" w:rsidP="00177C84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177C84" w:rsidRDefault="007F5B83" w:rsidP="007F5B83">
      <w:pPr>
        <w:ind w:firstLine="567"/>
        <w:jc w:val="both"/>
        <w:rPr>
          <w:rFonts w:ascii="Times New Roman" w:hAnsi="Times New Roman"/>
          <w:color w:val="000000"/>
        </w:rPr>
      </w:pPr>
      <w:r w:rsidRPr="007F5B83">
        <w:rPr>
          <w:rFonts w:ascii="Times New Roman" w:hAnsi="Times New Roman"/>
          <w:color w:val="000000"/>
        </w:rPr>
        <w:t>Основная</w:t>
      </w:r>
      <w:r>
        <w:rPr>
          <w:rFonts w:ascii="Times New Roman" w:hAnsi="Times New Roman"/>
          <w:color w:val="000000"/>
        </w:rPr>
        <w:t xml:space="preserve"> задача в области демографии: стабилизация численности населения </w:t>
      </w:r>
      <w:r w:rsidR="00547AF7">
        <w:rPr>
          <w:rFonts w:ascii="Times New Roman" w:hAnsi="Times New Roman"/>
          <w:color w:val="000000"/>
        </w:rPr>
        <w:t>Пешк</w:t>
      </w:r>
      <w:r w:rsidR="00F65016" w:rsidRPr="00C1712C">
        <w:rPr>
          <w:rFonts w:ascii="Times New Roman" w:hAnsi="Times New Roman"/>
          <w:color w:val="000000"/>
        </w:rPr>
        <w:t>овского</w:t>
      </w:r>
      <w:r w:rsidRPr="00C1712C">
        <w:rPr>
          <w:rFonts w:ascii="Times New Roman" w:hAnsi="Times New Roman"/>
          <w:color w:val="000000"/>
        </w:rPr>
        <w:t xml:space="preserve"> поселения.</w:t>
      </w:r>
    </w:p>
    <w:p w:rsidR="00736147" w:rsidRPr="00671FE3" w:rsidRDefault="00736147" w:rsidP="00DC792D">
      <w:pPr>
        <w:spacing w:line="276" w:lineRule="auto"/>
        <w:ind w:firstLine="567"/>
        <w:jc w:val="both"/>
        <w:rPr>
          <w:rFonts w:ascii="Times New Roman" w:hAnsi="Times New Roman"/>
        </w:rPr>
      </w:pPr>
      <w:r w:rsidRPr="00671FE3">
        <w:rPr>
          <w:rFonts w:ascii="Times New Roman" w:hAnsi="Times New Roman"/>
          <w:bCs/>
        </w:rPr>
        <w:t xml:space="preserve">В </w:t>
      </w:r>
      <w:r w:rsidR="00DC792D">
        <w:rPr>
          <w:rFonts w:ascii="Times New Roman" w:hAnsi="Times New Roman"/>
          <w:bCs/>
        </w:rPr>
        <w:t xml:space="preserve">принятом </w:t>
      </w:r>
      <w:r w:rsidRPr="00671FE3">
        <w:rPr>
          <w:rFonts w:ascii="Times New Roman" w:hAnsi="Times New Roman"/>
          <w:bCs/>
        </w:rPr>
        <w:t>варианте</w:t>
      </w:r>
      <w:r w:rsidRPr="00671FE3">
        <w:rPr>
          <w:rFonts w:ascii="Times New Roman" w:hAnsi="Times New Roman"/>
        </w:rPr>
        <w:t xml:space="preserve"> учитывается предполагаемое улучшение экономических и социальных условий, связанных с  национальными проектами по здравоохранению (введение родовых сертификатов, повышение пособия женщинам по уходу за ребенком, выделение ссуды после рождения второго и третьего ребенка, увеличение зарплаты мед.работникам поликлиник, и т.д.), поддержанию молодой семьи (ипотека, выделение ссуды для приобретения жилья), с реформой ЖКХ, реформой по переселению </w:t>
      </w:r>
      <w:r w:rsidRPr="00671FE3">
        <w:rPr>
          <w:rFonts w:ascii="Times New Roman" w:hAnsi="Times New Roman"/>
        </w:rPr>
        <w:lastRenderedPageBreak/>
        <w:t>соотечественников в Россию (основные направления здесь – юридическая защита прав соотечественников, принятая программа по содействию добровольному переселени</w:t>
      </w:r>
      <w:r>
        <w:rPr>
          <w:rFonts w:ascii="Times New Roman" w:hAnsi="Times New Roman"/>
        </w:rPr>
        <w:t>ю</w:t>
      </w:r>
      <w:r w:rsidRPr="00671FE3">
        <w:rPr>
          <w:rFonts w:ascii="Times New Roman" w:hAnsi="Times New Roman"/>
        </w:rPr>
        <w:t xml:space="preserve"> в Россию). Переселенцам будет оказано содействие в переезде и первичном обустройстве, предоставлении работы, пенсий, дошкольного и профессионального образования. </w:t>
      </w:r>
    </w:p>
    <w:p w:rsidR="00736147" w:rsidRPr="00671FE3" w:rsidRDefault="00736147" w:rsidP="00DC792D">
      <w:pPr>
        <w:spacing w:line="276" w:lineRule="auto"/>
        <w:ind w:firstLine="567"/>
        <w:jc w:val="both"/>
        <w:rPr>
          <w:rFonts w:ascii="Times New Roman" w:hAnsi="Times New Roman"/>
        </w:rPr>
      </w:pPr>
      <w:r w:rsidRPr="00671FE3">
        <w:rPr>
          <w:rFonts w:ascii="Times New Roman" w:hAnsi="Times New Roman"/>
        </w:rPr>
        <w:t xml:space="preserve">При выполнении намеченных реформ возможно увеличение численности населения на расчетный срок до  </w:t>
      </w:r>
      <w:r w:rsidRPr="00A174DE">
        <w:rPr>
          <w:rFonts w:ascii="Times New Roman" w:hAnsi="Times New Roman"/>
          <w:b/>
        </w:rPr>
        <w:t>400</w:t>
      </w:r>
      <w:r>
        <w:rPr>
          <w:rFonts w:ascii="Times New Roman" w:hAnsi="Times New Roman"/>
        </w:rPr>
        <w:t xml:space="preserve"> человеки </w:t>
      </w:r>
      <w:r w:rsidRPr="00671FE3">
        <w:rPr>
          <w:rFonts w:ascii="Times New Roman" w:hAnsi="Times New Roman"/>
        </w:rPr>
        <w:t>на первую очередь до</w:t>
      </w:r>
      <w:r w:rsidRPr="00A174DE">
        <w:rPr>
          <w:rFonts w:ascii="Times New Roman" w:hAnsi="Times New Roman"/>
          <w:b/>
        </w:rPr>
        <w:t>380</w:t>
      </w:r>
      <w:r w:rsidRPr="00671FE3">
        <w:rPr>
          <w:rFonts w:ascii="Times New Roman" w:hAnsi="Times New Roman"/>
        </w:rPr>
        <w:t>человек.</w:t>
      </w:r>
    </w:p>
    <w:p w:rsidR="00736147" w:rsidRDefault="00736147" w:rsidP="00DC792D">
      <w:pPr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</w:p>
    <w:p w:rsidR="007F5B83" w:rsidRPr="00671FE3" w:rsidRDefault="007F5B83" w:rsidP="007F5B83">
      <w:pPr>
        <w:ind w:firstLine="567"/>
        <w:rPr>
          <w:rFonts w:ascii="Times New Roman" w:hAnsi="Times New Roman"/>
        </w:rPr>
      </w:pPr>
      <w:r w:rsidRPr="00671FE3">
        <w:rPr>
          <w:rFonts w:ascii="Times New Roman" w:hAnsi="Times New Roman"/>
        </w:rPr>
        <w:t>Расч</w:t>
      </w:r>
      <w:r>
        <w:rPr>
          <w:rFonts w:ascii="Times New Roman" w:hAnsi="Times New Roman"/>
        </w:rPr>
        <w:t>етная численность населения на первую очередь и расчетный срок приведена в таблице № 2.2-1</w:t>
      </w:r>
      <w:r w:rsidRPr="00671FE3">
        <w:rPr>
          <w:rFonts w:ascii="Times New Roman" w:hAnsi="Times New Roman"/>
        </w:rPr>
        <w:t>.</w:t>
      </w:r>
    </w:p>
    <w:p w:rsidR="007F5B83" w:rsidRDefault="007F5B83" w:rsidP="007F5B83">
      <w:pPr>
        <w:jc w:val="right"/>
        <w:rPr>
          <w:rFonts w:ascii="Times New Roman" w:hAnsi="Times New Roman"/>
        </w:rPr>
      </w:pPr>
    </w:p>
    <w:p w:rsidR="0090484F" w:rsidRDefault="0090484F" w:rsidP="0090484F">
      <w:pPr>
        <w:ind w:firstLine="567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>Таблица № 6.2-4</w:t>
      </w: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569"/>
        <w:gridCol w:w="2134"/>
        <w:gridCol w:w="1564"/>
        <w:gridCol w:w="1970"/>
        <w:gridCol w:w="2127"/>
      </w:tblGrid>
      <w:tr w:rsidR="0090484F" w:rsidTr="0090484F">
        <w:trPr>
          <w:trHeight w:val="377"/>
        </w:trPr>
        <w:tc>
          <w:tcPr>
            <w:tcW w:w="569" w:type="dxa"/>
            <w:vMerge w:val="restart"/>
          </w:tcPr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134" w:type="dxa"/>
            <w:vMerge w:val="restart"/>
            <w:vAlign w:val="center"/>
          </w:tcPr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Наименование </w:t>
            </w:r>
          </w:p>
        </w:tc>
        <w:tc>
          <w:tcPr>
            <w:tcW w:w="1564" w:type="dxa"/>
            <w:vMerge w:val="restart"/>
            <w:vAlign w:val="center"/>
          </w:tcPr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Население, на 01.01.2012г.</w:t>
            </w:r>
          </w:p>
        </w:tc>
        <w:tc>
          <w:tcPr>
            <w:tcW w:w="4097" w:type="dxa"/>
            <w:gridSpan w:val="2"/>
            <w:vAlign w:val="center"/>
          </w:tcPr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Расчетная численность населения</w:t>
            </w:r>
          </w:p>
        </w:tc>
      </w:tr>
      <w:tr w:rsidR="0090484F" w:rsidRPr="006958F6" w:rsidTr="0090484F">
        <w:trPr>
          <w:trHeight w:val="480"/>
        </w:trPr>
        <w:tc>
          <w:tcPr>
            <w:tcW w:w="569" w:type="dxa"/>
            <w:vMerge/>
          </w:tcPr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34" w:type="dxa"/>
            <w:vMerge/>
            <w:vAlign w:val="center"/>
          </w:tcPr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4" w:type="dxa"/>
            <w:vMerge/>
            <w:vAlign w:val="center"/>
          </w:tcPr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70" w:type="dxa"/>
            <w:vAlign w:val="center"/>
          </w:tcPr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Первая очередь</w:t>
            </w:r>
          </w:p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2022г.</w:t>
            </w:r>
          </w:p>
        </w:tc>
        <w:tc>
          <w:tcPr>
            <w:tcW w:w="2127" w:type="dxa"/>
            <w:vAlign w:val="center"/>
          </w:tcPr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Расчетный срок</w:t>
            </w:r>
          </w:p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2032г.</w:t>
            </w:r>
          </w:p>
        </w:tc>
      </w:tr>
      <w:tr w:rsidR="0090484F" w:rsidRPr="00640DB6" w:rsidTr="0090484F">
        <w:trPr>
          <w:trHeight w:val="242"/>
        </w:trPr>
        <w:tc>
          <w:tcPr>
            <w:tcW w:w="569" w:type="dxa"/>
          </w:tcPr>
          <w:p w:rsidR="0090484F" w:rsidRPr="00640DB6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 w:rsidRPr="00640DB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34" w:type="dxa"/>
          </w:tcPr>
          <w:p w:rsidR="0090484F" w:rsidRPr="00640DB6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 w:rsidRPr="00640DB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64" w:type="dxa"/>
          </w:tcPr>
          <w:p w:rsidR="0090484F" w:rsidRPr="00640DB6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 w:rsidRPr="00640DB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70" w:type="dxa"/>
          </w:tcPr>
          <w:p w:rsidR="0090484F" w:rsidRPr="00640DB6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 w:rsidRPr="00640DB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27" w:type="dxa"/>
          </w:tcPr>
          <w:p w:rsidR="0090484F" w:rsidRPr="00640DB6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 w:rsidRPr="00640DB6">
              <w:rPr>
                <w:rFonts w:ascii="Times New Roman" w:hAnsi="Times New Roman"/>
                <w:bCs/>
              </w:rPr>
              <w:t>5</w:t>
            </w:r>
          </w:p>
        </w:tc>
      </w:tr>
      <w:tr w:rsidR="0090484F" w:rsidTr="0090484F">
        <w:trPr>
          <w:trHeight w:val="847"/>
        </w:trPr>
        <w:tc>
          <w:tcPr>
            <w:tcW w:w="569" w:type="dxa"/>
          </w:tcPr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34" w:type="dxa"/>
          </w:tcPr>
          <w:p w:rsidR="0090484F" w:rsidRPr="003D586E" w:rsidRDefault="00DC792D" w:rsidP="0090484F">
            <w:pPr>
              <w:pStyle w:val="a6"/>
              <w:spacing w:after="0"/>
              <w:ind w:left="0"/>
            </w:pPr>
            <w:r>
              <w:t>Пешк</w:t>
            </w:r>
            <w:r w:rsidR="0090484F">
              <w:t>овский сельсовет,</w:t>
            </w:r>
          </w:p>
          <w:p w:rsidR="0090484F" w:rsidRPr="003D586E" w:rsidRDefault="0090484F" w:rsidP="0090484F">
            <w:pPr>
              <w:pStyle w:val="a6"/>
              <w:spacing w:after="0"/>
              <w:ind w:left="0"/>
            </w:pPr>
            <w:r>
              <w:t>в том числе:</w:t>
            </w:r>
          </w:p>
        </w:tc>
        <w:tc>
          <w:tcPr>
            <w:tcW w:w="1564" w:type="dxa"/>
            <w:vAlign w:val="center"/>
          </w:tcPr>
          <w:p w:rsidR="0090484F" w:rsidRPr="0090484F" w:rsidRDefault="0090484F" w:rsidP="00DC792D">
            <w:pPr>
              <w:pStyle w:val="a6"/>
              <w:spacing w:after="0"/>
              <w:ind w:left="0"/>
              <w:jc w:val="center"/>
              <w:rPr>
                <w:b/>
                <w:bCs/>
              </w:rPr>
            </w:pPr>
            <w:r w:rsidRPr="0090484F">
              <w:rPr>
                <w:b/>
                <w:bCs/>
              </w:rPr>
              <w:t>3</w:t>
            </w:r>
            <w:r w:rsidR="00DC792D">
              <w:rPr>
                <w:b/>
                <w:bCs/>
              </w:rPr>
              <w:t>66</w:t>
            </w:r>
          </w:p>
        </w:tc>
        <w:tc>
          <w:tcPr>
            <w:tcW w:w="1970" w:type="dxa"/>
            <w:vAlign w:val="center"/>
          </w:tcPr>
          <w:p w:rsidR="0090484F" w:rsidRPr="008C7C21" w:rsidRDefault="0090484F" w:rsidP="00DC792D">
            <w:pPr>
              <w:pStyle w:val="a6"/>
              <w:spacing w:after="0"/>
              <w:ind w:left="0"/>
              <w:jc w:val="center"/>
              <w:rPr>
                <w:b/>
                <w:bCs/>
              </w:rPr>
            </w:pPr>
            <w:r w:rsidRPr="008C7C21">
              <w:rPr>
                <w:b/>
                <w:bCs/>
              </w:rPr>
              <w:t>3</w:t>
            </w:r>
            <w:r w:rsidR="00DC792D">
              <w:rPr>
                <w:b/>
                <w:bCs/>
              </w:rPr>
              <w:t>80</w:t>
            </w:r>
          </w:p>
        </w:tc>
        <w:tc>
          <w:tcPr>
            <w:tcW w:w="2127" w:type="dxa"/>
            <w:vAlign w:val="center"/>
          </w:tcPr>
          <w:p w:rsidR="0090484F" w:rsidRPr="008C7C21" w:rsidRDefault="00DC792D" w:rsidP="0090484F">
            <w:pPr>
              <w:pStyle w:val="a6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90484F" w:rsidTr="0090484F">
        <w:trPr>
          <w:trHeight w:val="273"/>
        </w:trPr>
        <w:tc>
          <w:tcPr>
            <w:tcW w:w="569" w:type="dxa"/>
          </w:tcPr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34" w:type="dxa"/>
            <w:vAlign w:val="center"/>
          </w:tcPr>
          <w:p w:rsidR="0090484F" w:rsidRDefault="00DC792D" w:rsidP="00DC792D">
            <w:pPr>
              <w:pStyle w:val="a6"/>
              <w:spacing w:after="0"/>
              <w:ind w:left="0"/>
            </w:pPr>
            <w:r>
              <w:t>д</w:t>
            </w:r>
            <w:r w:rsidR="0090484F">
              <w:t xml:space="preserve">. </w:t>
            </w:r>
            <w:r>
              <w:t>Пешково</w:t>
            </w:r>
          </w:p>
        </w:tc>
        <w:tc>
          <w:tcPr>
            <w:tcW w:w="1564" w:type="dxa"/>
          </w:tcPr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276</w:t>
            </w:r>
          </w:p>
        </w:tc>
        <w:tc>
          <w:tcPr>
            <w:tcW w:w="1970" w:type="dxa"/>
          </w:tcPr>
          <w:p w:rsidR="0090484F" w:rsidRPr="00DC792D" w:rsidRDefault="00DC792D" w:rsidP="0090484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792D">
              <w:rPr>
                <w:rFonts w:ascii="Times New Roman" w:hAnsi="Times New Roman"/>
                <w:b/>
                <w:bCs/>
              </w:rPr>
              <w:t>310</w:t>
            </w:r>
          </w:p>
        </w:tc>
        <w:tc>
          <w:tcPr>
            <w:tcW w:w="2127" w:type="dxa"/>
          </w:tcPr>
          <w:p w:rsidR="0090484F" w:rsidRPr="00DC792D" w:rsidRDefault="0090484F" w:rsidP="00DC79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792D">
              <w:rPr>
                <w:rFonts w:ascii="Times New Roman" w:hAnsi="Times New Roman"/>
                <w:b/>
                <w:bCs/>
              </w:rPr>
              <w:t>3</w:t>
            </w:r>
            <w:r w:rsidR="00DC792D" w:rsidRPr="00DC792D">
              <w:rPr>
                <w:rFonts w:ascii="Times New Roman" w:hAnsi="Times New Roman"/>
                <w:b/>
                <w:bCs/>
              </w:rPr>
              <w:t>5</w:t>
            </w:r>
            <w:r w:rsidRPr="00DC792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90484F" w:rsidTr="0090484F">
        <w:trPr>
          <w:trHeight w:val="273"/>
        </w:trPr>
        <w:tc>
          <w:tcPr>
            <w:tcW w:w="569" w:type="dxa"/>
          </w:tcPr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34" w:type="dxa"/>
            <w:vAlign w:val="center"/>
          </w:tcPr>
          <w:p w:rsidR="0090484F" w:rsidRDefault="0090484F" w:rsidP="00DC792D">
            <w:pPr>
              <w:pStyle w:val="a6"/>
              <w:spacing w:after="0"/>
              <w:ind w:left="0"/>
            </w:pPr>
            <w:r>
              <w:t xml:space="preserve">д. </w:t>
            </w:r>
            <w:r w:rsidR="00DC792D">
              <w:t>Лебеди</w:t>
            </w:r>
            <w:r>
              <w:t>нка</w:t>
            </w:r>
          </w:p>
        </w:tc>
        <w:tc>
          <w:tcPr>
            <w:tcW w:w="1564" w:type="dxa"/>
          </w:tcPr>
          <w:p w:rsidR="0090484F" w:rsidRDefault="00DC792D" w:rsidP="009048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970" w:type="dxa"/>
          </w:tcPr>
          <w:p w:rsidR="0090484F" w:rsidRPr="00DC792D" w:rsidRDefault="00DC792D" w:rsidP="0090484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792D">
              <w:rPr>
                <w:rFonts w:ascii="Times New Roman" w:hAnsi="Times New Roman"/>
                <w:b/>
                <w:bCs/>
              </w:rPr>
              <w:t>3</w:t>
            </w:r>
            <w:r w:rsidR="0090484F" w:rsidRPr="00DC792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127" w:type="dxa"/>
          </w:tcPr>
          <w:p w:rsidR="0090484F" w:rsidRPr="00DC792D" w:rsidRDefault="00DC792D" w:rsidP="0090484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792D"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90484F" w:rsidTr="0090484F">
        <w:trPr>
          <w:trHeight w:val="288"/>
        </w:trPr>
        <w:tc>
          <w:tcPr>
            <w:tcW w:w="569" w:type="dxa"/>
          </w:tcPr>
          <w:p w:rsidR="0090484F" w:rsidRDefault="0090484F" w:rsidP="009048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34" w:type="dxa"/>
            <w:vAlign w:val="center"/>
          </w:tcPr>
          <w:p w:rsidR="0090484F" w:rsidRDefault="0090484F" w:rsidP="00DC792D">
            <w:pPr>
              <w:pStyle w:val="a6"/>
              <w:spacing w:after="0"/>
              <w:ind w:left="0"/>
            </w:pPr>
            <w:r>
              <w:t xml:space="preserve">д. </w:t>
            </w:r>
            <w:r w:rsidR="00DC792D">
              <w:t>Ревунка</w:t>
            </w:r>
          </w:p>
        </w:tc>
        <w:tc>
          <w:tcPr>
            <w:tcW w:w="1564" w:type="dxa"/>
          </w:tcPr>
          <w:p w:rsidR="0090484F" w:rsidRDefault="00DC792D" w:rsidP="009048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970" w:type="dxa"/>
          </w:tcPr>
          <w:p w:rsidR="0090484F" w:rsidRPr="00DC792D" w:rsidRDefault="00DC792D" w:rsidP="0090484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792D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2127" w:type="dxa"/>
          </w:tcPr>
          <w:p w:rsidR="0090484F" w:rsidRPr="00DC792D" w:rsidRDefault="00DC792D" w:rsidP="0090484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792D">
              <w:rPr>
                <w:rFonts w:ascii="Times New Roman" w:hAnsi="Times New Roman"/>
                <w:b/>
                <w:bCs/>
              </w:rPr>
              <w:t>3</w:t>
            </w:r>
            <w:r w:rsidR="0090484F" w:rsidRPr="00DC792D">
              <w:rPr>
                <w:rFonts w:ascii="Times New Roman" w:hAnsi="Times New Roman"/>
                <w:b/>
                <w:bCs/>
              </w:rPr>
              <w:t>0</w:t>
            </w:r>
          </w:p>
        </w:tc>
      </w:tr>
    </w:tbl>
    <w:p w:rsidR="0090484F" w:rsidRDefault="0090484F" w:rsidP="0090484F">
      <w:pPr>
        <w:tabs>
          <w:tab w:val="left" w:pos="3405"/>
        </w:tabs>
        <w:rPr>
          <w:rFonts w:ascii="Times New Roman" w:hAnsi="Times New Roman"/>
        </w:rPr>
      </w:pPr>
    </w:p>
    <w:p w:rsidR="0090484F" w:rsidRDefault="0090484F" w:rsidP="007F5B83">
      <w:pPr>
        <w:jc w:val="right"/>
        <w:rPr>
          <w:rFonts w:ascii="Times New Roman" w:hAnsi="Times New Roman"/>
        </w:rPr>
      </w:pPr>
    </w:p>
    <w:p w:rsidR="007F5B83" w:rsidRPr="00EE137D" w:rsidRDefault="007F5B83" w:rsidP="00DC792D">
      <w:pPr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Рассматривая </w:t>
      </w:r>
      <w:r w:rsidR="00F87483">
        <w:rPr>
          <w:rFonts w:ascii="Times New Roman" w:hAnsi="Times New Roman"/>
        </w:rPr>
        <w:t>принятый</w:t>
      </w:r>
      <w:r>
        <w:rPr>
          <w:rFonts w:ascii="Times New Roman" w:hAnsi="Times New Roman"/>
        </w:rPr>
        <w:t xml:space="preserve"> вариант и предложенные правительством ключевые вопросы по реформированию сельского хозяйства, а также стратегию социально-экономического развития муниципального образования </w:t>
      </w:r>
      <w:r w:rsidR="0090484F">
        <w:rPr>
          <w:rFonts w:ascii="Times New Roman" w:hAnsi="Times New Roman"/>
        </w:rPr>
        <w:t>Орлов</w:t>
      </w:r>
      <w:r>
        <w:rPr>
          <w:rFonts w:ascii="Times New Roman" w:hAnsi="Times New Roman"/>
        </w:rPr>
        <w:t xml:space="preserve">ского сельсовета на долгосрочную перспективу принимаем численность </w:t>
      </w:r>
      <w:r w:rsidRPr="00EE137D">
        <w:rPr>
          <w:rFonts w:ascii="Times New Roman" w:hAnsi="Times New Roman"/>
          <w:b/>
        </w:rPr>
        <w:t xml:space="preserve">населения с учетом </w:t>
      </w:r>
      <w:r>
        <w:rPr>
          <w:rFonts w:ascii="Times New Roman" w:hAnsi="Times New Roman"/>
          <w:b/>
        </w:rPr>
        <w:t>нацпроектов и правительственных программ.</w:t>
      </w:r>
    </w:p>
    <w:p w:rsidR="00177C84" w:rsidRDefault="00177C84" w:rsidP="00301513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177C84" w:rsidRDefault="00177C84" w:rsidP="00301513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177C84" w:rsidRDefault="00177C84" w:rsidP="00301513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301513" w:rsidRPr="007308D4" w:rsidRDefault="00A2383A" w:rsidP="00301513">
      <w:pPr>
        <w:ind w:firstLine="567"/>
        <w:jc w:val="center"/>
        <w:rPr>
          <w:rFonts w:ascii="Times New Roman" w:hAnsi="Times New Roman"/>
          <w:b/>
          <w:color w:val="000000"/>
        </w:rPr>
      </w:pPr>
      <w:r w:rsidRPr="007308D4">
        <w:rPr>
          <w:rFonts w:ascii="Times New Roman" w:hAnsi="Times New Roman"/>
          <w:b/>
          <w:color w:val="000000"/>
        </w:rPr>
        <w:t>2</w:t>
      </w:r>
      <w:r w:rsidR="00301513" w:rsidRPr="007308D4">
        <w:rPr>
          <w:rFonts w:ascii="Times New Roman" w:hAnsi="Times New Roman"/>
          <w:b/>
          <w:color w:val="000000"/>
        </w:rPr>
        <w:t>.</w:t>
      </w:r>
      <w:r w:rsidR="00344418" w:rsidRPr="007308D4">
        <w:rPr>
          <w:rFonts w:ascii="Times New Roman" w:hAnsi="Times New Roman"/>
          <w:b/>
          <w:color w:val="000000"/>
        </w:rPr>
        <w:t>3</w:t>
      </w:r>
      <w:r w:rsidR="00301513" w:rsidRPr="007308D4">
        <w:rPr>
          <w:rFonts w:ascii="Times New Roman" w:hAnsi="Times New Roman"/>
          <w:b/>
          <w:color w:val="000000"/>
        </w:rPr>
        <w:t xml:space="preserve">  Развитие промышленности, сельского хозяйства,</w:t>
      </w:r>
    </w:p>
    <w:p w:rsidR="00301513" w:rsidRPr="001350EF" w:rsidRDefault="00301513" w:rsidP="00301513">
      <w:pPr>
        <w:ind w:firstLine="567"/>
        <w:jc w:val="center"/>
        <w:rPr>
          <w:rFonts w:ascii="Times New Roman" w:hAnsi="Times New Roman"/>
          <w:b/>
          <w:color w:val="000000"/>
        </w:rPr>
      </w:pPr>
      <w:r w:rsidRPr="007308D4">
        <w:rPr>
          <w:rFonts w:ascii="Times New Roman" w:hAnsi="Times New Roman"/>
          <w:b/>
          <w:color w:val="000000"/>
        </w:rPr>
        <w:t>агропромышленного комплекса и других сфер</w:t>
      </w:r>
    </w:p>
    <w:p w:rsidR="00301513" w:rsidRDefault="00301513" w:rsidP="00301513">
      <w:pPr>
        <w:pStyle w:val="a8"/>
        <w:spacing w:after="0"/>
        <w:ind w:firstLine="540"/>
        <w:jc w:val="both"/>
        <w:rPr>
          <w:rFonts w:ascii="Times New Roman" w:hAnsi="Times New Roman"/>
        </w:rPr>
      </w:pPr>
    </w:p>
    <w:p w:rsidR="00AE1C4E" w:rsidRDefault="00AE1C4E" w:rsidP="00C0419B">
      <w:pPr>
        <w:ind w:firstLine="567"/>
        <w:jc w:val="center"/>
        <w:rPr>
          <w:rFonts w:ascii="Times New Roman" w:hAnsi="Times New Roman"/>
          <w:color w:val="000000"/>
        </w:rPr>
      </w:pPr>
    </w:p>
    <w:p w:rsidR="007308D4" w:rsidRPr="00890180" w:rsidRDefault="007308D4" w:rsidP="007308D4">
      <w:pPr>
        <w:pStyle w:val="a8"/>
        <w:spacing w:after="0"/>
        <w:ind w:firstLine="540"/>
        <w:jc w:val="both"/>
        <w:rPr>
          <w:rFonts w:ascii="Times New Roman" w:hAnsi="Times New Roman"/>
        </w:rPr>
      </w:pPr>
      <w:r w:rsidRPr="00890180">
        <w:rPr>
          <w:rFonts w:ascii="Times New Roman" w:hAnsi="Times New Roman"/>
        </w:rPr>
        <w:t>В плане социально-экономического развития на долгосрочную перспективу основной целью является обеспечение повышения уровня и качества жизни населения поселения на основе экономического роста.</w:t>
      </w:r>
    </w:p>
    <w:p w:rsidR="007308D4" w:rsidRPr="00890180" w:rsidRDefault="007308D4" w:rsidP="007308D4">
      <w:pPr>
        <w:pStyle w:val="a8"/>
        <w:spacing w:after="0"/>
        <w:ind w:firstLine="540"/>
        <w:jc w:val="both"/>
        <w:rPr>
          <w:rFonts w:ascii="Times New Roman" w:hAnsi="Times New Roman"/>
        </w:rPr>
      </w:pPr>
      <w:r w:rsidRPr="00890180">
        <w:rPr>
          <w:rFonts w:ascii="Times New Roman" w:hAnsi="Times New Roman"/>
        </w:rPr>
        <w:t>Основными задачами являются:</w:t>
      </w:r>
    </w:p>
    <w:p w:rsidR="007308D4" w:rsidRPr="00890180" w:rsidRDefault="007308D4" w:rsidP="007308D4">
      <w:pPr>
        <w:pStyle w:val="a8"/>
        <w:spacing w:after="0"/>
        <w:ind w:firstLine="540"/>
        <w:jc w:val="both"/>
        <w:rPr>
          <w:rFonts w:ascii="Times New Roman" w:hAnsi="Times New Roman"/>
        </w:rPr>
      </w:pPr>
      <w:r w:rsidRPr="00890180">
        <w:rPr>
          <w:rFonts w:ascii="Times New Roman" w:hAnsi="Times New Roman"/>
        </w:rPr>
        <w:t xml:space="preserve">    -создание условий для повышения трудовой занятости и развития предпринимательской деятельности, развития </w:t>
      </w:r>
      <w:r>
        <w:rPr>
          <w:rFonts w:ascii="Times New Roman" w:hAnsi="Times New Roman"/>
        </w:rPr>
        <w:t xml:space="preserve">КФХ, </w:t>
      </w:r>
      <w:r w:rsidRPr="00890180">
        <w:rPr>
          <w:rFonts w:ascii="Times New Roman" w:hAnsi="Times New Roman"/>
        </w:rPr>
        <w:t xml:space="preserve">ЛПХ, роста заработной платы на основе роста производительности труда, поэтапного повышения минимального ее размера до величины прожиточного минимума, </w:t>
      </w:r>
    </w:p>
    <w:p w:rsidR="007308D4" w:rsidRDefault="007308D4" w:rsidP="007308D4">
      <w:pPr>
        <w:pStyle w:val="a8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создание и развитие перерабатывающих предприятий;</w:t>
      </w:r>
    </w:p>
    <w:p w:rsidR="007308D4" w:rsidRPr="00890180" w:rsidRDefault="007308D4" w:rsidP="007308D4">
      <w:pPr>
        <w:pStyle w:val="a8"/>
        <w:spacing w:after="0"/>
        <w:ind w:firstLine="540"/>
        <w:jc w:val="both"/>
        <w:rPr>
          <w:rFonts w:ascii="Times New Roman" w:hAnsi="Times New Roman"/>
        </w:rPr>
      </w:pPr>
      <w:r w:rsidRPr="00890180">
        <w:rPr>
          <w:rFonts w:ascii="Times New Roman" w:hAnsi="Times New Roman"/>
        </w:rPr>
        <w:t xml:space="preserve">    -развитие сельского хозяйства, обеспечение повышения качества продукции;</w:t>
      </w:r>
    </w:p>
    <w:p w:rsidR="007308D4" w:rsidRPr="00890180" w:rsidRDefault="007308D4" w:rsidP="007308D4">
      <w:pPr>
        <w:pStyle w:val="a8"/>
        <w:spacing w:after="0"/>
        <w:ind w:firstLine="540"/>
        <w:jc w:val="both"/>
        <w:rPr>
          <w:rFonts w:ascii="Times New Roman" w:hAnsi="Times New Roman"/>
        </w:rPr>
      </w:pPr>
      <w:r w:rsidRPr="00890180">
        <w:rPr>
          <w:rFonts w:ascii="Times New Roman" w:hAnsi="Times New Roman"/>
        </w:rPr>
        <w:t xml:space="preserve">    - создание благоприятных условий для  строительства  жилья;</w:t>
      </w:r>
    </w:p>
    <w:p w:rsidR="007308D4" w:rsidRPr="00890180" w:rsidRDefault="007308D4" w:rsidP="007308D4">
      <w:pPr>
        <w:pStyle w:val="a8"/>
        <w:spacing w:after="0"/>
        <w:ind w:firstLine="540"/>
        <w:jc w:val="both"/>
        <w:rPr>
          <w:rFonts w:ascii="Times New Roman" w:hAnsi="Times New Roman"/>
        </w:rPr>
      </w:pPr>
      <w:r w:rsidRPr="00890180">
        <w:rPr>
          <w:rFonts w:ascii="Times New Roman" w:hAnsi="Times New Roman"/>
        </w:rPr>
        <w:t xml:space="preserve">    -развития ЖКХ, повышения качества услуг, совершенствования тарифной политики и системы расчета за услуги ЖКХ;</w:t>
      </w:r>
    </w:p>
    <w:p w:rsidR="007308D4" w:rsidRPr="00890180" w:rsidRDefault="007308D4" w:rsidP="007308D4">
      <w:pPr>
        <w:pStyle w:val="a8"/>
        <w:spacing w:after="0"/>
        <w:ind w:firstLine="540"/>
        <w:jc w:val="both"/>
        <w:rPr>
          <w:rFonts w:ascii="Times New Roman" w:hAnsi="Times New Roman"/>
        </w:rPr>
      </w:pPr>
      <w:r w:rsidRPr="00890180">
        <w:rPr>
          <w:rFonts w:ascii="Times New Roman" w:hAnsi="Times New Roman"/>
        </w:rPr>
        <w:lastRenderedPageBreak/>
        <w:t xml:space="preserve">    -развитие торговли, обеспечение доступности социально необходимых видов услуг, повышение уровня обслуживания населения;</w:t>
      </w:r>
    </w:p>
    <w:p w:rsidR="007308D4" w:rsidRPr="00B14EC2" w:rsidRDefault="007308D4" w:rsidP="007308D4">
      <w:pPr>
        <w:pStyle w:val="210"/>
        <w:ind w:firstLine="720"/>
        <w:jc w:val="both"/>
        <w:rPr>
          <w:b/>
          <w:sz w:val="24"/>
          <w:szCs w:val="24"/>
        </w:rPr>
      </w:pPr>
      <w:r w:rsidRPr="00B14EC2">
        <w:rPr>
          <w:sz w:val="24"/>
          <w:szCs w:val="24"/>
        </w:rPr>
        <w:t>С позиции перспектив развития выделены следующие группы ведущих в</w:t>
      </w:r>
      <w:r>
        <w:rPr>
          <w:sz w:val="24"/>
          <w:szCs w:val="24"/>
        </w:rPr>
        <w:t>идов экономической деятельности:</w:t>
      </w:r>
      <w:r w:rsidRPr="00B14EC2">
        <w:rPr>
          <w:sz w:val="24"/>
          <w:szCs w:val="24"/>
        </w:rPr>
        <w:t xml:space="preserve"> производство сельскохозяйственной продукции, производство пищевых продуктов,</w:t>
      </w:r>
      <w:r>
        <w:rPr>
          <w:sz w:val="24"/>
          <w:szCs w:val="24"/>
        </w:rPr>
        <w:t xml:space="preserve"> строительная деятельность,</w:t>
      </w:r>
      <w:r w:rsidRPr="00B14EC2">
        <w:rPr>
          <w:sz w:val="24"/>
          <w:szCs w:val="24"/>
        </w:rPr>
        <w:t xml:space="preserve"> предпринимательская деятельность.</w:t>
      </w:r>
    </w:p>
    <w:p w:rsidR="007308D4" w:rsidRPr="003C7CDC" w:rsidRDefault="007308D4" w:rsidP="007308D4">
      <w:pPr>
        <w:ind w:firstLine="567"/>
        <w:jc w:val="both"/>
        <w:rPr>
          <w:rFonts w:ascii="Times New Roman" w:hAnsi="Times New Roman"/>
          <w:b/>
          <w:color w:val="000000"/>
        </w:rPr>
      </w:pPr>
      <w:r w:rsidRPr="005C557C">
        <w:rPr>
          <w:rFonts w:ascii="Times New Roman" w:hAnsi="Times New Roman"/>
          <w:b/>
        </w:rPr>
        <w:t>Политика в области сельского хозяйства</w:t>
      </w:r>
      <w:r w:rsidRPr="003C7CDC">
        <w:rPr>
          <w:rFonts w:ascii="Times New Roman" w:hAnsi="Times New Roman"/>
        </w:rPr>
        <w:t xml:space="preserve"> в районе будет направлена на обеспечение продо</w:t>
      </w:r>
      <w:r>
        <w:rPr>
          <w:rFonts w:ascii="Times New Roman" w:hAnsi="Times New Roman"/>
        </w:rPr>
        <w:t xml:space="preserve">вольственной безопасности поселения, создание и развитиеКФХ, </w:t>
      </w:r>
      <w:r w:rsidRPr="003C7CDC">
        <w:rPr>
          <w:rFonts w:ascii="Times New Roman" w:hAnsi="Times New Roman"/>
        </w:rPr>
        <w:t>личных подсобных хозяйств</w:t>
      </w:r>
      <w:r>
        <w:rPr>
          <w:rFonts w:ascii="Times New Roman" w:hAnsi="Times New Roman"/>
        </w:rPr>
        <w:t>,</w:t>
      </w:r>
      <w:r w:rsidRPr="003C7CDC">
        <w:rPr>
          <w:rFonts w:ascii="Times New Roman" w:hAnsi="Times New Roman"/>
        </w:rPr>
        <w:t xml:space="preserve"> поддержку эффективных собственников, развитие агропродовольственных рынков</w:t>
      </w:r>
      <w:r>
        <w:rPr>
          <w:rFonts w:ascii="Times New Roman" w:hAnsi="Times New Roman"/>
        </w:rPr>
        <w:t>,</w:t>
      </w:r>
      <w:r w:rsidRPr="003C7CDC">
        <w:rPr>
          <w:rFonts w:ascii="Times New Roman" w:hAnsi="Times New Roman"/>
        </w:rPr>
        <w:t xml:space="preserve"> повышение доходов с</w:t>
      </w:r>
      <w:r>
        <w:rPr>
          <w:rFonts w:ascii="Times New Roman" w:hAnsi="Times New Roman"/>
        </w:rPr>
        <w:t>ельского населения.</w:t>
      </w:r>
    </w:p>
    <w:p w:rsidR="007308D4" w:rsidRPr="003C7CDC" w:rsidRDefault="007308D4" w:rsidP="007308D4">
      <w:pPr>
        <w:ind w:firstLine="567"/>
        <w:jc w:val="both"/>
        <w:rPr>
          <w:rFonts w:ascii="Times New Roman" w:hAnsi="Times New Roman"/>
          <w:color w:val="000000"/>
        </w:rPr>
      </w:pPr>
      <w:r w:rsidRPr="003C7CDC">
        <w:rPr>
          <w:rFonts w:ascii="Times New Roman" w:hAnsi="Times New Roman"/>
          <w:color w:val="000000"/>
        </w:rPr>
        <w:t>Необходимо также в первоочередном порядке организовывать передвижные пункты приема</w:t>
      </w:r>
      <w:r>
        <w:rPr>
          <w:rFonts w:ascii="Times New Roman" w:hAnsi="Times New Roman"/>
          <w:color w:val="000000"/>
        </w:rPr>
        <w:t xml:space="preserve"> сельхозпродукции всех видов</w:t>
      </w:r>
      <w:r w:rsidRPr="003C7CDC">
        <w:rPr>
          <w:rFonts w:ascii="Times New Roman" w:hAnsi="Times New Roman"/>
          <w:color w:val="000000"/>
        </w:rPr>
        <w:t xml:space="preserve"> хозяйств, обратить особое внимание </w:t>
      </w:r>
      <w:r>
        <w:rPr>
          <w:rFonts w:ascii="Times New Roman" w:hAnsi="Times New Roman"/>
          <w:color w:val="000000"/>
        </w:rPr>
        <w:t xml:space="preserve">на создание предприятий по переработке сельхозпродукции, на развитие </w:t>
      </w:r>
      <w:r w:rsidRPr="003C7CDC">
        <w:rPr>
          <w:rFonts w:ascii="Times New Roman" w:hAnsi="Times New Roman"/>
          <w:color w:val="000000"/>
        </w:rPr>
        <w:t>трансп</w:t>
      </w:r>
      <w:r>
        <w:rPr>
          <w:rFonts w:ascii="Times New Roman" w:hAnsi="Times New Roman"/>
          <w:color w:val="000000"/>
        </w:rPr>
        <w:t>ортной  инфраструктуры поселения.</w:t>
      </w:r>
    </w:p>
    <w:p w:rsidR="007308D4" w:rsidRPr="003D6645" w:rsidRDefault="007308D4" w:rsidP="007308D4">
      <w:pPr>
        <w:pStyle w:val="a8"/>
        <w:spacing w:after="0"/>
        <w:ind w:firstLine="567"/>
        <w:jc w:val="both"/>
        <w:rPr>
          <w:rFonts w:ascii="Times New Roman" w:hAnsi="Times New Roman"/>
        </w:rPr>
      </w:pPr>
      <w:r w:rsidRPr="003D6645">
        <w:rPr>
          <w:rFonts w:ascii="Times New Roman" w:hAnsi="Times New Roman"/>
        </w:rPr>
        <w:t xml:space="preserve">Применение современной почвообрабатывающей техники, освоение брошенных земель, внедрение новых ресурсосберегающих технологий, приобретение элитных семян и минеральных удобрений предусматривает получение эффекта в виде гарантированного стабильного урожая, улучшения его качественных характеристик, сокращения затрат на производство и хранение. </w:t>
      </w:r>
    </w:p>
    <w:p w:rsidR="007308D4" w:rsidRPr="003D6645" w:rsidRDefault="007308D4" w:rsidP="007308D4">
      <w:pPr>
        <w:pStyle w:val="a8"/>
        <w:spacing w:after="0"/>
        <w:ind w:firstLine="567"/>
        <w:jc w:val="both"/>
        <w:rPr>
          <w:rFonts w:ascii="Times New Roman" w:hAnsi="Times New Roman"/>
        </w:rPr>
      </w:pPr>
      <w:r w:rsidRPr="003D6645">
        <w:rPr>
          <w:rFonts w:ascii="Times New Roman" w:hAnsi="Times New Roman"/>
        </w:rPr>
        <w:t xml:space="preserve">Улучшение кормовой базы за счет соблюдения технологических сроков заготовки кормов и их сбалансированности, племенная работа по улучшению качественного состава дойного стада позволит увеличить удой на 1 фуражную корову. </w:t>
      </w:r>
    </w:p>
    <w:p w:rsidR="007308D4" w:rsidRPr="003D6645" w:rsidRDefault="007308D4" w:rsidP="007308D4">
      <w:pPr>
        <w:pStyle w:val="a8"/>
        <w:spacing w:after="0"/>
        <w:ind w:firstLine="567"/>
        <w:jc w:val="both"/>
        <w:rPr>
          <w:rFonts w:ascii="Times New Roman" w:hAnsi="Times New Roman"/>
          <w:b/>
        </w:rPr>
      </w:pPr>
      <w:r w:rsidRPr="003D6645">
        <w:rPr>
          <w:rFonts w:ascii="Times New Roman" w:hAnsi="Times New Roman"/>
          <w:b/>
        </w:rPr>
        <w:t>Политика в области промышленности</w:t>
      </w:r>
      <w:r>
        <w:rPr>
          <w:rFonts w:ascii="Times New Roman" w:hAnsi="Times New Roman"/>
          <w:b/>
        </w:rPr>
        <w:t>.</w:t>
      </w:r>
      <w:r w:rsidRPr="003D6645">
        <w:rPr>
          <w:rFonts w:ascii="Times New Roman" w:hAnsi="Times New Roman"/>
        </w:rPr>
        <w:t>В генеральном плане</w:t>
      </w:r>
      <w:r w:rsidRPr="003D6645">
        <w:rPr>
          <w:rFonts w:ascii="Times New Roman" w:hAnsi="Times New Roman"/>
          <w:color w:val="000000"/>
        </w:rPr>
        <w:t>рекомендуется обратить внимание на возможность строительства мини</w:t>
      </w:r>
      <w:r>
        <w:rPr>
          <w:rFonts w:ascii="Times New Roman" w:hAnsi="Times New Roman"/>
          <w:color w:val="000000"/>
        </w:rPr>
        <w:t>-</w:t>
      </w:r>
      <w:r w:rsidRPr="003D6645">
        <w:rPr>
          <w:rFonts w:ascii="Times New Roman" w:hAnsi="Times New Roman"/>
          <w:color w:val="000000"/>
        </w:rPr>
        <w:t>цехов по переработке сельскохозяйственной и лесной продукции.</w:t>
      </w:r>
    </w:p>
    <w:p w:rsidR="007308D4" w:rsidRDefault="007308D4" w:rsidP="007308D4">
      <w:pPr>
        <w:pStyle w:val="a8"/>
        <w:spacing w:after="0"/>
        <w:ind w:firstLine="567"/>
        <w:jc w:val="both"/>
      </w:pPr>
      <w:r w:rsidRPr="003D6645">
        <w:rPr>
          <w:rStyle w:val="T4"/>
          <w:rFonts w:eastAsiaTheme="majorEastAsia"/>
        </w:rPr>
        <w:t xml:space="preserve">В </w:t>
      </w:r>
      <w:r>
        <w:rPr>
          <w:rStyle w:val="T4"/>
          <w:rFonts w:eastAsiaTheme="majorEastAsia"/>
        </w:rPr>
        <w:t>централь</w:t>
      </w:r>
      <w:r w:rsidRPr="003D6645">
        <w:rPr>
          <w:rStyle w:val="T4"/>
          <w:rFonts w:eastAsiaTheme="majorEastAsia"/>
        </w:rPr>
        <w:t>ной части Убинского района находится одно из наиболее крупных озёр Новосибирской области – Убинское,</w:t>
      </w:r>
      <w:r>
        <w:rPr>
          <w:rStyle w:val="T4"/>
          <w:rFonts w:eastAsiaTheme="majorEastAsia"/>
        </w:rPr>
        <w:t xml:space="preserve"> где</w:t>
      </w:r>
      <w:r w:rsidRPr="003D6645">
        <w:rPr>
          <w:rStyle w:val="T4"/>
          <w:rFonts w:eastAsiaTheme="majorEastAsia"/>
        </w:rPr>
        <w:t xml:space="preserve"> возможно восстановление рыбной деятельности.</w:t>
      </w:r>
      <w:r>
        <w:rPr>
          <w:rStyle w:val="T4"/>
          <w:rFonts w:eastAsiaTheme="majorEastAsia"/>
        </w:rPr>
        <w:t xml:space="preserve"> При наличии благоприятных природных условий возможна организация  рыбоводческого хозяйства.</w:t>
      </w:r>
    </w:p>
    <w:p w:rsidR="007308D4" w:rsidRPr="00981198" w:rsidRDefault="007308D4" w:rsidP="007308D4">
      <w:pPr>
        <w:pStyle w:val="211"/>
        <w:ind w:left="0" w:firstLine="567"/>
        <w:rPr>
          <w:rFonts w:cs="Times New Roman"/>
          <w:sz w:val="24"/>
          <w:szCs w:val="24"/>
        </w:rPr>
      </w:pPr>
      <w:r w:rsidRPr="003D6645">
        <w:rPr>
          <w:rFonts w:cs="Times New Roman"/>
          <w:b/>
          <w:sz w:val="24"/>
          <w:szCs w:val="24"/>
        </w:rPr>
        <w:t>Политика в области развития предпринимательства</w:t>
      </w:r>
      <w:r w:rsidRPr="003D6645">
        <w:rPr>
          <w:rFonts w:cs="Times New Roman"/>
          <w:sz w:val="24"/>
          <w:szCs w:val="24"/>
        </w:rPr>
        <w:t xml:space="preserve"> в долгосрочной перспективе направлена на становление «среднего» класса. Необходима поддержка предпринимательской инициативы жителей поселения, финансовая и имуществ</w:t>
      </w:r>
      <w:r>
        <w:rPr>
          <w:rFonts w:cs="Times New Roman"/>
          <w:sz w:val="24"/>
          <w:szCs w:val="24"/>
        </w:rPr>
        <w:t xml:space="preserve">енная поддержка малого бизнеса. </w:t>
      </w:r>
      <w:r w:rsidRPr="003D6645">
        <w:t xml:space="preserve">Выполнение поставленных задач будет способствовать созданию новых рабочих мест, снижению уровня безработицы </w:t>
      </w:r>
      <w:r>
        <w:t>и социального напряжения в населенных пунктах</w:t>
      </w:r>
      <w:r w:rsidRPr="003D6645">
        <w:t>.</w:t>
      </w:r>
    </w:p>
    <w:p w:rsidR="00DC792D" w:rsidRDefault="00DC792D" w:rsidP="00DC792D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показатели</w:t>
      </w:r>
      <w:r w:rsidRPr="00B01A5C">
        <w:rPr>
          <w:rFonts w:ascii="Times New Roman" w:hAnsi="Times New Roman"/>
        </w:rPr>
        <w:t xml:space="preserve"> развития сельского хозяйст</w:t>
      </w:r>
      <w:r>
        <w:rPr>
          <w:rFonts w:ascii="Times New Roman" w:hAnsi="Times New Roman"/>
        </w:rPr>
        <w:t xml:space="preserve">ва в среднесрочной перспективе Пешковского поселениядо 2016 г. (по намеченным данным Пешковского сельсовета) приведены в таблице № </w:t>
      </w:r>
      <w:r w:rsidR="00177676" w:rsidRPr="00177676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177676" w:rsidRPr="00177676">
        <w:rPr>
          <w:rFonts w:ascii="Times New Roman" w:hAnsi="Times New Roman"/>
        </w:rPr>
        <w:t>3</w:t>
      </w:r>
      <w:r>
        <w:rPr>
          <w:rFonts w:ascii="Times New Roman" w:hAnsi="Times New Roman"/>
        </w:rPr>
        <w:t>-1</w:t>
      </w:r>
      <w:r w:rsidRPr="00B01A5C">
        <w:rPr>
          <w:rFonts w:ascii="Times New Roman" w:hAnsi="Times New Roman"/>
        </w:rPr>
        <w:t>.</w:t>
      </w:r>
    </w:p>
    <w:p w:rsidR="00DC792D" w:rsidRDefault="00DC792D" w:rsidP="00DC792D">
      <w:pPr>
        <w:tabs>
          <w:tab w:val="left" w:pos="523"/>
        </w:tabs>
        <w:ind w:firstLine="540"/>
        <w:jc w:val="center"/>
        <w:rPr>
          <w:rFonts w:ascii="Times New Roman" w:hAnsi="Times New Roman"/>
          <w:iCs/>
          <w:spacing w:val="-1"/>
        </w:rPr>
      </w:pPr>
      <w:r>
        <w:rPr>
          <w:rFonts w:ascii="Times New Roman" w:hAnsi="Times New Roman"/>
          <w:iCs/>
          <w:spacing w:val="-1"/>
        </w:rPr>
        <w:t xml:space="preserve">                                                                                                                Таблица № </w:t>
      </w:r>
      <w:r w:rsidR="00177676">
        <w:rPr>
          <w:rFonts w:ascii="Times New Roman" w:hAnsi="Times New Roman"/>
          <w:iCs/>
          <w:spacing w:val="-1"/>
          <w:lang w:val="en-US"/>
        </w:rPr>
        <w:t>2</w:t>
      </w:r>
      <w:r>
        <w:rPr>
          <w:rFonts w:ascii="Times New Roman" w:hAnsi="Times New Roman"/>
          <w:iCs/>
          <w:spacing w:val="-1"/>
        </w:rPr>
        <w:t>.</w:t>
      </w:r>
      <w:r w:rsidR="00177676">
        <w:rPr>
          <w:rFonts w:ascii="Times New Roman" w:hAnsi="Times New Roman"/>
          <w:iCs/>
          <w:spacing w:val="-1"/>
          <w:lang w:val="en-US"/>
        </w:rPr>
        <w:t>3</w:t>
      </w:r>
      <w:r>
        <w:rPr>
          <w:rFonts w:ascii="Times New Roman" w:hAnsi="Times New Roman"/>
          <w:iCs/>
          <w:spacing w:val="-1"/>
        </w:rPr>
        <w:t>-1</w:t>
      </w:r>
    </w:p>
    <w:tbl>
      <w:tblPr>
        <w:tblStyle w:val="af"/>
        <w:tblW w:w="0" w:type="auto"/>
        <w:tblInd w:w="-176" w:type="dxa"/>
        <w:tblLook w:val="04A0"/>
      </w:tblPr>
      <w:tblGrid>
        <w:gridCol w:w="562"/>
        <w:gridCol w:w="3408"/>
        <w:gridCol w:w="1417"/>
        <w:gridCol w:w="993"/>
        <w:gridCol w:w="992"/>
        <w:gridCol w:w="992"/>
        <w:gridCol w:w="1134"/>
      </w:tblGrid>
      <w:tr w:rsidR="00DC792D" w:rsidTr="00DC792D">
        <w:tc>
          <w:tcPr>
            <w:tcW w:w="56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№</w:t>
            </w:r>
          </w:p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п/п</w:t>
            </w:r>
          </w:p>
        </w:tc>
        <w:tc>
          <w:tcPr>
            <w:tcW w:w="3408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Показатели развития поселения</w:t>
            </w:r>
          </w:p>
        </w:tc>
        <w:tc>
          <w:tcPr>
            <w:tcW w:w="1417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Единица измерения</w:t>
            </w:r>
          </w:p>
        </w:tc>
        <w:tc>
          <w:tcPr>
            <w:tcW w:w="993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2013г.</w:t>
            </w:r>
          </w:p>
        </w:tc>
        <w:tc>
          <w:tcPr>
            <w:tcW w:w="99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2014г.</w:t>
            </w:r>
          </w:p>
        </w:tc>
        <w:tc>
          <w:tcPr>
            <w:tcW w:w="99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2015г.</w:t>
            </w:r>
          </w:p>
        </w:tc>
        <w:tc>
          <w:tcPr>
            <w:tcW w:w="1134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2016г.</w:t>
            </w:r>
          </w:p>
        </w:tc>
      </w:tr>
      <w:tr w:rsidR="00DC792D" w:rsidTr="00DC792D">
        <w:tc>
          <w:tcPr>
            <w:tcW w:w="562" w:type="dxa"/>
          </w:tcPr>
          <w:p w:rsidR="00DC792D" w:rsidRPr="00A802E1" w:rsidRDefault="00DC792D" w:rsidP="00DC792D">
            <w:pPr>
              <w:tabs>
                <w:tab w:val="left" w:pos="523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</w:t>
            </w:r>
          </w:p>
        </w:tc>
        <w:tc>
          <w:tcPr>
            <w:tcW w:w="3408" w:type="dxa"/>
          </w:tcPr>
          <w:p w:rsidR="00DC792D" w:rsidRDefault="00DC792D" w:rsidP="00DC792D">
            <w:pPr>
              <w:tabs>
                <w:tab w:val="left" w:pos="523"/>
              </w:tabs>
              <w:jc w:val="both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Валовый сбор зерновых и зернобобовых культур</w:t>
            </w:r>
          </w:p>
        </w:tc>
        <w:tc>
          <w:tcPr>
            <w:tcW w:w="1417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тыс. тонн</w:t>
            </w:r>
          </w:p>
        </w:tc>
        <w:tc>
          <w:tcPr>
            <w:tcW w:w="993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-</w:t>
            </w:r>
          </w:p>
        </w:tc>
        <w:tc>
          <w:tcPr>
            <w:tcW w:w="99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-</w:t>
            </w:r>
          </w:p>
        </w:tc>
        <w:tc>
          <w:tcPr>
            <w:tcW w:w="99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-</w:t>
            </w:r>
          </w:p>
        </w:tc>
        <w:tc>
          <w:tcPr>
            <w:tcW w:w="1134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-</w:t>
            </w:r>
          </w:p>
        </w:tc>
      </w:tr>
      <w:tr w:rsidR="00DC792D" w:rsidTr="00DC792D">
        <w:tc>
          <w:tcPr>
            <w:tcW w:w="562" w:type="dxa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</w:t>
            </w:r>
          </w:p>
        </w:tc>
        <w:tc>
          <w:tcPr>
            <w:tcW w:w="3408" w:type="dxa"/>
          </w:tcPr>
          <w:p w:rsidR="00DC792D" w:rsidRDefault="00DC792D" w:rsidP="00DC792D">
            <w:pPr>
              <w:tabs>
                <w:tab w:val="left" w:pos="523"/>
              </w:tabs>
              <w:jc w:val="both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Поголовье скота,</w:t>
            </w:r>
          </w:p>
          <w:p w:rsidR="00DC792D" w:rsidRDefault="00DC792D" w:rsidP="00DC792D">
            <w:pPr>
              <w:tabs>
                <w:tab w:val="left" w:pos="523"/>
              </w:tabs>
              <w:jc w:val="both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 том числе</w:t>
            </w:r>
          </w:p>
        </w:tc>
        <w:tc>
          <w:tcPr>
            <w:tcW w:w="1417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99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99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</w:p>
        </w:tc>
      </w:tr>
      <w:tr w:rsidR="00DC792D" w:rsidTr="00DC792D">
        <w:tc>
          <w:tcPr>
            <w:tcW w:w="562" w:type="dxa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3408" w:type="dxa"/>
          </w:tcPr>
          <w:p w:rsidR="00DC792D" w:rsidRDefault="00DC792D" w:rsidP="00DC792D">
            <w:pPr>
              <w:tabs>
                <w:tab w:val="left" w:pos="523"/>
              </w:tabs>
              <w:jc w:val="both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  КРС из них</w:t>
            </w:r>
          </w:p>
        </w:tc>
        <w:tc>
          <w:tcPr>
            <w:tcW w:w="1417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голов</w:t>
            </w:r>
          </w:p>
        </w:tc>
        <w:tc>
          <w:tcPr>
            <w:tcW w:w="993" w:type="dxa"/>
            <w:vAlign w:val="center"/>
          </w:tcPr>
          <w:p w:rsidR="00DC792D" w:rsidRPr="002D4CFA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284</w:t>
            </w:r>
          </w:p>
        </w:tc>
        <w:tc>
          <w:tcPr>
            <w:tcW w:w="992" w:type="dxa"/>
            <w:vAlign w:val="center"/>
          </w:tcPr>
          <w:p w:rsidR="00DC792D" w:rsidRPr="002D4CFA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292</w:t>
            </w:r>
          </w:p>
        </w:tc>
        <w:tc>
          <w:tcPr>
            <w:tcW w:w="992" w:type="dxa"/>
            <w:vAlign w:val="center"/>
          </w:tcPr>
          <w:p w:rsidR="00DC792D" w:rsidRPr="002D4CFA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292</w:t>
            </w:r>
          </w:p>
        </w:tc>
        <w:tc>
          <w:tcPr>
            <w:tcW w:w="1134" w:type="dxa"/>
            <w:vAlign w:val="center"/>
          </w:tcPr>
          <w:p w:rsidR="00DC792D" w:rsidRPr="002D4CFA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292</w:t>
            </w:r>
          </w:p>
        </w:tc>
      </w:tr>
      <w:tr w:rsidR="00DC792D" w:rsidTr="00DC792D">
        <w:tc>
          <w:tcPr>
            <w:tcW w:w="562" w:type="dxa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3408" w:type="dxa"/>
          </w:tcPr>
          <w:p w:rsidR="00DC792D" w:rsidRDefault="00DC792D" w:rsidP="00DC792D">
            <w:pPr>
              <w:tabs>
                <w:tab w:val="left" w:pos="523"/>
              </w:tabs>
              <w:jc w:val="both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  -коровы</w:t>
            </w:r>
          </w:p>
        </w:tc>
        <w:tc>
          <w:tcPr>
            <w:tcW w:w="1417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голов</w:t>
            </w:r>
          </w:p>
        </w:tc>
        <w:tc>
          <w:tcPr>
            <w:tcW w:w="993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122</w:t>
            </w:r>
          </w:p>
        </w:tc>
        <w:tc>
          <w:tcPr>
            <w:tcW w:w="99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122</w:t>
            </w:r>
          </w:p>
        </w:tc>
        <w:tc>
          <w:tcPr>
            <w:tcW w:w="99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122</w:t>
            </w:r>
          </w:p>
        </w:tc>
        <w:tc>
          <w:tcPr>
            <w:tcW w:w="1134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122</w:t>
            </w:r>
          </w:p>
        </w:tc>
      </w:tr>
      <w:tr w:rsidR="00DC792D" w:rsidTr="00DC792D">
        <w:tc>
          <w:tcPr>
            <w:tcW w:w="562" w:type="dxa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3408" w:type="dxa"/>
          </w:tcPr>
          <w:p w:rsidR="00DC792D" w:rsidRDefault="00DC792D" w:rsidP="00DC792D">
            <w:pPr>
              <w:tabs>
                <w:tab w:val="left" w:pos="523"/>
              </w:tabs>
              <w:jc w:val="both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  -свиньи</w:t>
            </w:r>
          </w:p>
        </w:tc>
        <w:tc>
          <w:tcPr>
            <w:tcW w:w="1417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голов</w:t>
            </w:r>
          </w:p>
        </w:tc>
        <w:tc>
          <w:tcPr>
            <w:tcW w:w="993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195</w:t>
            </w:r>
          </w:p>
        </w:tc>
        <w:tc>
          <w:tcPr>
            <w:tcW w:w="99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195</w:t>
            </w:r>
          </w:p>
        </w:tc>
        <w:tc>
          <w:tcPr>
            <w:tcW w:w="99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195</w:t>
            </w:r>
          </w:p>
        </w:tc>
        <w:tc>
          <w:tcPr>
            <w:tcW w:w="1134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195</w:t>
            </w:r>
          </w:p>
        </w:tc>
      </w:tr>
      <w:tr w:rsidR="00DC792D" w:rsidTr="00DC792D">
        <w:tc>
          <w:tcPr>
            <w:tcW w:w="562" w:type="dxa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</w:t>
            </w:r>
          </w:p>
        </w:tc>
        <w:tc>
          <w:tcPr>
            <w:tcW w:w="3408" w:type="dxa"/>
          </w:tcPr>
          <w:p w:rsidR="00DC792D" w:rsidRDefault="00DC792D" w:rsidP="00DC792D">
            <w:pPr>
              <w:tabs>
                <w:tab w:val="left" w:pos="523"/>
              </w:tabs>
              <w:jc w:val="both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Производство молока</w:t>
            </w:r>
          </w:p>
        </w:tc>
        <w:tc>
          <w:tcPr>
            <w:tcW w:w="1417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тонн</w:t>
            </w:r>
          </w:p>
        </w:tc>
        <w:tc>
          <w:tcPr>
            <w:tcW w:w="993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458</w:t>
            </w:r>
          </w:p>
        </w:tc>
        <w:tc>
          <w:tcPr>
            <w:tcW w:w="99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458</w:t>
            </w:r>
          </w:p>
        </w:tc>
        <w:tc>
          <w:tcPr>
            <w:tcW w:w="99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458</w:t>
            </w:r>
          </w:p>
        </w:tc>
        <w:tc>
          <w:tcPr>
            <w:tcW w:w="1134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458</w:t>
            </w:r>
          </w:p>
        </w:tc>
      </w:tr>
      <w:tr w:rsidR="00DC792D" w:rsidTr="00DC792D">
        <w:tc>
          <w:tcPr>
            <w:tcW w:w="562" w:type="dxa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4</w:t>
            </w:r>
          </w:p>
        </w:tc>
        <w:tc>
          <w:tcPr>
            <w:tcW w:w="3408" w:type="dxa"/>
          </w:tcPr>
          <w:p w:rsidR="00DC792D" w:rsidRDefault="00DC792D" w:rsidP="00DC792D">
            <w:pPr>
              <w:tabs>
                <w:tab w:val="left" w:pos="523"/>
              </w:tabs>
              <w:jc w:val="both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Производство мяса на убой в живом весе</w:t>
            </w:r>
          </w:p>
        </w:tc>
        <w:tc>
          <w:tcPr>
            <w:tcW w:w="1417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тонн</w:t>
            </w:r>
          </w:p>
        </w:tc>
        <w:tc>
          <w:tcPr>
            <w:tcW w:w="993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116</w:t>
            </w:r>
          </w:p>
        </w:tc>
        <w:tc>
          <w:tcPr>
            <w:tcW w:w="99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116</w:t>
            </w:r>
          </w:p>
        </w:tc>
        <w:tc>
          <w:tcPr>
            <w:tcW w:w="992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116</w:t>
            </w:r>
          </w:p>
        </w:tc>
        <w:tc>
          <w:tcPr>
            <w:tcW w:w="1134" w:type="dxa"/>
            <w:vAlign w:val="center"/>
          </w:tcPr>
          <w:p w:rsidR="00DC792D" w:rsidRDefault="00DC792D" w:rsidP="00DC792D">
            <w:pPr>
              <w:tabs>
                <w:tab w:val="left" w:pos="523"/>
              </w:tabs>
              <w:jc w:val="center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116</w:t>
            </w:r>
          </w:p>
        </w:tc>
      </w:tr>
    </w:tbl>
    <w:p w:rsidR="007308D4" w:rsidRPr="00D771BE" w:rsidRDefault="007308D4" w:rsidP="007308D4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</w:t>
      </w:r>
      <w:r w:rsidR="00DC792D">
        <w:rPr>
          <w:rFonts w:ascii="Times New Roman" w:hAnsi="Times New Roman"/>
        </w:rPr>
        <w:t>Пешк</w:t>
      </w:r>
      <w:r>
        <w:rPr>
          <w:rFonts w:ascii="Times New Roman" w:hAnsi="Times New Roman"/>
        </w:rPr>
        <w:t>овском поселении</w:t>
      </w:r>
      <w:r w:rsidRPr="00D771BE">
        <w:rPr>
          <w:rFonts w:ascii="Times New Roman" w:hAnsi="Times New Roman"/>
        </w:rPr>
        <w:t xml:space="preserve"> получит дальнейшее развитие животноводство и растениеводство. Промышленное производство в основном направлено на обработку сельскохозяйственной продукции.</w:t>
      </w:r>
    </w:p>
    <w:p w:rsidR="007308D4" w:rsidRPr="00F318FC" w:rsidRDefault="007308D4" w:rsidP="007308D4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Генеральном плане намечен </w:t>
      </w:r>
      <w:r w:rsidRPr="00BA4A32">
        <w:rPr>
          <w:rFonts w:ascii="Times New Roman" w:hAnsi="Times New Roman"/>
          <w:color w:val="000000"/>
        </w:rPr>
        <w:t>перечень мероприятий</w:t>
      </w:r>
      <w:r w:rsidRPr="00F318FC">
        <w:rPr>
          <w:rFonts w:ascii="Times New Roman" w:hAnsi="Times New Roman"/>
          <w:color w:val="000000"/>
        </w:rPr>
        <w:t xml:space="preserve"> долгосрочного ра</w:t>
      </w:r>
      <w:r>
        <w:rPr>
          <w:rFonts w:ascii="Times New Roman" w:hAnsi="Times New Roman"/>
          <w:color w:val="000000"/>
        </w:rPr>
        <w:t xml:space="preserve">звития экономической базы поселения в сфере развития сельскохозяйственного сектора экономики. Наибольшее перспективное развитие получит центральная усадьба сельсовета - </w:t>
      </w:r>
      <w:r w:rsidR="00DC792D">
        <w:rPr>
          <w:rFonts w:ascii="Times New Roman" w:hAnsi="Times New Roman"/>
          <w:color w:val="000000"/>
        </w:rPr>
        <w:t>деревняПешково</w:t>
      </w:r>
      <w:r>
        <w:rPr>
          <w:rFonts w:ascii="Times New Roman" w:hAnsi="Times New Roman"/>
          <w:color w:val="000000"/>
        </w:rPr>
        <w:t>, в котор</w:t>
      </w:r>
      <w:r w:rsidR="00DC792D"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</w:rPr>
        <w:t xml:space="preserve"> по расчетам население будет стабильно прибывать.</w:t>
      </w:r>
    </w:p>
    <w:p w:rsidR="007308D4" w:rsidRPr="00F318FC" w:rsidRDefault="007308D4" w:rsidP="007308D4">
      <w:pPr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</w:t>
      </w:r>
      <w:r w:rsidR="00E92A88">
        <w:rPr>
          <w:rFonts w:ascii="Times New Roman" w:hAnsi="Times New Roman"/>
          <w:color w:val="000000"/>
        </w:rPr>
        <w:t>деревне Пешково</w:t>
      </w:r>
      <w:r w:rsidRPr="00F318FC">
        <w:rPr>
          <w:rFonts w:ascii="Times New Roman" w:hAnsi="Times New Roman"/>
          <w:color w:val="000000"/>
        </w:rPr>
        <w:t xml:space="preserve">запланировано открытие новых предприятий, </w:t>
      </w:r>
      <w:r>
        <w:rPr>
          <w:rFonts w:ascii="Times New Roman" w:hAnsi="Times New Roman"/>
          <w:color w:val="000000"/>
        </w:rPr>
        <w:t>что предполагает снижение количества безработных в трудоспособном возрасте и привлечение молодежи к организации малых  предприятий, КФХ.</w:t>
      </w:r>
    </w:p>
    <w:p w:rsidR="00AE1C4E" w:rsidRDefault="00AE1C4E" w:rsidP="00C0419B">
      <w:pPr>
        <w:ind w:firstLine="567"/>
        <w:jc w:val="center"/>
        <w:rPr>
          <w:rFonts w:ascii="Times New Roman" w:hAnsi="Times New Roman"/>
          <w:color w:val="000000"/>
        </w:rPr>
      </w:pPr>
    </w:p>
    <w:p w:rsidR="00AE1C4E" w:rsidRDefault="00AE1C4E" w:rsidP="00C0419B">
      <w:pPr>
        <w:ind w:firstLine="567"/>
        <w:jc w:val="center"/>
        <w:rPr>
          <w:rFonts w:ascii="Times New Roman" w:hAnsi="Times New Roman"/>
          <w:color w:val="000000"/>
        </w:rPr>
      </w:pPr>
    </w:p>
    <w:p w:rsidR="00301513" w:rsidRPr="00AE01FA" w:rsidRDefault="00301513" w:rsidP="00301513">
      <w:pPr>
        <w:tabs>
          <w:tab w:val="left" w:pos="1418"/>
        </w:tabs>
        <w:rPr>
          <w:rFonts w:ascii="Times New Roman" w:hAnsi="Times New Roman"/>
        </w:rPr>
      </w:pPr>
    </w:p>
    <w:p w:rsidR="00301513" w:rsidRPr="007502C0" w:rsidRDefault="00A2383A" w:rsidP="00301513">
      <w:pPr>
        <w:ind w:firstLine="567"/>
        <w:jc w:val="center"/>
        <w:rPr>
          <w:rFonts w:ascii="Times New Roman" w:hAnsi="Times New Roman"/>
          <w:b/>
          <w:color w:val="000000"/>
        </w:rPr>
      </w:pPr>
      <w:r w:rsidRPr="00370120">
        <w:rPr>
          <w:rFonts w:ascii="Times New Roman" w:hAnsi="Times New Roman"/>
          <w:b/>
          <w:color w:val="000000"/>
        </w:rPr>
        <w:t>2</w:t>
      </w:r>
      <w:r w:rsidR="008A09CE" w:rsidRPr="00370120">
        <w:rPr>
          <w:rFonts w:ascii="Times New Roman" w:hAnsi="Times New Roman"/>
          <w:b/>
          <w:color w:val="000000"/>
        </w:rPr>
        <w:t>.</w:t>
      </w:r>
      <w:r w:rsidR="00344418" w:rsidRPr="00370120">
        <w:rPr>
          <w:rFonts w:ascii="Times New Roman" w:hAnsi="Times New Roman"/>
          <w:b/>
          <w:color w:val="000000"/>
        </w:rPr>
        <w:t>4</w:t>
      </w:r>
      <w:r w:rsidR="00301513" w:rsidRPr="00370120">
        <w:rPr>
          <w:rFonts w:ascii="Times New Roman" w:hAnsi="Times New Roman"/>
          <w:b/>
          <w:color w:val="000000"/>
        </w:rPr>
        <w:t xml:space="preserve"> Развитие жилищного строительства</w:t>
      </w:r>
    </w:p>
    <w:p w:rsidR="00301513" w:rsidRDefault="00301513" w:rsidP="00301513">
      <w:pPr>
        <w:jc w:val="center"/>
        <w:rPr>
          <w:rFonts w:ascii="Times New Roman" w:hAnsi="Times New Roman"/>
          <w:bCs/>
        </w:rPr>
      </w:pPr>
    </w:p>
    <w:p w:rsidR="00FE17D0" w:rsidRDefault="00FE17D0" w:rsidP="00FE17D0">
      <w:pPr>
        <w:pStyle w:val="a6"/>
        <w:spacing w:after="0"/>
        <w:ind w:left="0" w:firstLine="540"/>
        <w:jc w:val="both"/>
      </w:pPr>
      <w:r w:rsidRPr="005B2528">
        <w:t>Характеристика общего</w:t>
      </w:r>
      <w:r>
        <w:t xml:space="preserve"> жилого фонда на 01,01.2012</w:t>
      </w:r>
      <w:r w:rsidRPr="005B2528">
        <w:t>года по данным отчетности перед Федерально</w:t>
      </w:r>
      <w:r>
        <w:t>й службой статистики приведена в разделе 4.4. Существующий жилой фонд составляет 6,6 тыс.м2 общей площади. В настоящее время в Пешковском поселении более 50% жилого фонда имеют процент износа свыше 65%, которая подлежит или капительному ремонту или сносу. Часть аварийного фонда находится в частной собственности граждан и должна ремонтироваться за счет собственников.</w:t>
      </w:r>
    </w:p>
    <w:p w:rsidR="00FE17D0" w:rsidRDefault="00FE17D0" w:rsidP="00FE17D0">
      <w:pPr>
        <w:ind w:firstLine="567"/>
        <w:jc w:val="both"/>
        <w:rPr>
          <w:rFonts w:ascii="Times New Roman" w:hAnsi="Times New Roman"/>
        </w:rPr>
      </w:pPr>
      <w:r w:rsidRPr="00671FE3">
        <w:rPr>
          <w:rFonts w:ascii="Times New Roman" w:hAnsi="Times New Roman"/>
        </w:rPr>
        <w:t xml:space="preserve">В соответствии с динамикой изменения численности населения </w:t>
      </w:r>
      <w:r w:rsidRPr="00FE17D0">
        <w:rPr>
          <w:rFonts w:ascii="Times New Roman" w:hAnsi="Times New Roman"/>
          <w:b/>
        </w:rPr>
        <w:t>на расчетный срок</w:t>
      </w:r>
      <w:r w:rsidRPr="00671FE3">
        <w:rPr>
          <w:rFonts w:ascii="Times New Roman" w:hAnsi="Times New Roman"/>
        </w:rPr>
        <w:t xml:space="preserve"> и нормой обеспеченности на</w:t>
      </w:r>
      <w:r>
        <w:rPr>
          <w:rFonts w:ascii="Times New Roman" w:hAnsi="Times New Roman"/>
        </w:rPr>
        <w:t xml:space="preserve"> одного жителя общей площади –23</w:t>
      </w:r>
      <w:r w:rsidRPr="00671FE3">
        <w:rPr>
          <w:rFonts w:ascii="Times New Roman" w:hAnsi="Times New Roman"/>
        </w:rPr>
        <w:t>м</w:t>
      </w:r>
      <w:r w:rsidRPr="00802E5D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объем жилищного фонда в Пешковском сельсовете составит 9,2 тыс.м2 общей площади.</w:t>
      </w:r>
      <w:r w:rsidRPr="00671FE3"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сносе 1,5 тыс.м2 аварийного сноса, новое жилищное строительство составит 4,1 тыс.м2 жилого фонда. Ежегодный ввод жилого фонда должен составлять 0,2 тыс.м2 общей площади.</w:t>
      </w:r>
    </w:p>
    <w:p w:rsidR="00FE17D0" w:rsidRDefault="00FE17D0" w:rsidP="00FE17D0">
      <w:pPr>
        <w:ind w:firstLine="567"/>
        <w:jc w:val="both"/>
        <w:rPr>
          <w:rFonts w:ascii="Times New Roman" w:hAnsi="Times New Roman"/>
        </w:rPr>
      </w:pPr>
      <w:r w:rsidRPr="00A56CD8">
        <w:rPr>
          <w:rFonts w:ascii="Times New Roman" w:hAnsi="Times New Roman"/>
        </w:rPr>
        <w:t>З</w:t>
      </w:r>
      <w:r>
        <w:rPr>
          <w:rFonts w:ascii="Times New Roman" w:hAnsi="Times New Roman"/>
        </w:rPr>
        <w:t>а последние несколько лет в сельсовете</w:t>
      </w:r>
      <w:r w:rsidRPr="00A56CD8">
        <w:rPr>
          <w:rFonts w:ascii="Times New Roman" w:hAnsi="Times New Roman"/>
        </w:rPr>
        <w:t xml:space="preserve"> новое жилищное строительство не производилось.</w:t>
      </w:r>
    </w:p>
    <w:p w:rsidR="007308D4" w:rsidRDefault="00FE17D0" w:rsidP="00FE17D0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Общая площадь жилищного фонда </w:t>
      </w:r>
      <w:r w:rsidRPr="00FE17D0">
        <w:rPr>
          <w:rFonts w:ascii="Times New Roman" w:hAnsi="Times New Roman"/>
          <w:b/>
        </w:rPr>
        <w:t>на первую очередь</w:t>
      </w:r>
      <w:r>
        <w:rPr>
          <w:rFonts w:ascii="Times New Roman" w:hAnsi="Times New Roman"/>
        </w:rPr>
        <w:t xml:space="preserve"> составит 7,2 тыс.</w:t>
      </w:r>
      <w:r w:rsidRPr="00671FE3">
        <w:rPr>
          <w:rFonts w:ascii="Times New Roman" w:hAnsi="Times New Roman"/>
        </w:rPr>
        <w:t>м</w:t>
      </w:r>
      <w:r w:rsidRPr="00802E5D">
        <w:rPr>
          <w:rFonts w:ascii="Times New Roman" w:hAnsi="Times New Roman"/>
          <w:vertAlign w:val="superscript"/>
        </w:rPr>
        <w:t>2</w:t>
      </w:r>
      <w:r w:rsidRPr="00671FE3">
        <w:rPr>
          <w:rFonts w:ascii="Times New Roman" w:hAnsi="Times New Roman"/>
        </w:rPr>
        <w:t xml:space="preserve"> общей площади при об</w:t>
      </w:r>
      <w:r>
        <w:rPr>
          <w:rFonts w:ascii="Times New Roman" w:hAnsi="Times New Roman"/>
        </w:rPr>
        <w:t>еспеченности 19,0 м</w:t>
      </w:r>
      <w:r w:rsidRPr="00802E5D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на человека</w:t>
      </w:r>
      <w:r w:rsidRPr="00671FE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при предварительном сносе 0,5 тыс.м2 общей площади, </w:t>
      </w:r>
      <w:r w:rsidRPr="00671FE3">
        <w:rPr>
          <w:rFonts w:ascii="Times New Roman" w:hAnsi="Times New Roman"/>
        </w:rPr>
        <w:t>ввод нового жи</w:t>
      </w:r>
      <w:r>
        <w:rPr>
          <w:rFonts w:ascii="Times New Roman" w:hAnsi="Times New Roman"/>
        </w:rPr>
        <w:t xml:space="preserve">лищного строительства составит 1,1 </w:t>
      </w:r>
      <w:r w:rsidRPr="00671FE3">
        <w:rPr>
          <w:rFonts w:ascii="Times New Roman" w:hAnsi="Times New Roman"/>
        </w:rPr>
        <w:t>тыс. м</w:t>
      </w:r>
      <w:r w:rsidRPr="00802E5D">
        <w:rPr>
          <w:rFonts w:ascii="Times New Roman" w:hAnsi="Times New Roman"/>
          <w:vertAlign w:val="superscript"/>
        </w:rPr>
        <w:t>2</w:t>
      </w:r>
      <w:r w:rsidRPr="00671FE3">
        <w:rPr>
          <w:rFonts w:ascii="Times New Roman" w:hAnsi="Times New Roman"/>
        </w:rPr>
        <w:t xml:space="preserve"> общей площади</w:t>
      </w:r>
      <w:r>
        <w:rPr>
          <w:rFonts w:ascii="Times New Roman" w:hAnsi="Times New Roman"/>
        </w:rPr>
        <w:t>.</w:t>
      </w:r>
    </w:p>
    <w:p w:rsidR="007308D4" w:rsidRDefault="007308D4" w:rsidP="00301513">
      <w:pPr>
        <w:jc w:val="center"/>
        <w:rPr>
          <w:rFonts w:ascii="Times New Roman" w:hAnsi="Times New Roman"/>
          <w:bCs/>
        </w:rPr>
      </w:pPr>
    </w:p>
    <w:p w:rsidR="00AE1C4E" w:rsidRDefault="00AE1C4E" w:rsidP="00301513">
      <w:pPr>
        <w:jc w:val="center"/>
        <w:rPr>
          <w:rFonts w:ascii="Times New Roman" w:hAnsi="Times New Roman"/>
          <w:bCs/>
        </w:rPr>
      </w:pPr>
    </w:p>
    <w:p w:rsidR="00AE1C4E" w:rsidRPr="00717863" w:rsidRDefault="00AE1C4E" w:rsidP="00301513">
      <w:pPr>
        <w:jc w:val="center"/>
        <w:rPr>
          <w:rFonts w:ascii="Times New Roman" w:hAnsi="Times New Roman"/>
          <w:bCs/>
        </w:rPr>
      </w:pPr>
    </w:p>
    <w:p w:rsidR="00301513" w:rsidRPr="00A56CD8" w:rsidRDefault="00A2383A" w:rsidP="00301513">
      <w:pPr>
        <w:jc w:val="center"/>
        <w:rPr>
          <w:rFonts w:ascii="Times New Roman" w:hAnsi="Times New Roman"/>
          <w:b/>
          <w:bCs/>
        </w:rPr>
      </w:pPr>
      <w:r w:rsidRPr="00177676">
        <w:rPr>
          <w:rFonts w:ascii="Times New Roman" w:hAnsi="Times New Roman"/>
          <w:b/>
          <w:bCs/>
        </w:rPr>
        <w:t>2</w:t>
      </w:r>
      <w:r w:rsidR="00301513" w:rsidRPr="00177676">
        <w:rPr>
          <w:rFonts w:ascii="Times New Roman" w:hAnsi="Times New Roman"/>
          <w:b/>
          <w:bCs/>
        </w:rPr>
        <w:t>.</w:t>
      </w:r>
      <w:r w:rsidR="00344418" w:rsidRPr="00177676">
        <w:rPr>
          <w:rFonts w:ascii="Times New Roman" w:hAnsi="Times New Roman"/>
          <w:b/>
          <w:bCs/>
        </w:rPr>
        <w:t>5</w:t>
      </w:r>
      <w:r w:rsidR="00301513" w:rsidRPr="00177676">
        <w:rPr>
          <w:rFonts w:ascii="Times New Roman" w:hAnsi="Times New Roman"/>
          <w:b/>
          <w:bCs/>
        </w:rPr>
        <w:t xml:space="preserve">  Развитие системы культурно-бытового обслуживания</w:t>
      </w:r>
    </w:p>
    <w:p w:rsidR="00301513" w:rsidRDefault="00301513" w:rsidP="00301513">
      <w:pPr>
        <w:jc w:val="both"/>
        <w:rPr>
          <w:rFonts w:ascii="Times New Roman" w:hAnsi="Times New Roman"/>
        </w:rPr>
      </w:pPr>
    </w:p>
    <w:p w:rsidR="00EC6618" w:rsidRPr="00EC6618" w:rsidRDefault="00EC6618" w:rsidP="00EC6618">
      <w:pPr>
        <w:ind w:firstLine="708"/>
        <w:rPr>
          <w:rFonts w:ascii="Times New Roman" w:hAnsi="Times New Roman"/>
        </w:rPr>
      </w:pPr>
    </w:p>
    <w:p w:rsidR="00AE1C4E" w:rsidRPr="00671FE3" w:rsidRDefault="00AE1C4E" w:rsidP="00AE1C4E">
      <w:pPr>
        <w:ind w:firstLine="567"/>
        <w:jc w:val="both"/>
        <w:rPr>
          <w:rFonts w:ascii="Times New Roman" w:hAnsi="Times New Roman"/>
        </w:rPr>
      </w:pPr>
      <w:r w:rsidRPr="00671FE3">
        <w:rPr>
          <w:rFonts w:ascii="Times New Roman" w:hAnsi="Times New Roman"/>
        </w:rPr>
        <w:t>Система культурно-бытового о</w:t>
      </w:r>
      <w:r>
        <w:rPr>
          <w:rFonts w:ascii="Times New Roman" w:hAnsi="Times New Roman"/>
        </w:rPr>
        <w:t xml:space="preserve">бслуживания населения </w:t>
      </w:r>
      <w:r w:rsidR="00177676">
        <w:rPr>
          <w:rFonts w:ascii="Times New Roman" w:hAnsi="Times New Roman"/>
        </w:rPr>
        <w:t>Пешк</w:t>
      </w:r>
      <w:r w:rsidR="00370120">
        <w:rPr>
          <w:rFonts w:ascii="Times New Roman" w:hAnsi="Times New Roman"/>
        </w:rPr>
        <w:t>ов</w:t>
      </w:r>
      <w:r>
        <w:rPr>
          <w:rFonts w:ascii="Times New Roman" w:hAnsi="Times New Roman"/>
        </w:rPr>
        <w:t>ско</w:t>
      </w:r>
      <w:r w:rsidR="00370120">
        <w:rPr>
          <w:rFonts w:ascii="Times New Roman" w:hAnsi="Times New Roman"/>
        </w:rPr>
        <w:t>го поселения</w:t>
      </w:r>
      <w:r w:rsidRPr="00671FE3">
        <w:rPr>
          <w:rFonts w:ascii="Times New Roman" w:hAnsi="Times New Roman"/>
        </w:rPr>
        <w:t xml:space="preserve"> состоит из </w:t>
      </w:r>
      <w:r>
        <w:rPr>
          <w:rFonts w:ascii="Times New Roman" w:hAnsi="Times New Roman"/>
        </w:rPr>
        <w:t>определённого</w:t>
      </w:r>
      <w:r w:rsidRPr="00671FE3">
        <w:rPr>
          <w:rFonts w:ascii="Times New Roman" w:hAnsi="Times New Roman"/>
        </w:rPr>
        <w:t xml:space="preserve"> количества объектов</w:t>
      </w:r>
      <w:r w:rsidR="00370120">
        <w:rPr>
          <w:rFonts w:ascii="Times New Roman" w:hAnsi="Times New Roman"/>
        </w:rPr>
        <w:t xml:space="preserve">, сосредоточенных в основном в </w:t>
      </w:r>
      <w:r w:rsidR="00547AF7">
        <w:rPr>
          <w:rFonts w:ascii="Times New Roman" w:hAnsi="Times New Roman"/>
        </w:rPr>
        <w:t>д</w:t>
      </w:r>
      <w:r w:rsidR="00370120">
        <w:rPr>
          <w:rFonts w:ascii="Times New Roman" w:hAnsi="Times New Roman"/>
        </w:rPr>
        <w:t>.</w:t>
      </w:r>
      <w:r w:rsidR="00547AF7">
        <w:rPr>
          <w:rFonts w:ascii="Times New Roman" w:hAnsi="Times New Roman"/>
        </w:rPr>
        <w:t>Пешк</w:t>
      </w:r>
      <w:r w:rsidR="00370120">
        <w:rPr>
          <w:rFonts w:ascii="Times New Roman" w:hAnsi="Times New Roman"/>
        </w:rPr>
        <w:t>ов</w:t>
      </w:r>
      <w:r w:rsidR="00547AF7">
        <w:rPr>
          <w:rFonts w:ascii="Times New Roman" w:hAnsi="Times New Roman"/>
        </w:rPr>
        <w:t>о</w:t>
      </w:r>
      <w:r w:rsidR="00370120">
        <w:rPr>
          <w:rFonts w:ascii="Times New Roman" w:hAnsi="Times New Roman"/>
        </w:rPr>
        <w:t>.</w:t>
      </w:r>
      <w:r w:rsidRPr="00671FE3">
        <w:rPr>
          <w:rFonts w:ascii="Times New Roman" w:hAnsi="Times New Roman"/>
        </w:rPr>
        <w:t xml:space="preserve"> Однако емкость объектов по отдельным видам обслуживания не соответствует нормам СНиП 2.07.01-89*, некоторые учреждения культурно-бытового обслуживания вовсе отсутствуют.</w:t>
      </w:r>
    </w:p>
    <w:p w:rsidR="00AE1C4E" w:rsidRPr="00671FE3" w:rsidRDefault="00AE1C4E" w:rsidP="00AE1C4E">
      <w:pPr>
        <w:ind w:firstLine="567"/>
        <w:jc w:val="both"/>
        <w:rPr>
          <w:rFonts w:ascii="Times New Roman" w:hAnsi="Times New Roman"/>
        </w:rPr>
      </w:pPr>
      <w:r w:rsidRPr="00671FE3">
        <w:rPr>
          <w:rFonts w:ascii="Times New Roman" w:hAnsi="Times New Roman"/>
        </w:rPr>
        <w:t xml:space="preserve">Расчетная </w:t>
      </w:r>
      <w:r w:rsidR="007C55AA">
        <w:rPr>
          <w:rFonts w:ascii="Times New Roman" w:hAnsi="Times New Roman"/>
        </w:rPr>
        <w:t>ё</w:t>
      </w:r>
      <w:r w:rsidRPr="00671FE3">
        <w:rPr>
          <w:rFonts w:ascii="Times New Roman" w:hAnsi="Times New Roman"/>
        </w:rPr>
        <w:t xml:space="preserve">мкость объектов культурно-бытового обслуживания определена в соответствии с нормами </w:t>
      </w:r>
      <w:r>
        <w:rPr>
          <w:rFonts w:ascii="Times New Roman" w:hAnsi="Times New Roman"/>
        </w:rPr>
        <w:t xml:space="preserve">СП 42.13330.2011 «Градостроительство. Планировка и застройка городских и сельских поселений» (актуализированная редакция </w:t>
      </w:r>
      <w:r w:rsidRPr="00671FE3">
        <w:rPr>
          <w:rFonts w:ascii="Times New Roman" w:hAnsi="Times New Roman"/>
        </w:rPr>
        <w:t>СНиП 2.-07.01-89*</w:t>
      </w:r>
      <w:r>
        <w:rPr>
          <w:rFonts w:ascii="Times New Roman" w:hAnsi="Times New Roman"/>
        </w:rPr>
        <w:t>). Расчет приведен в таблице № 6.6-</w:t>
      </w:r>
      <w:r w:rsidRPr="00671FE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тома </w:t>
      </w:r>
      <w:r>
        <w:rPr>
          <w:rFonts w:ascii="Times New Roman" w:hAnsi="Times New Roman"/>
          <w:lang w:val="en-US"/>
        </w:rPr>
        <w:t>II</w:t>
      </w:r>
      <w:r w:rsidRPr="00671FE3">
        <w:rPr>
          <w:rFonts w:ascii="Times New Roman" w:hAnsi="Times New Roman"/>
        </w:rPr>
        <w:t>.</w:t>
      </w:r>
    </w:p>
    <w:p w:rsidR="00AE1C4E" w:rsidRDefault="00AE1C4E" w:rsidP="00EC6618">
      <w:pPr>
        <w:rPr>
          <w:rFonts w:ascii="Times New Roman" w:hAnsi="Times New Roman"/>
        </w:rPr>
      </w:pPr>
    </w:p>
    <w:p w:rsidR="002E5837" w:rsidRPr="00671FE3" w:rsidRDefault="00AE1C4E" w:rsidP="002E5837">
      <w:pPr>
        <w:jc w:val="center"/>
        <w:rPr>
          <w:rFonts w:ascii="Times New Roman" w:hAnsi="Times New Roman"/>
        </w:rPr>
      </w:pPr>
      <w:r w:rsidRPr="00671FE3">
        <w:rPr>
          <w:rFonts w:ascii="Times New Roman" w:hAnsi="Times New Roman"/>
        </w:rPr>
        <w:t>Экспликация административных и</w:t>
      </w:r>
      <w:r w:rsidR="002E5837" w:rsidRPr="00671FE3">
        <w:rPr>
          <w:rFonts w:ascii="Times New Roman" w:hAnsi="Times New Roman"/>
        </w:rPr>
        <w:t>культурно-бытовых учреждений</w:t>
      </w:r>
    </w:p>
    <w:p w:rsidR="00AE1C4E" w:rsidRPr="00671FE3" w:rsidRDefault="00AE1C4E" w:rsidP="00AE1C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(существующ</w:t>
      </w:r>
      <w:r w:rsidR="008440C7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е </w:t>
      </w:r>
      <w:r w:rsidRPr="00671FE3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планируемые</w:t>
      </w:r>
      <w:r w:rsidRPr="00D645C2">
        <w:rPr>
          <w:rFonts w:ascii="Times New Roman" w:hAnsi="Times New Roman"/>
        </w:rPr>
        <w:t xml:space="preserve"> объекты)</w:t>
      </w:r>
    </w:p>
    <w:p w:rsidR="002E5837" w:rsidRDefault="002E5837" w:rsidP="00AE1C4E">
      <w:pPr>
        <w:tabs>
          <w:tab w:val="left" w:pos="14570"/>
        </w:tabs>
        <w:jc w:val="center"/>
        <w:rPr>
          <w:rFonts w:ascii="Times New Roman" w:hAnsi="Times New Roman"/>
        </w:rPr>
      </w:pPr>
    </w:p>
    <w:p w:rsidR="002E5837" w:rsidRPr="00671FE3" w:rsidRDefault="002E5837" w:rsidP="002E58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                     Таблица № 2.5</w:t>
      </w:r>
      <w:r w:rsidRPr="00671FE3">
        <w:rPr>
          <w:rFonts w:ascii="Times New Roman" w:hAnsi="Times New Roman"/>
        </w:rPr>
        <w:t>-</w:t>
      </w:r>
      <w:r>
        <w:rPr>
          <w:rFonts w:ascii="Times New Roman" w:hAnsi="Times New Roman"/>
        </w:rPr>
        <w:t>1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6663"/>
      </w:tblGrid>
      <w:tr w:rsidR="00547AF7" w:rsidRPr="00547AF7" w:rsidTr="008F3213">
        <w:trPr>
          <w:trHeight w:val="841"/>
        </w:trPr>
        <w:tc>
          <w:tcPr>
            <w:tcW w:w="1701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  <w:bCs/>
              </w:rPr>
            </w:pPr>
            <w:r w:rsidRPr="00547AF7">
              <w:rPr>
                <w:rFonts w:ascii="Times New Roman" w:hAnsi="Times New Roman"/>
                <w:bCs/>
              </w:rPr>
              <w:t>№</w:t>
            </w:r>
          </w:p>
          <w:p w:rsidR="00547AF7" w:rsidRPr="00547AF7" w:rsidRDefault="00547AF7" w:rsidP="00547AF7">
            <w:pPr>
              <w:jc w:val="center"/>
              <w:rPr>
                <w:rFonts w:ascii="Times New Roman" w:hAnsi="Times New Roman"/>
                <w:bCs/>
              </w:rPr>
            </w:pPr>
            <w:r w:rsidRPr="00547AF7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6663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Наименование учреждения</w:t>
            </w:r>
          </w:p>
        </w:tc>
      </w:tr>
      <w:tr w:rsidR="00547AF7" w:rsidRPr="00547AF7" w:rsidTr="008F3213">
        <w:trPr>
          <w:trHeight w:val="240"/>
        </w:trPr>
        <w:tc>
          <w:tcPr>
            <w:tcW w:w="1701" w:type="dxa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63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547AF7" w:rsidRPr="00547AF7" w:rsidTr="008F3213">
        <w:trPr>
          <w:trHeight w:val="826"/>
        </w:trPr>
        <w:tc>
          <w:tcPr>
            <w:tcW w:w="1701" w:type="dxa"/>
          </w:tcPr>
          <w:p w:rsidR="00547AF7" w:rsidRPr="00547AF7" w:rsidRDefault="00547AF7" w:rsidP="00547A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3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  <w:b/>
              </w:rPr>
            </w:pPr>
            <w:r w:rsidRPr="00547AF7">
              <w:rPr>
                <w:rFonts w:ascii="Times New Roman" w:hAnsi="Times New Roman"/>
                <w:b/>
              </w:rPr>
              <w:t>Организации и учреждения управления,</w:t>
            </w:r>
          </w:p>
          <w:p w:rsidR="00547AF7" w:rsidRPr="00547AF7" w:rsidRDefault="00547AF7" w:rsidP="00547AF7">
            <w:pPr>
              <w:jc w:val="center"/>
              <w:rPr>
                <w:rFonts w:ascii="Times New Roman" w:hAnsi="Times New Roman"/>
                <w:b/>
              </w:rPr>
            </w:pPr>
            <w:r w:rsidRPr="00547AF7">
              <w:rPr>
                <w:rFonts w:ascii="Times New Roman" w:hAnsi="Times New Roman"/>
                <w:b/>
              </w:rPr>
              <w:t>кредитно-финансовые учреждения и</w:t>
            </w:r>
          </w:p>
          <w:p w:rsidR="00547AF7" w:rsidRPr="00547AF7" w:rsidRDefault="00547AF7" w:rsidP="00547AF7">
            <w:pPr>
              <w:jc w:val="center"/>
              <w:rPr>
                <w:rFonts w:ascii="Times New Roman" w:hAnsi="Times New Roman"/>
                <w:b/>
              </w:rPr>
            </w:pPr>
            <w:r w:rsidRPr="00547AF7">
              <w:rPr>
                <w:rFonts w:ascii="Times New Roman" w:hAnsi="Times New Roman"/>
                <w:b/>
              </w:rPr>
              <w:t>предприятия связи</w:t>
            </w:r>
          </w:p>
        </w:tc>
      </w:tr>
      <w:tr w:rsidR="00547AF7" w:rsidRPr="00547AF7" w:rsidTr="008F3213">
        <w:trPr>
          <w:cantSplit/>
          <w:trHeight w:val="826"/>
        </w:trPr>
        <w:tc>
          <w:tcPr>
            <w:tcW w:w="1701" w:type="dxa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Администрация Пешковского поселения,</w:t>
            </w:r>
          </w:p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Сельский Дом Культуры на 85мест,  -  д. Пешково</w:t>
            </w:r>
          </w:p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Библиотека на 6,0тыс.т.  -  д. Пешково</w:t>
            </w:r>
          </w:p>
        </w:tc>
      </w:tr>
      <w:tr w:rsidR="00547AF7" w:rsidRPr="00547AF7" w:rsidTr="008F3213">
        <w:trPr>
          <w:cantSplit/>
          <w:trHeight w:val="270"/>
        </w:trPr>
        <w:tc>
          <w:tcPr>
            <w:tcW w:w="1701" w:type="dxa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2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АТС на 62 номеров  -  д. Пешково</w:t>
            </w:r>
          </w:p>
        </w:tc>
      </w:tr>
      <w:tr w:rsidR="00547AF7" w:rsidRPr="00547AF7" w:rsidTr="008F3213">
        <w:trPr>
          <w:trHeight w:val="270"/>
        </w:trPr>
        <w:tc>
          <w:tcPr>
            <w:tcW w:w="1701" w:type="dxa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3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Почтовое отделение, детский сад на 15 мест</w:t>
            </w:r>
          </w:p>
        </w:tc>
      </w:tr>
      <w:tr w:rsidR="00547AF7" w:rsidRPr="00547AF7" w:rsidTr="008F3213">
        <w:trPr>
          <w:trHeight w:val="270"/>
        </w:trPr>
        <w:tc>
          <w:tcPr>
            <w:tcW w:w="1701" w:type="dxa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3" w:type="dxa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  <w:b/>
              </w:rPr>
            </w:pPr>
            <w:r w:rsidRPr="00547AF7">
              <w:rPr>
                <w:rFonts w:ascii="Times New Roman" w:hAnsi="Times New Roman"/>
                <w:b/>
              </w:rPr>
              <w:t>Общеобразовательные школы</w:t>
            </w:r>
          </w:p>
        </w:tc>
      </w:tr>
      <w:tr w:rsidR="00547AF7" w:rsidRPr="00547AF7" w:rsidTr="008F3213">
        <w:trPr>
          <w:cantSplit/>
          <w:trHeight w:val="145"/>
        </w:trPr>
        <w:tc>
          <w:tcPr>
            <w:tcW w:w="1701" w:type="dxa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4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Общеобразовательная школа на 200 мест – д. Пешково</w:t>
            </w:r>
          </w:p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Спортивный зал на 100м2 пл.пола  -  д. Пешково</w:t>
            </w:r>
          </w:p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ФАП на 15 мест  -  д. Пешково</w:t>
            </w:r>
          </w:p>
        </w:tc>
      </w:tr>
      <w:tr w:rsidR="00547AF7" w:rsidRPr="00547AF7" w:rsidTr="008F3213">
        <w:trPr>
          <w:cantSplit/>
          <w:trHeight w:val="145"/>
        </w:trPr>
        <w:tc>
          <w:tcPr>
            <w:tcW w:w="1701" w:type="dxa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5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Памятник землякам, погибшим в В.О.В.</w:t>
            </w:r>
          </w:p>
        </w:tc>
      </w:tr>
      <w:tr w:rsidR="00547AF7" w:rsidRPr="00547AF7" w:rsidTr="008F3213">
        <w:trPr>
          <w:cantSplit/>
          <w:trHeight w:val="204"/>
        </w:trPr>
        <w:tc>
          <w:tcPr>
            <w:tcW w:w="8364" w:type="dxa"/>
            <w:gridSpan w:val="2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  <w:b/>
              </w:rPr>
            </w:pPr>
            <w:r w:rsidRPr="00547AF7">
              <w:rPr>
                <w:rFonts w:ascii="Times New Roman" w:hAnsi="Times New Roman"/>
                <w:b/>
              </w:rPr>
              <w:t>Предприятия торговли и</w:t>
            </w:r>
          </w:p>
          <w:p w:rsidR="00547AF7" w:rsidRPr="00547AF7" w:rsidRDefault="00547AF7" w:rsidP="00547AF7">
            <w:pPr>
              <w:jc w:val="center"/>
              <w:rPr>
                <w:rFonts w:ascii="Times New Roman" w:hAnsi="Times New Roman"/>
                <w:b/>
              </w:rPr>
            </w:pPr>
            <w:r w:rsidRPr="00547AF7">
              <w:rPr>
                <w:rFonts w:ascii="Times New Roman" w:hAnsi="Times New Roman"/>
                <w:b/>
              </w:rPr>
              <w:t>общественного питания</w:t>
            </w:r>
          </w:p>
        </w:tc>
      </w:tr>
      <w:tr w:rsidR="00547AF7" w:rsidRPr="00547AF7" w:rsidTr="008F3213">
        <w:trPr>
          <w:cantSplit/>
          <w:trHeight w:val="204"/>
        </w:trPr>
        <w:tc>
          <w:tcPr>
            <w:tcW w:w="1701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6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Магазин смешанных товаров на 64,0м</w:t>
            </w:r>
            <w:r w:rsidRPr="00547AF7">
              <w:rPr>
                <w:rFonts w:ascii="Times New Roman" w:hAnsi="Times New Roman"/>
                <w:vertAlign w:val="superscript"/>
              </w:rPr>
              <w:t>2</w:t>
            </w:r>
            <w:r w:rsidRPr="00547AF7">
              <w:rPr>
                <w:rFonts w:ascii="Times New Roman" w:hAnsi="Times New Roman"/>
              </w:rPr>
              <w:t>торг.пл. – д.Пешково</w:t>
            </w:r>
          </w:p>
        </w:tc>
      </w:tr>
      <w:tr w:rsidR="00547AF7" w:rsidRPr="00547AF7" w:rsidTr="008F3213">
        <w:trPr>
          <w:cantSplit/>
          <w:trHeight w:val="204"/>
        </w:trPr>
        <w:tc>
          <w:tcPr>
            <w:tcW w:w="1701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7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Магазин смешанных товаров на 11,0 м</w:t>
            </w:r>
            <w:r w:rsidRPr="00547AF7">
              <w:rPr>
                <w:rFonts w:ascii="Times New Roman" w:hAnsi="Times New Roman"/>
                <w:vertAlign w:val="superscript"/>
              </w:rPr>
              <w:t>2</w:t>
            </w:r>
            <w:r w:rsidRPr="00547AF7">
              <w:rPr>
                <w:rFonts w:ascii="Times New Roman" w:hAnsi="Times New Roman"/>
              </w:rPr>
              <w:t>торг.пл. – д.Пешково</w:t>
            </w:r>
          </w:p>
        </w:tc>
      </w:tr>
      <w:tr w:rsidR="00547AF7" w:rsidRPr="00547AF7" w:rsidTr="008F3213">
        <w:trPr>
          <w:cantSplit/>
          <w:trHeight w:val="204"/>
        </w:trPr>
        <w:tc>
          <w:tcPr>
            <w:tcW w:w="1701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</w:p>
        </w:tc>
      </w:tr>
      <w:tr w:rsidR="00547AF7" w:rsidRPr="00547AF7" w:rsidTr="008F3213">
        <w:trPr>
          <w:cantSplit/>
          <w:trHeight w:val="204"/>
        </w:trPr>
        <w:tc>
          <w:tcPr>
            <w:tcW w:w="8364" w:type="dxa"/>
            <w:gridSpan w:val="2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  <w:b/>
              </w:rPr>
            </w:pPr>
            <w:r w:rsidRPr="00547AF7">
              <w:rPr>
                <w:rFonts w:ascii="Times New Roman" w:hAnsi="Times New Roman"/>
                <w:b/>
              </w:rPr>
              <w:t>Планируемые объекты</w:t>
            </w:r>
          </w:p>
        </w:tc>
      </w:tr>
      <w:tr w:rsidR="00547AF7" w:rsidRPr="00547AF7" w:rsidTr="008F3213">
        <w:trPr>
          <w:cantSplit/>
          <w:trHeight w:val="204"/>
        </w:trPr>
        <w:tc>
          <w:tcPr>
            <w:tcW w:w="1701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jc w:val="both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Помещения для досуга, массовой  работы с населением – д.Ревунка, д. Лебединка</w:t>
            </w:r>
          </w:p>
        </w:tc>
      </w:tr>
      <w:tr w:rsidR="00547AF7" w:rsidRPr="00547AF7" w:rsidTr="008F3213">
        <w:trPr>
          <w:cantSplit/>
          <w:trHeight w:val="204"/>
        </w:trPr>
        <w:tc>
          <w:tcPr>
            <w:tcW w:w="1701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2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Аптека – д. Пешково</w:t>
            </w:r>
          </w:p>
        </w:tc>
      </w:tr>
      <w:tr w:rsidR="00547AF7" w:rsidRPr="00547AF7" w:rsidTr="008F3213">
        <w:trPr>
          <w:cantSplit/>
          <w:trHeight w:val="204"/>
        </w:trPr>
        <w:tc>
          <w:tcPr>
            <w:tcW w:w="1701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3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Аптечный киоск – д. Ревунка, д. Лебединка</w:t>
            </w:r>
          </w:p>
        </w:tc>
      </w:tr>
      <w:tr w:rsidR="00547AF7" w:rsidRPr="00547AF7" w:rsidTr="008F3213">
        <w:trPr>
          <w:cantSplit/>
          <w:trHeight w:val="204"/>
        </w:trPr>
        <w:tc>
          <w:tcPr>
            <w:tcW w:w="1701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4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Стадион на 0,3 га – д. Пешково</w:t>
            </w:r>
          </w:p>
        </w:tc>
      </w:tr>
      <w:tr w:rsidR="00547AF7" w:rsidRPr="00547AF7" w:rsidTr="008F3213">
        <w:trPr>
          <w:cantSplit/>
          <w:trHeight w:val="204"/>
        </w:trPr>
        <w:tc>
          <w:tcPr>
            <w:tcW w:w="1701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5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Спортивная площадка  на 0,16га– д. Ревунка, д. Лебединка</w:t>
            </w:r>
          </w:p>
        </w:tc>
      </w:tr>
      <w:tr w:rsidR="00547AF7" w:rsidRPr="00547AF7" w:rsidTr="008F3213">
        <w:trPr>
          <w:cantSplit/>
          <w:trHeight w:val="204"/>
        </w:trPr>
        <w:tc>
          <w:tcPr>
            <w:tcW w:w="1701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6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Магазин розничной торговли, в том числе:</w:t>
            </w:r>
          </w:p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 xml:space="preserve">   -на 45,0м2 торг.пл. – д.Пешково</w:t>
            </w:r>
          </w:p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 xml:space="preserve">   -на 15м2 торг.пл. – д. Ревунка, д. Лебединка</w:t>
            </w:r>
          </w:p>
        </w:tc>
      </w:tr>
      <w:tr w:rsidR="00547AF7" w:rsidRPr="00547AF7" w:rsidTr="008F3213">
        <w:trPr>
          <w:cantSplit/>
          <w:trHeight w:val="204"/>
        </w:trPr>
        <w:tc>
          <w:tcPr>
            <w:tcW w:w="1701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7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Молодежное кафе на 15 мест – д. Пешково</w:t>
            </w:r>
          </w:p>
        </w:tc>
      </w:tr>
      <w:tr w:rsidR="00547AF7" w:rsidRPr="00547AF7" w:rsidTr="008F3213">
        <w:trPr>
          <w:cantSplit/>
          <w:trHeight w:val="204"/>
        </w:trPr>
        <w:tc>
          <w:tcPr>
            <w:tcW w:w="1701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8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 w:rsidRPr="00547AF7">
              <w:rPr>
                <w:rFonts w:ascii="Times New Roman" w:hAnsi="Times New Roman"/>
              </w:rPr>
              <w:t>КБО  на 3 раб.мест - д. Пешково</w:t>
            </w:r>
          </w:p>
        </w:tc>
      </w:tr>
      <w:tr w:rsidR="00547AF7" w:rsidRPr="00547AF7" w:rsidTr="008F3213">
        <w:trPr>
          <w:cantSplit/>
          <w:trHeight w:val="204"/>
        </w:trPr>
        <w:tc>
          <w:tcPr>
            <w:tcW w:w="1701" w:type="dxa"/>
            <w:vAlign w:val="center"/>
          </w:tcPr>
          <w:p w:rsidR="00547AF7" w:rsidRPr="00547AF7" w:rsidRDefault="00547AF7" w:rsidP="00547A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63" w:type="dxa"/>
          </w:tcPr>
          <w:p w:rsidR="00547AF7" w:rsidRPr="00547AF7" w:rsidRDefault="00547AF7" w:rsidP="00547A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участка межмуниципальной дороги Пешково-Ревунка, протяженностью 7,0 км </w:t>
            </w:r>
          </w:p>
        </w:tc>
      </w:tr>
    </w:tbl>
    <w:p w:rsidR="00547AF7" w:rsidRDefault="00547AF7" w:rsidP="00AE1C4E">
      <w:pPr>
        <w:tabs>
          <w:tab w:val="left" w:pos="14570"/>
        </w:tabs>
        <w:jc w:val="center"/>
        <w:rPr>
          <w:rFonts w:ascii="Times New Roman" w:hAnsi="Times New Roman"/>
        </w:rPr>
      </w:pPr>
    </w:p>
    <w:p w:rsidR="00547AF7" w:rsidRDefault="00547AF7" w:rsidP="00AE1C4E">
      <w:pPr>
        <w:tabs>
          <w:tab w:val="left" w:pos="14570"/>
        </w:tabs>
        <w:jc w:val="center"/>
        <w:rPr>
          <w:rFonts w:ascii="Times New Roman" w:hAnsi="Times New Roman"/>
        </w:rPr>
      </w:pPr>
    </w:p>
    <w:p w:rsidR="00547AF7" w:rsidRDefault="00547AF7" w:rsidP="00AE1C4E">
      <w:pPr>
        <w:tabs>
          <w:tab w:val="left" w:pos="14570"/>
        </w:tabs>
        <w:jc w:val="center"/>
        <w:rPr>
          <w:rFonts w:ascii="Times New Roman" w:hAnsi="Times New Roman"/>
        </w:rPr>
      </w:pPr>
    </w:p>
    <w:p w:rsidR="00547AF7" w:rsidRDefault="00547AF7" w:rsidP="00AE1C4E">
      <w:pPr>
        <w:tabs>
          <w:tab w:val="left" w:pos="14570"/>
        </w:tabs>
        <w:jc w:val="center"/>
        <w:rPr>
          <w:rFonts w:ascii="Times New Roman" w:hAnsi="Times New Roman"/>
        </w:rPr>
      </w:pPr>
    </w:p>
    <w:p w:rsidR="00547AF7" w:rsidRDefault="00547AF7" w:rsidP="00AE1C4E">
      <w:pPr>
        <w:tabs>
          <w:tab w:val="left" w:pos="14570"/>
        </w:tabs>
        <w:jc w:val="center"/>
        <w:rPr>
          <w:rFonts w:ascii="Times New Roman" w:hAnsi="Times New Roman"/>
        </w:rPr>
      </w:pPr>
    </w:p>
    <w:p w:rsidR="00547AF7" w:rsidRDefault="00547AF7" w:rsidP="00AE1C4E">
      <w:pPr>
        <w:tabs>
          <w:tab w:val="left" w:pos="14570"/>
        </w:tabs>
        <w:jc w:val="center"/>
        <w:rPr>
          <w:rFonts w:ascii="Times New Roman" w:hAnsi="Times New Roman"/>
        </w:rPr>
      </w:pPr>
    </w:p>
    <w:p w:rsidR="00547AF7" w:rsidRDefault="00547AF7" w:rsidP="00AE1C4E">
      <w:pPr>
        <w:tabs>
          <w:tab w:val="left" w:pos="14570"/>
        </w:tabs>
        <w:jc w:val="center"/>
        <w:rPr>
          <w:rFonts w:ascii="Times New Roman" w:hAnsi="Times New Roman"/>
        </w:rPr>
      </w:pPr>
    </w:p>
    <w:p w:rsidR="00547AF7" w:rsidRDefault="00547AF7" w:rsidP="00A37C9D">
      <w:pPr>
        <w:jc w:val="center"/>
        <w:rPr>
          <w:rFonts w:ascii="Times New Roman" w:hAnsi="Times New Roman"/>
          <w:b/>
          <w:color w:val="000000"/>
        </w:rPr>
      </w:pPr>
    </w:p>
    <w:p w:rsidR="00547AF7" w:rsidRDefault="00547AF7" w:rsidP="00A37C9D">
      <w:pPr>
        <w:jc w:val="center"/>
        <w:rPr>
          <w:rFonts w:ascii="Times New Roman" w:hAnsi="Times New Roman"/>
          <w:b/>
          <w:color w:val="000000"/>
        </w:rPr>
      </w:pPr>
    </w:p>
    <w:p w:rsidR="00547AF7" w:rsidRDefault="00547AF7" w:rsidP="00A37C9D">
      <w:pPr>
        <w:jc w:val="center"/>
        <w:rPr>
          <w:rFonts w:ascii="Times New Roman" w:hAnsi="Times New Roman"/>
          <w:b/>
          <w:color w:val="000000"/>
        </w:rPr>
      </w:pPr>
    </w:p>
    <w:p w:rsidR="00547AF7" w:rsidRDefault="00547AF7" w:rsidP="00A37C9D">
      <w:pPr>
        <w:jc w:val="center"/>
        <w:rPr>
          <w:rFonts w:ascii="Times New Roman" w:hAnsi="Times New Roman"/>
          <w:b/>
          <w:color w:val="000000"/>
        </w:rPr>
      </w:pPr>
    </w:p>
    <w:p w:rsidR="00547AF7" w:rsidRDefault="00547AF7" w:rsidP="00A37C9D">
      <w:pPr>
        <w:jc w:val="center"/>
        <w:rPr>
          <w:rFonts w:ascii="Times New Roman" w:hAnsi="Times New Roman"/>
          <w:b/>
          <w:color w:val="000000"/>
        </w:rPr>
      </w:pPr>
    </w:p>
    <w:p w:rsidR="00547AF7" w:rsidRDefault="00547AF7" w:rsidP="00A37C9D">
      <w:pPr>
        <w:jc w:val="center"/>
        <w:rPr>
          <w:rFonts w:ascii="Times New Roman" w:hAnsi="Times New Roman"/>
          <w:b/>
          <w:color w:val="000000"/>
        </w:rPr>
      </w:pPr>
    </w:p>
    <w:p w:rsidR="00A37C9D" w:rsidRPr="00BB0E02" w:rsidRDefault="00A37C9D" w:rsidP="00A37C9D">
      <w:pPr>
        <w:jc w:val="center"/>
        <w:rPr>
          <w:rFonts w:ascii="Times New Roman" w:hAnsi="Times New Roman"/>
          <w:b/>
          <w:color w:val="000000"/>
        </w:rPr>
      </w:pPr>
      <w:r w:rsidRPr="00BB0E02">
        <w:rPr>
          <w:rFonts w:ascii="Times New Roman" w:hAnsi="Times New Roman"/>
          <w:b/>
          <w:color w:val="000000"/>
        </w:rPr>
        <w:lastRenderedPageBreak/>
        <w:t xml:space="preserve">Глава  </w:t>
      </w:r>
      <w:r w:rsidR="00403564" w:rsidRPr="00BB0E02">
        <w:rPr>
          <w:rFonts w:ascii="Times New Roman" w:hAnsi="Times New Roman"/>
          <w:b/>
          <w:color w:val="000000"/>
        </w:rPr>
        <w:t>3</w:t>
      </w:r>
      <w:r w:rsidRPr="00BB0E02">
        <w:rPr>
          <w:rFonts w:ascii="Times New Roman" w:hAnsi="Times New Roman"/>
          <w:b/>
          <w:color w:val="000000"/>
        </w:rPr>
        <w:t xml:space="preserve">.  Стратегические направления территориального развития </w:t>
      </w:r>
    </w:p>
    <w:p w:rsidR="00A37C9D" w:rsidRPr="001B0797" w:rsidRDefault="00177676" w:rsidP="00A37C9D">
      <w:pPr>
        <w:ind w:firstLine="567"/>
        <w:jc w:val="center"/>
        <w:rPr>
          <w:rFonts w:ascii="Times New Roman" w:hAnsi="Times New Roman"/>
          <w:b/>
          <w:color w:val="000000"/>
        </w:rPr>
      </w:pPr>
      <w:r w:rsidRPr="00BB0E02">
        <w:rPr>
          <w:rFonts w:ascii="Times New Roman" w:hAnsi="Times New Roman"/>
          <w:b/>
          <w:color w:val="000000"/>
        </w:rPr>
        <w:t>Пешк</w:t>
      </w:r>
      <w:r w:rsidR="00DE7658" w:rsidRPr="00BB0E02">
        <w:rPr>
          <w:rFonts w:ascii="Times New Roman" w:hAnsi="Times New Roman"/>
          <w:b/>
          <w:color w:val="000000"/>
        </w:rPr>
        <w:t>ов</w:t>
      </w:r>
      <w:r w:rsidR="00A37C9D" w:rsidRPr="00BB0E02">
        <w:rPr>
          <w:rFonts w:ascii="Times New Roman" w:hAnsi="Times New Roman"/>
          <w:b/>
          <w:color w:val="000000"/>
        </w:rPr>
        <w:t>ского сельсовета</w:t>
      </w:r>
    </w:p>
    <w:p w:rsidR="00A37C9D" w:rsidRDefault="00A37C9D" w:rsidP="00A37C9D">
      <w:pPr>
        <w:ind w:firstLine="567"/>
        <w:jc w:val="both"/>
        <w:rPr>
          <w:rFonts w:ascii="Times New Roman" w:hAnsi="Times New Roman"/>
        </w:rPr>
      </w:pPr>
    </w:p>
    <w:p w:rsidR="00DE7658" w:rsidRDefault="00DE7658" w:rsidP="00A37C9D">
      <w:pPr>
        <w:ind w:firstLine="567"/>
        <w:jc w:val="both"/>
        <w:rPr>
          <w:rFonts w:ascii="Times New Roman" w:hAnsi="Times New Roman"/>
        </w:rPr>
      </w:pPr>
    </w:p>
    <w:p w:rsidR="00177676" w:rsidRDefault="00177676" w:rsidP="001774DC">
      <w:pPr>
        <w:spacing w:line="276" w:lineRule="auto"/>
        <w:jc w:val="both"/>
        <w:rPr>
          <w:rFonts w:ascii="Times New Roman" w:hAnsi="Times New Roman"/>
        </w:rPr>
      </w:pPr>
    </w:p>
    <w:p w:rsidR="00177676" w:rsidRPr="00FB1756" w:rsidRDefault="00177676" w:rsidP="00177676">
      <w:pPr>
        <w:ind w:firstLine="567"/>
        <w:jc w:val="both"/>
        <w:rPr>
          <w:rFonts w:ascii="Times New Roman" w:hAnsi="Times New Roman"/>
        </w:rPr>
      </w:pPr>
      <w:r w:rsidRPr="00FB1756">
        <w:rPr>
          <w:rFonts w:ascii="Times New Roman" w:hAnsi="Times New Roman"/>
        </w:rPr>
        <w:t xml:space="preserve">Градостроительный анализ территории МО, Схем градостроительного зонирования </w:t>
      </w:r>
      <w:r>
        <w:rPr>
          <w:rFonts w:ascii="Times New Roman" w:hAnsi="Times New Roman"/>
        </w:rPr>
        <w:t>д</w:t>
      </w:r>
      <w:r w:rsidRPr="00FB175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Пешково,</w:t>
      </w:r>
      <w:r w:rsidRPr="00FB1756">
        <w:rPr>
          <w:rFonts w:ascii="Times New Roman" w:hAnsi="Times New Roman"/>
        </w:rPr>
        <w:t xml:space="preserve"> д.</w:t>
      </w:r>
      <w:r>
        <w:rPr>
          <w:rFonts w:ascii="Times New Roman" w:hAnsi="Times New Roman"/>
        </w:rPr>
        <w:t>Лебединка</w:t>
      </w:r>
      <w:r w:rsidRPr="00FB1756">
        <w:rPr>
          <w:rFonts w:ascii="Times New Roman" w:hAnsi="Times New Roman"/>
        </w:rPr>
        <w:t xml:space="preserve"> и д.</w:t>
      </w:r>
      <w:r>
        <w:rPr>
          <w:rFonts w:ascii="Times New Roman" w:hAnsi="Times New Roman"/>
        </w:rPr>
        <w:t>Ревунка</w:t>
      </w:r>
      <w:r w:rsidRPr="00FB1756">
        <w:rPr>
          <w:rFonts w:ascii="Times New Roman" w:hAnsi="Times New Roman"/>
        </w:rPr>
        <w:t xml:space="preserve">, а также </w:t>
      </w:r>
      <w:r>
        <w:rPr>
          <w:rFonts w:ascii="Times New Roman" w:hAnsi="Times New Roman"/>
        </w:rPr>
        <w:t>существующей</w:t>
      </w:r>
      <w:r w:rsidRPr="00FB1756">
        <w:rPr>
          <w:rFonts w:ascii="Times New Roman" w:hAnsi="Times New Roman"/>
        </w:rPr>
        <w:t xml:space="preserve"> застройки этих населенных пунктов и прилегающих к ним территорий показывает следующее:</w:t>
      </w:r>
    </w:p>
    <w:p w:rsidR="00177676" w:rsidRPr="00FB1756" w:rsidRDefault="00177676" w:rsidP="00177676">
      <w:pPr>
        <w:ind w:firstLine="708"/>
        <w:jc w:val="both"/>
        <w:rPr>
          <w:rFonts w:ascii="Times New Roman" w:hAnsi="Times New Roman"/>
        </w:rPr>
      </w:pPr>
      <w:r w:rsidRPr="00FB1756">
        <w:rPr>
          <w:rFonts w:ascii="Times New Roman" w:hAnsi="Times New Roman"/>
        </w:rPr>
        <w:t xml:space="preserve">1.Территория </w:t>
      </w:r>
      <w:r>
        <w:rPr>
          <w:rFonts w:ascii="Times New Roman" w:hAnsi="Times New Roman"/>
        </w:rPr>
        <w:t>Пешковского</w:t>
      </w:r>
      <w:r w:rsidRPr="00FB1756">
        <w:rPr>
          <w:rFonts w:ascii="Times New Roman" w:hAnsi="Times New Roman"/>
        </w:rPr>
        <w:t xml:space="preserve"> сельсовета занимает </w:t>
      </w:r>
      <w:r>
        <w:rPr>
          <w:rFonts w:ascii="Times New Roman" w:hAnsi="Times New Roman"/>
        </w:rPr>
        <w:t>западную</w:t>
      </w:r>
      <w:r w:rsidRPr="00FB1756">
        <w:rPr>
          <w:rFonts w:ascii="Times New Roman" w:hAnsi="Times New Roman"/>
        </w:rPr>
        <w:t xml:space="preserve"> часть севера Убинского района, накоторой</w:t>
      </w:r>
      <w:r>
        <w:rPr>
          <w:rFonts w:ascii="Times New Roman" w:hAnsi="Times New Roman"/>
        </w:rPr>
        <w:t>есть</w:t>
      </w:r>
      <w:r w:rsidRPr="00FB1756">
        <w:rPr>
          <w:rFonts w:ascii="Times New Roman" w:hAnsi="Times New Roman"/>
        </w:rPr>
        <w:t xml:space="preserve"> запасы леса. Центральная усадьба-</w:t>
      </w:r>
      <w:r>
        <w:rPr>
          <w:rFonts w:ascii="Times New Roman" w:hAnsi="Times New Roman"/>
        </w:rPr>
        <w:t>д.Пешково</w:t>
      </w:r>
      <w:r w:rsidRPr="00FB1756">
        <w:rPr>
          <w:rFonts w:ascii="Times New Roman" w:hAnsi="Times New Roman"/>
        </w:rPr>
        <w:t xml:space="preserve"> удалено от райцентра- с.Убинское по межмуниципальной автодороге на </w:t>
      </w:r>
      <w:r>
        <w:rPr>
          <w:rFonts w:ascii="Times New Roman" w:hAnsi="Times New Roman"/>
        </w:rPr>
        <w:t>47</w:t>
      </w:r>
      <w:r w:rsidRPr="00FB1756">
        <w:rPr>
          <w:rFonts w:ascii="Times New Roman" w:hAnsi="Times New Roman"/>
        </w:rPr>
        <w:t xml:space="preserve"> километров, что </w:t>
      </w:r>
      <w:r>
        <w:rPr>
          <w:rFonts w:ascii="Times New Roman" w:hAnsi="Times New Roman"/>
        </w:rPr>
        <w:t xml:space="preserve">частично </w:t>
      </w:r>
      <w:r w:rsidRPr="00FB1756">
        <w:rPr>
          <w:rFonts w:ascii="Times New Roman" w:hAnsi="Times New Roman"/>
        </w:rPr>
        <w:t>ограничивает подвижность проживающего населения</w:t>
      </w:r>
      <w:r>
        <w:rPr>
          <w:rFonts w:ascii="Times New Roman" w:hAnsi="Times New Roman"/>
        </w:rPr>
        <w:t xml:space="preserve">. Автобусное сообщение д. Ревунка с центральной усадьбой отсутствует, что недопустимо. Поэтому предлагается удлинить маршрут Убинское-Пешково до д. Ревунка. </w:t>
      </w:r>
    </w:p>
    <w:p w:rsidR="00177676" w:rsidRPr="00FB1756" w:rsidRDefault="00177676" w:rsidP="0017767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FB1756">
        <w:rPr>
          <w:rFonts w:ascii="Times New Roman" w:hAnsi="Times New Roman"/>
        </w:rPr>
        <w:t xml:space="preserve">.Планировочная структура поселков Орловского поселения сформировалась вдоль центральных дорог. Застройка </w:t>
      </w:r>
      <w:r w:rsidRPr="009F1A55">
        <w:rPr>
          <w:rFonts w:ascii="Times New Roman" w:hAnsi="Times New Roman"/>
        </w:rPr>
        <w:t xml:space="preserve">ул.Центральная в </w:t>
      </w:r>
      <w:r>
        <w:rPr>
          <w:rFonts w:ascii="Times New Roman" w:hAnsi="Times New Roman"/>
        </w:rPr>
        <w:t>д.Пешково и</w:t>
      </w:r>
      <w:r w:rsidRPr="009F1A55">
        <w:rPr>
          <w:rFonts w:ascii="Times New Roman" w:hAnsi="Times New Roman"/>
        </w:rPr>
        <w:t xml:space="preserve"> ул.Центральная в д.</w:t>
      </w:r>
      <w:r>
        <w:rPr>
          <w:rFonts w:ascii="Times New Roman" w:hAnsi="Times New Roman"/>
        </w:rPr>
        <w:t>Лебединка</w:t>
      </w:r>
      <w:r w:rsidRPr="009F1A55">
        <w:rPr>
          <w:rFonts w:ascii="Times New Roman" w:hAnsi="Times New Roman"/>
        </w:rPr>
        <w:t xml:space="preserve"> сформирована жилыми и общественными зданиями. Застройка </w:t>
      </w:r>
      <w:r>
        <w:rPr>
          <w:rFonts w:ascii="Times New Roman" w:hAnsi="Times New Roman"/>
        </w:rPr>
        <w:t>улицы в деревне Ревунка</w:t>
      </w:r>
      <w:r w:rsidRPr="009F1A55">
        <w:rPr>
          <w:rFonts w:ascii="Times New Roman" w:hAnsi="Times New Roman"/>
        </w:rPr>
        <w:t xml:space="preserve"> сформирована жилыми </w:t>
      </w:r>
      <w:r w:rsidRPr="00FB1756">
        <w:rPr>
          <w:rFonts w:ascii="Times New Roman" w:hAnsi="Times New Roman"/>
        </w:rPr>
        <w:t>зданиями</w:t>
      </w:r>
      <w:r>
        <w:rPr>
          <w:rFonts w:ascii="Times New Roman" w:hAnsi="Times New Roman"/>
        </w:rPr>
        <w:t xml:space="preserve">. </w:t>
      </w:r>
      <w:r w:rsidRPr="00FB1756">
        <w:rPr>
          <w:rFonts w:ascii="Times New Roman" w:hAnsi="Times New Roman"/>
        </w:rPr>
        <w:t>В настоящее время часть жилых домов во всех населенных пунктах разрушена или находится в ветхом состоянии. Во всех населенных пунктах значительная часть усадебных земельных участков стоит на кадастровом учете.</w:t>
      </w:r>
    </w:p>
    <w:p w:rsidR="00177676" w:rsidRPr="00FB1756" w:rsidRDefault="00177676" w:rsidP="0017767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FB1756">
        <w:rPr>
          <w:rFonts w:ascii="Times New Roman" w:hAnsi="Times New Roman"/>
        </w:rPr>
        <w:t xml:space="preserve">. Для строительства новых общественных зданий, необходимых для развития социальной инфраструктуры, на территории центральной усадьбы есть свободные незастроенные участки земли. Для более эффективного использования территории </w:t>
      </w:r>
      <w:r>
        <w:rPr>
          <w:rFonts w:ascii="Times New Roman" w:hAnsi="Times New Roman"/>
        </w:rPr>
        <w:t>деревни Пешково</w:t>
      </w:r>
      <w:r w:rsidRPr="00FB1756">
        <w:rPr>
          <w:rFonts w:ascii="Times New Roman" w:hAnsi="Times New Roman"/>
        </w:rPr>
        <w:t xml:space="preserve"> предлагается формировать земельные участки под новую общес</w:t>
      </w:r>
      <w:r>
        <w:rPr>
          <w:rFonts w:ascii="Times New Roman" w:hAnsi="Times New Roman"/>
        </w:rPr>
        <w:t>твенную застройку (зону О</w:t>
      </w:r>
      <w:r w:rsidR="00457473">
        <w:rPr>
          <w:rFonts w:ascii="Times New Roman" w:hAnsi="Times New Roman"/>
        </w:rPr>
        <w:t>-1</w:t>
      </w:r>
      <w:r>
        <w:rPr>
          <w:rFonts w:ascii="Times New Roman" w:hAnsi="Times New Roman"/>
        </w:rPr>
        <w:t xml:space="preserve">), и </w:t>
      </w:r>
      <w:r w:rsidRPr="00FB1756">
        <w:rPr>
          <w:rFonts w:ascii="Times New Roman" w:hAnsi="Times New Roman"/>
        </w:rPr>
        <w:t>таким образом</w:t>
      </w:r>
      <w:r>
        <w:rPr>
          <w:rFonts w:ascii="Times New Roman" w:hAnsi="Times New Roman"/>
        </w:rPr>
        <w:t>,</w:t>
      </w:r>
      <w:r w:rsidRPr="00FB1756">
        <w:rPr>
          <w:rFonts w:ascii="Times New Roman" w:hAnsi="Times New Roman"/>
        </w:rPr>
        <w:t xml:space="preserve"> упорядочить</w:t>
      </w:r>
      <w:r>
        <w:rPr>
          <w:rFonts w:ascii="Times New Roman" w:hAnsi="Times New Roman"/>
        </w:rPr>
        <w:t xml:space="preserve"> планировочную структуру села.</w:t>
      </w:r>
    </w:p>
    <w:p w:rsidR="00177676" w:rsidRPr="008035AC" w:rsidRDefault="00177676" w:rsidP="00177676">
      <w:pPr>
        <w:ind w:firstLine="708"/>
        <w:jc w:val="both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</w:rPr>
        <w:t xml:space="preserve">4. </w:t>
      </w:r>
      <w:r w:rsidRPr="008035AC">
        <w:rPr>
          <w:rFonts w:ascii="Times New Roman" w:eastAsiaTheme="minorHAnsi" w:hAnsi="Times New Roman"/>
        </w:rPr>
        <w:t>Рекреационные ресурсы территории Пешковскогосельсовета дают возможности для развития разных видов туризма: охота в охотничий сезон, рыбалка на реках и озерах.</w:t>
      </w:r>
    </w:p>
    <w:p w:rsidR="00177676" w:rsidRPr="00FB1756" w:rsidRDefault="00177676" w:rsidP="0017767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FB1756">
        <w:rPr>
          <w:rFonts w:ascii="Times New Roman" w:hAnsi="Times New Roman"/>
        </w:rPr>
        <w:t>. На заброшенных территориях бывших ферм КРС, прилегающие к</w:t>
      </w:r>
      <w:r w:rsidRPr="0097123E">
        <w:rPr>
          <w:rFonts w:ascii="Times New Roman" w:hAnsi="Times New Roman"/>
        </w:rPr>
        <w:t xml:space="preserve">с северной стороны от </w:t>
      </w:r>
      <w:r>
        <w:rPr>
          <w:rFonts w:ascii="Times New Roman" w:hAnsi="Times New Roman"/>
        </w:rPr>
        <w:t>д. Пешково и с южной стороны от д. Лебединка</w:t>
      </w:r>
      <w:r w:rsidRPr="0097123E">
        <w:rPr>
          <w:rFonts w:ascii="Times New Roman" w:hAnsi="Times New Roman"/>
        </w:rPr>
        <w:t xml:space="preserve"> необходимо сформировать производственн</w:t>
      </w:r>
      <w:r>
        <w:rPr>
          <w:rFonts w:ascii="Times New Roman" w:hAnsi="Times New Roman"/>
        </w:rPr>
        <w:t>ые</w:t>
      </w:r>
      <w:r w:rsidRPr="0097123E">
        <w:rPr>
          <w:rFonts w:ascii="Times New Roman" w:hAnsi="Times New Roman"/>
        </w:rPr>
        <w:t xml:space="preserve"> зон</w:t>
      </w:r>
      <w:r>
        <w:rPr>
          <w:rFonts w:ascii="Times New Roman" w:hAnsi="Times New Roman"/>
        </w:rPr>
        <w:t>ы</w:t>
      </w:r>
      <w:r w:rsidRPr="0097123E">
        <w:rPr>
          <w:rFonts w:ascii="Times New Roman" w:hAnsi="Times New Roman"/>
        </w:rPr>
        <w:t xml:space="preserve">  дл</w:t>
      </w:r>
      <w:r>
        <w:rPr>
          <w:rFonts w:ascii="Times New Roman" w:hAnsi="Times New Roman"/>
        </w:rPr>
        <w:t xml:space="preserve">я перспективного строительства </w:t>
      </w:r>
      <w:r w:rsidRPr="0097123E">
        <w:rPr>
          <w:rFonts w:ascii="Times New Roman" w:hAnsi="Times New Roman"/>
        </w:rPr>
        <w:t>производственных и складских зданий</w:t>
      </w:r>
      <w:r>
        <w:rPr>
          <w:rFonts w:ascii="Times New Roman" w:hAnsi="Times New Roman"/>
        </w:rPr>
        <w:t>.</w:t>
      </w:r>
      <w:r w:rsidRPr="0097123E">
        <w:rPr>
          <w:rFonts w:ascii="Times New Roman" w:hAnsi="Times New Roman"/>
        </w:rPr>
        <w:t xml:space="preserve"> Это могут быть фермерск</w:t>
      </w:r>
      <w:r>
        <w:rPr>
          <w:rFonts w:ascii="Times New Roman" w:hAnsi="Times New Roman"/>
        </w:rPr>
        <w:t>и</w:t>
      </w:r>
      <w:r w:rsidRPr="0097123E">
        <w:rPr>
          <w:rFonts w:ascii="Times New Roman" w:hAnsi="Times New Roman"/>
        </w:rPr>
        <w:t>е хозяйств</w:t>
      </w:r>
      <w:r>
        <w:rPr>
          <w:rFonts w:ascii="Times New Roman" w:hAnsi="Times New Roman"/>
        </w:rPr>
        <w:t>а</w:t>
      </w:r>
      <w:r w:rsidRPr="0097123E">
        <w:rPr>
          <w:rFonts w:ascii="Times New Roman" w:hAnsi="Times New Roman"/>
        </w:rPr>
        <w:t xml:space="preserve"> или предприяти</w:t>
      </w:r>
      <w:r>
        <w:rPr>
          <w:rFonts w:ascii="Times New Roman" w:hAnsi="Times New Roman"/>
        </w:rPr>
        <w:t>я</w:t>
      </w:r>
      <w:r w:rsidRPr="0097123E">
        <w:rPr>
          <w:rFonts w:ascii="Times New Roman" w:hAnsi="Times New Roman"/>
        </w:rPr>
        <w:t xml:space="preserve"> по лесопереработке.</w:t>
      </w:r>
    </w:p>
    <w:p w:rsidR="00D12C56" w:rsidRDefault="00177676" w:rsidP="0017767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FB1756">
        <w:rPr>
          <w:rFonts w:ascii="Times New Roman" w:hAnsi="Times New Roman"/>
        </w:rPr>
        <w:t>.Территории сельскохозя</w:t>
      </w:r>
      <w:r>
        <w:rPr>
          <w:rFonts w:ascii="Times New Roman" w:hAnsi="Times New Roman"/>
        </w:rPr>
        <w:t>йственного назначения Пешковского</w:t>
      </w:r>
      <w:r w:rsidRPr="00FB1756">
        <w:rPr>
          <w:rFonts w:ascii="Times New Roman" w:hAnsi="Times New Roman"/>
        </w:rPr>
        <w:t xml:space="preserve"> поселения предлагается использовать и в дальнейшем по прямому назначению: пашни, сенокосы и луга для выпаса скота.</w:t>
      </w:r>
    </w:p>
    <w:p w:rsidR="00177676" w:rsidRPr="00FB1756" w:rsidRDefault="00D12C56" w:rsidP="0017767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116402">
        <w:rPr>
          <w:rFonts w:ascii="Times New Roman" w:hAnsi="Times New Roman"/>
        </w:rPr>
        <w:t>Д</w:t>
      </w:r>
      <w:r>
        <w:rPr>
          <w:rFonts w:ascii="Times New Roman" w:hAnsi="Times New Roman"/>
        </w:rPr>
        <w:t>ля создания комфортных условий проживания для жителейд. Ревунка Проектом предлагается местную дорогу отд.Пешково до д. Ревунка</w:t>
      </w:r>
      <w:r w:rsidR="00116402">
        <w:rPr>
          <w:rFonts w:ascii="Times New Roman" w:hAnsi="Times New Roman"/>
        </w:rPr>
        <w:t xml:space="preserve">(участок 7,0 км) </w:t>
      </w:r>
      <w:r>
        <w:rPr>
          <w:rFonts w:ascii="Times New Roman" w:hAnsi="Times New Roman"/>
        </w:rPr>
        <w:t>перевести в категорию межмуниципальной дороги с твердым покрытием и организацией автобусных маршрутов Убинское-Ревунка</w:t>
      </w:r>
      <w:r w:rsidR="00116402">
        <w:rPr>
          <w:rFonts w:ascii="Times New Roman" w:hAnsi="Times New Roman"/>
        </w:rPr>
        <w:t>.</w:t>
      </w:r>
    </w:p>
    <w:p w:rsidR="001774DC" w:rsidRDefault="00116402" w:rsidP="001774DC">
      <w:pPr>
        <w:spacing w:line="276" w:lineRule="auto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8</w:t>
      </w:r>
      <w:r w:rsidR="00C65E3D">
        <w:rPr>
          <w:rFonts w:ascii="Times New Roman" w:hAnsi="Times New Roman"/>
        </w:rPr>
        <w:t xml:space="preserve">. </w:t>
      </w:r>
      <w:r w:rsidR="001774DC">
        <w:rPr>
          <w:rFonts w:ascii="Times New Roman" w:hAnsi="Times New Roman"/>
        </w:rPr>
        <w:t>В соответствии с</w:t>
      </w:r>
      <w:r w:rsidR="001774DC" w:rsidRPr="00433244">
        <w:rPr>
          <w:rFonts w:ascii="Times New Roman" w:eastAsiaTheme="minorHAnsi" w:hAnsi="Times New Roman"/>
        </w:rPr>
        <w:t xml:space="preserve"> «Схем</w:t>
      </w:r>
      <w:r w:rsidR="001774DC">
        <w:rPr>
          <w:rFonts w:ascii="Times New Roman" w:eastAsiaTheme="minorHAnsi" w:hAnsi="Times New Roman"/>
        </w:rPr>
        <w:t>ой</w:t>
      </w:r>
      <w:r w:rsidR="001774DC" w:rsidRPr="00433244">
        <w:rPr>
          <w:rFonts w:ascii="Times New Roman" w:eastAsiaTheme="minorHAnsi" w:hAnsi="Times New Roman"/>
        </w:rPr>
        <w:t xml:space="preserve"> газоснабжения Убинского района», разработанной ОАО</w:t>
      </w:r>
      <w:r w:rsidR="001774DC" w:rsidRPr="00800B41">
        <w:rPr>
          <w:rFonts w:ascii="Times New Roman" w:eastAsiaTheme="minorHAnsi" w:hAnsi="Times New Roman"/>
        </w:rPr>
        <w:t xml:space="preserve">«РОСГАЗИФИКАЦИЯ» </w:t>
      </w:r>
      <w:r w:rsidR="001774DC">
        <w:rPr>
          <w:rFonts w:ascii="Times New Roman" w:eastAsiaTheme="minorHAnsi" w:hAnsi="Times New Roman"/>
        </w:rPr>
        <w:t xml:space="preserve">на расчетный срок планируется построить сети газоснабжения высокого давления и обеспечить  потребление природного газа в </w:t>
      </w:r>
      <w:r w:rsidR="00457473">
        <w:rPr>
          <w:rFonts w:ascii="Times New Roman" w:eastAsiaTheme="minorHAnsi" w:hAnsi="Times New Roman"/>
        </w:rPr>
        <w:t>д.Пешково</w:t>
      </w:r>
      <w:r w:rsidR="001774DC" w:rsidRPr="00017A8B">
        <w:rPr>
          <w:rFonts w:ascii="Times New Roman" w:eastAsiaTheme="minorHAnsi" w:hAnsi="Times New Roman"/>
          <w:lang w:val="en-US"/>
        </w:rPr>
        <w:t>Q</w:t>
      </w:r>
      <w:r w:rsidR="001774DC" w:rsidRPr="00017A8B">
        <w:rPr>
          <w:rFonts w:ascii="Times New Roman" w:eastAsiaTheme="minorHAnsi" w:hAnsi="Times New Roman"/>
        </w:rPr>
        <w:t>=</w:t>
      </w:r>
      <w:r w:rsidR="00457473">
        <w:rPr>
          <w:rFonts w:ascii="Times New Roman" w:eastAsiaTheme="minorHAnsi" w:hAnsi="Times New Roman"/>
        </w:rPr>
        <w:t>448</w:t>
      </w:r>
      <w:r w:rsidR="001774DC" w:rsidRPr="00017A8B">
        <w:rPr>
          <w:rFonts w:ascii="Times New Roman" w:eastAsiaTheme="minorHAnsi" w:hAnsi="Times New Roman"/>
        </w:rPr>
        <w:t>куб.м/час</w:t>
      </w:r>
      <w:r w:rsidR="00457473">
        <w:rPr>
          <w:rFonts w:ascii="Times New Roman" w:eastAsiaTheme="minorHAnsi" w:hAnsi="Times New Roman"/>
        </w:rPr>
        <w:t>, д.Лебединка</w:t>
      </w:r>
      <w:r w:rsidR="00457473" w:rsidRPr="00017A8B">
        <w:rPr>
          <w:rFonts w:ascii="Times New Roman" w:eastAsiaTheme="minorHAnsi" w:hAnsi="Times New Roman"/>
          <w:lang w:val="en-US"/>
        </w:rPr>
        <w:t>Q</w:t>
      </w:r>
      <w:r w:rsidR="00457473" w:rsidRPr="00017A8B">
        <w:rPr>
          <w:rFonts w:ascii="Times New Roman" w:eastAsiaTheme="minorHAnsi" w:hAnsi="Times New Roman"/>
        </w:rPr>
        <w:t>=</w:t>
      </w:r>
      <w:r w:rsidR="00457473">
        <w:rPr>
          <w:rFonts w:ascii="Times New Roman" w:eastAsiaTheme="minorHAnsi" w:hAnsi="Times New Roman"/>
        </w:rPr>
        <w:t xml:space="preserve">60 </w:t>
      </w:r>
      <w:r w:rsidR="00457473" w:rsidRPr="00017A8B">
        <w:rPr>
          <w:rFonts w:ascii="Times New Roman" w:eastAsiaTheme="minorHAnsi" w:hAnsi="Times New Roman"/>
        </w:rPr>
        <w:t>куб.м/час</w:t>
      </w:r>
      <w:r w:rsidR="001774DC">
        <w:rPr>
          <w:rFonts w:ascii="Times New Roman" w:eastAsiaTheme="minorHAnsi" w:hAnsi="Times New Roman"/>
        </w:rPr>
        <w:t>и д.</w:t>
      </w:r>
      <w:r w:rsidR="00457473">
        <w:rPr>
          <w:rFonts w:ascii="Times New Roman" w:eastAsiaTheme="minorHAnsi" w:hAnsi="Times New Roman"/>
        </w:rPr>
        <w:t>Ревун</w:t>
      </w:r>
      <w:r w:rsidR="001774DC">
        <w:rPr>
          <w:rFonts w:ascii="Times New Roman" w:eastAsiaTheme="minorHAnsi" w:hAnsi="Times New Roman"/>
        </w:rPr>
        <w:t>ка</w:t>
      </w:r>
      <w:r w:rsidR="001774DC">
        <w:rPr>
          <w:rFonts w:ascii="Times New Roman" w:eastAsiaTheme="minorHAnsi" w:hAnsi="Times New Roman"/>
          <w:lang w:val="en-US"/>
        </w:rPr>
        <w:t>Q</w:t>
      </w:r>
      <w:r w:rsidR="001774DC">
        <w:rPr>
          <w:rFonts w:ascii="Times New Roman" w:eastAsiaTheme="minorHAnsi" w:hAnsi="Times New Roman"/>
        </w:rPr>
        <w:t>=</w:t>
      </w:r>
      <w:r w:rsidR="00457473">
        <w:rPr>
          <w:rFonts w:ascii="Times New Roman" w:eastAsiaTheme="minorHAnsi" w:hAnsi="Times New Roman"/>
        </w:rPr>
        <w:t>74</w:t>
      </w:r>
      <w:r w:rsidR="001774DC">
        <w:rPr>
          <w:rFonts w:ascii="Times New Roman" w:eastAsiaTheme="minorHAnsi" w:hAnsi="Times New Roman"/>
        </w:rPr>
        <w:t>куб.м/час от ГГРП-</w:t>
      </w:r>
      <w:r w:rsidR="00457473">
        <w:rPr>
          <w:rFonts w:ascii="Times New Roman" w:eastAsiaTheme="minorHAnsi" w:hAnsi="Times New Roman"/>
        </w:rPr>
        <w:t>3</w:t>
      </w:r>
      <w:r w:rsidR="001774DC" w:rsidRPr="00433244">
        <w:rPr>
          <w:rFonts w:ascii="Times New Roman" w:eastAsiaTheme="minorHAnsi" w:hAnsi="Times New Roman"/>
        </w:rPr>
        <w:t>.</w:t>
      </w:r>
    </w:p>
    <w:p w:rsidR="00177676" w:rsidRDefault="00177676" w:rsidP="005B2118">
      <w:pPr>
        <w:ind w:firstLine="567"/>
        <w:jc w:val="center"/>
        <w:rPr>
          <w:rFonts w:ascii="Times New Roman" w:hAnsi="Times New Roman"/>
          <w:b/>
          <w:highlight w:val="yellow"/>
        </w:rPr>
      </w:pPr>
    </w:p>
    <w:p w:rsidR="00177676" w:rsidRDefault="00177676" w:rsidP="005B2118">
      <w:pPr>
        <w:ind w:firstLine="567"/>
        <w:jc w:val="center"/>
        <w:rPr>
          <w:rFonts w:ascii="Times New Roman" w:hAnsi="Times New Roman"/>
          <w:b/>
          <w:highlight w:val="yellow"/>
        </w:rPr>
      </w:pPr>
    </w:p>
    <w:p w:rsidR="00457473" w:rsidRDefault="00457473" w:rsidP="005B2118">
      <w:pPr>
        <w:ind w:firstLine="567"/>
        <w:jc w:val="center"/>
        <w:rPr>
          <w:rFonts w:ascii="Times New Roman" w:hAnsi="Times New Roman"/>
          <w:b/>
          <w:highlight w:val="yellow"/>
        </w:rPr>
      </w:pPr>
    </w:p>
    <w:p w:rsidR="00457473" w:rsidRDefault="00457473" w:rsidP="005B2118">
      <w:pPr>
        <w:ind w:firstLine="567"/>
        <w:jc w:val="center"/>
        <w:rPr>
          <w:rFonts w:ascii="Times New Roman" w:hAnsi="Times New Roman"/>
          <w:b/>
          <w:highlight w:val="yellow"/>
        </w:rPr>
      </w:pPr>
    </w:p>
    <w:p w:rsidR="00314D9D" w:rsidRDefault="00667C22" w:rsidP="005B2118">
      <w:pPr>
        <w:ind w:firstLine="567"/>
        <w:jc w:val="center"/>
        <w:rPr>
          <w:rFonts w:ascii="Times New Roman" w:hAnsi="Times New Roman"/>
          <w:b/>
        </w:rPr>
      </w:pPr>
      <w:r w:rsidRPr="00E15375">
        <w:rPr>
          <w:rFonts w:ascii="Times New Roman" w:hAnsi="Times New Roman"/>
          <w:b/>
        </w:rPr>
        <w:lastRenderedPageBreak/>
        <w:t>3.1 Основные принципы пространственной организации территории</w:t>
      </w:r>
    </w:p>
    <w:p w:rsidR="00667C22" w:rsidRDefault="00667C22" w:rsidP="005B2118">
      <w:pPr>
        <w:ind w:firstLine="567"/>
        <w:jc w:val="center"/>
        <w:rPr>
          <w:rFonts w:ascii="Times New Roman" w:hAnsi="Times New Roman"/>
          <w:b/>
        </w:rPr>
      </w:pPr>
    </w:p>
    <w:p w:rsidR="00667C22" w:rsidRPr="00282831" w:rsidRDefault="00667C22" w:rsidP="005B2118">
      <w:pPr>
        <w:ind w:firstLine="567"/>
        <w:jc w:val="center"/>
        <w:rPr>
          <w:rFonts w:ascii="Times New Roman" w:hAnsi="Times New Roman"/>
        </w:rPr>
      </w:pPr>
    </w:p>
    <w:p w:rsidR="00667C22" w:rsidRDefault="00282831" w:rsidP="00282831">
      <w:pPr>
        <w:ind w:firstLine="567"/>
        <w:jc w:val="both"/>
        <w:rPr>
          <w:rFonts w:ascii="Times New Roman" w:hAnsi="Times New Roman"/>
        </w:rPr>
      </w:pPr>
      <w:r w:rsidRPr="00282831">
        <w:rPr>
          <w:rFonts w:ascii="Times New Roman" w:hAnsi="Times New Roman"/>
        </w:rPr>
        <w:t>Пространственная орга</w:t>
      </w:r>
      <w:r>
        <w:rPr>
          <w:rFonts w:ascii="Times New Roman" w:hAnsi="Times New Roman"/>
        </w:rPr>
        <w:t xml:space="preserve">низация территории </w:t>
      </w:r>
      <w:r w:rsidR="00A471FC">
        <w:rPr>
          <w:rFonts w:ascii="Times New Roman" w:hAnsi="Times New Roman"/>
        </w:rPr>
        <w:t>Пешк</w:t>
      </w:r>
      <w:r w:rsidR="00B32CBB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ского сельсовета представляет собой </w:t>
      </w:r>
      <w:r w:rsidR="00BF6849">
        <w:rPr>
          <w:rFonts w:ascii="Times New Roman" w:hAnsi="Times New Roman"/>
        </w:rPr>
        <w:t xml:space="preserve">заболоченную и </w:t>
      </w:r>
      <w:r w:rsidR="00A471FC">
        <w:rPr>
          <w:rFonts w:ascii="Times New Roman" w:hAnsi="Times New Roman"/>
        </w:rPr>
        <w:t xml:space="preserve">частично </w:t>
      </w:r>
      <w:r w:rsidR="00BF6849">
        <w:rPr>
          <w:rFonts w:ascii="Times New Roman" w:hAnsi="Times New Roman"/>
        </w:rPr>
        <w:t xml:space="preserve">залесенную территорию, которую пересекает с </w:t>
      </w:r>
      <w:r w:rsidR="005B41FC">
        <w:rPr>
          <w:rFonts w:ascii="Times New Roman" w:hAnsi="Times New Roman"/>
        </w:rPr>
        <w:t>юга на север</w:t>
      </w:r>
      <w:r w:rsidR="00A471FC">
        <w:rPr>
          <w:rFonts w:ascii="Times New Roman" w:hAnsi="Times New Roman"/>
        </w:rPr>
        <w:t xml:space="preserve"> несколько канав, впадающие в </w:t>
      </w:r>
      <w:r w:rsidR="00B32CBB">
        <w:rPr>
          <w:rFonts w:ascii="Times New Roman" w:hAnsi="Times New Roman"/>
        </w:rPr>
        <w:t>р.</w:t>
      </w:r>
      <w:r w:rsidR="005B41FC">
        <w:rPr>
          <w:rFonts w:ascii="Times New Roman" w:hAnsi="Times New Roman"/>
        </w:rPr>
        <w:t>Омь.</w:t>
      </w:r>
    </w:p>
    <w:p w:rsidR="00BF6849" w:rsidRPr="00282831" w:rsidRDefault="00B32CBB" w:rsidP="0028283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юго-восточной части</w:t>
      </w:r>
      <w:r w:rsidR="005B41FC">
        <w:rPr>
          <w:rFonts w:ascii="Times New Roman" w:hAnsi="Times New Roman"/>
        </w:rPr>
        <w:t xml:space="preserve"> территории</w:t>
      </w:r>
      <w:r w:rsidR="00D421AB">
        <w:rPr>
          <w:rFonts w:ascii="Times New Roman" w:hAnsi="Times New Roman"/>
        </w:rPr>
        <w:t>Пешк</w:t>
      </w:r>
      <w:r>
        <w:rPr>
          <w:rFonts w:ascii="Times New Roman" w:hAnsi="Times New Roman"/>
        </w:rPr>
        <w:t>о</w:t>
      </w:r>
      <w:r w:rsidR="005B41FC">
        <w:rPr>
          <w:rFonts w:ascii="Times New Roman" w:hAnsi="Times New Roman"/>
        </w:rPr>
        <w:t>в</w:t>
      </w:r>
      <w:r w:rsidR="00BF6849">
        <w:rPr>
          <w:rFonts w:ascii="Times New Roman" w:hAnsi="Times New Roman"/>
        </w:rPr>
        <w:t>ского поселения расположен</w:t>
      </w:r>
      <w:r w:rsidR="005B41FC">
        <w:rPr>
          <w:rFonts w:ascii="Times New Roman" w:hAnsi="Times New Roman"/>
        </w:rPr>
        <w:t>о</w:t>
      </w:r>
      <w:r w:rsidR="00D421AB">
        <w:rPr>
          <w:rFonts w:ascii="Times New Roman" w:hAnsi="Times New Roman"/>
        </w:rPr>
        <w:t>д.Пешково</w:t>
      </w:r>
      <w:r w:rsidR="00BF6849">
        <w:rPr>
          <w:rFonts w:ascii="Times New Roman" w:hAnsi="Times New Roman"/>
        </w:rPr>
        <w:t>-центр поселения</w:t>
      </w:r>
      <w:r w:rsidR="00812A0D">
        <w:rPr>
          <w:rFonts w:ascii="Times New Roman" w:hAnsi="Times New Roman"/>
        </w:rPr>
        <w:t>.</w:t>
      </w:r>
      <w:r w:rsidR="003902DB">
        <w:rPr>
          <w:rFonts w:ascii="Times New Roman" w:hAnsi="Times New Roman"/>
        </w:rPr>
        <w:t>К</w:t>
      </w:r>
      <w:r w:rsidR="00D421AB">
        <w:rPr>
          <w:rFonts w:ascii="Times New Roman" w:hAnsi="Times New Roman"/>
        </w:rPr>
        <w:t>северу</w:t>
      </w:r>
      <w:r w:rsidR="005B41FC">
        <w:rPr>
          <w:rFonts w:ascii="Times New Roman" w:hAnsi="Times New Roman"/>
        </w:rPr>
        <w:t xml:space="preserve"> от</w:t>
      </w:r>
      <w:r w:rsidR="00D421AB">
        <w:rPr>
          <w:rFonts w:ascii="Times New Roman" w:hAnsi="Times New Roman"/>
        </w:rPr>
        <w:t>д.Пешково</w:t>
      </w:r>
      <w:r w:rsidR="003902DB">
        <w:rPr>
          <w:rFonts w:ascii="Times New Roman" w:hAnsi="Times New Roman"/>
        </w:rPr>
        <w:t>расположена д.</w:t>
      </w:r>
      <w:r w:rsidR="00D421AB">
        <w:rPr>
          <w:rFonts w:ascii="Times New Roman" w:hAnsi="Times New Roman"/>
        </w:rPr>
        <w:t>Ревун</w:t>
      </w:r>
      <w:r w:rsidR="003902DB">
        <w:rPr>
          <w:rFonts w:ascii="Times New Roman" w:hAnsi="Times New Roman"/>
        </w:rPr>
        <w:t xml:space="preserve">ка, к </w:t>
      </w:r>
      <w:r w:rsidR="00D421AB">
        <w:rPr>
          <w:rFonts w:ascii="Times New Roman" w:hAnsi="Times New Roman"/>
        </w:rPr>
        <w:t>юго-востоку</w:t>
      </w:r>
      <w:r w:rsidR="003902DB">
        <w:rPr>
          <w:rFonts w:ascii="Times New Roman" w:hAnsi="Times New Roman"/>
        </w:rPr>
        <w:t>- д.</w:t>
      </w:r>
      <w:r w:rsidR="00D421AB">
        <w:rPr>
          <w:rFonts w:ascii="Times New Roman" w:hAnsi="Times New Roman"/>
        </w:rPr>
        <w:t>Лебединка</w:t>
      </w:r>
      <w:r w:rsidR="003902DB">
        <w:rPr>
          <w:rFonts w:ascii="Times New Roman" w:hAnsi="Times New Roman"/>
        </w:rPr>
        <w:t>.</w:t>
      </w:r>
    </w:p>
    <w:p w:rsidR="00812A0D" w:rsidRDefault="00812A0D" w:rsidP="00812A0D">
      <w:pPr>
        <w:ind w:firstLine="567"/>
        <w:jc w:val="both"/>
        <w:rPr>
          <w:rFonts w:ascii="Times New Roman" w:hAnsi="Times New Roman"/>
        </w:rPr>
      </w:pPr>
      <w:r w:rsidRPr="00812A0D">
        <w:rPr>
          <w:rFonts w:ascii="Times New Roman" w:hAnsi="Times New Roman"/>
        </w:rPr>
        <w:t>На территории сельсовета выделяются</w:t>
      </w:r>
      <w:r>
        <w:rPr>
          <w:rFonts w:ascii="Times New Roman" w:hAnsi="Times New Roman"/>
        </w:rPr>
        <w:t xml:space="preserve"> элементы пространственного каркаса системы расселения, включающие существующие </w:t>
      </w:r>
      <w:r w:rsidR="003902DB">
        <w:rPr>
          <w:rFonts w:ascii="Times New Roman" w:hAnsi="Times New Roman"/>
        </w:rPr>
        <w:t xml:space="preserve">и проектируемые </w:t>
      </w:r>
      <w:r>
        <w:rPr>
          <w:rFonts w:ascii="Times New Roman" w:hAnsi="Times New Roman"/>
        </w:rPr>
        <w:t>автодороги:</w:t>
      </w:r>
    </w:p>
    <w:p w:rsidR="0095554D" w:rsidRDefault="00812A0D" w:rsidP="00812A0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554D">
        <w:rPr>
          <w:rFonts w:ascii="Times New Roman" w:hAnsi="Times New Roman"/>
        </w:rPr>
        <w:t>транспортный коридор районного значения- межмуниципальная  автодорога  Н</w:t>
      </w:r>
      <w:r w:rsidR="00D421AB">
        <w:rPr>
          <w:rFonts w:ascii="Times New Roman" w:hAnsi="Times New Roman"/>
        </w:rPr>
        <w:t>-</w:t>
      </w:r>
      <w:r w:rsidR="0095554D">
        <w:rPr>
          <w:rFonts w:ascii="Times New Roman" w:hAnsi="Times New Roman"/>
        </w:rPr>
        <w:t>2702 «Убинское-Крещенское»</w:t>
      </w:r>
      <w:r w:rsidR="000C65DC">
        <w:rPr>
          <w:rFonts w:ascii="Times New Roman" w:hAnsi="Times New Roman"/>
        </w:rPr>
        <w:t xml:space="preserve">, которая </w:t>
      </w:r>
      <w:r w:rsidR="004B7704">
        <w:rPr>
          <w:rFonts w:ascii="Times New Roman" w:hAnsi="Times New Roman"/>
        </w:rPr>
        <w:t>п</w:t>
      </w:r>
      <w:r w:rsidR="003902DB">
        <w:rPr>
          <w:rFonts w:ascii="Times New Roman" w:hAnsi="Times New Roman"/>
        </w:rPr>
        <w:t>р</w:t>
      </w:r>
      <w:r w:rsidR="004B7704">
        <w:rPr>
          <w:rFonts w:ascii="Times New Roman" w:hAnsi="Times New Roman"/>
        </w:rPr>
        <w:t>о</w:t>
      </w:r>
      <w:r w:rsidR="000C65DC">
        <w:rPr>
          <w:rFonts w:ascii="Times New Roman" w:hAnsi="Times New Roman"/>
        </w:rPr>
        <w:t xml:space="preserve">ходит с </w:t>
      </w:r>
      <w:r w:rsidR="003902DB">
        <w:rPr>
          <w:rFonts w:ascii="Times New Roman" w:hAnsi="Times New Roman"/>
        </w:rPr>
        <w:t>юга</w:t>
      </w:r>
      <w:r w:rsidR="00A471FC">
        <w:rPr>
          <w:rFonts w:ascii="Times New Roman" w:hAnsi="Times New Roman"/>
        </w:rPr>
        <w:t>-запада</w:t>
      </w:r>
      <w:r w:rsidR="003902DB">
        <w:rPr>
          <w:rFonts w:ascii="Times New Roman" w:hAnsi="Times New Roman"/>
        </w:rPr>
        <w:t xml:space="preserve"> на север</w:t>
      </w:r>
      <w:r w:rsidR="00A471FC">
        <w:rPr>
          <w:rFonts w:ascii="Times New Roman" w:hAnsi="Times New Roman"/>
        </w:rPr>
        <w:t>о-восток</w:t>
      </w:r>
      <w:r w:rsidR="004B7704">
        <w:rPr>
          <w:rFonts w:ascii="Times New Roman" w:hAnsi="Times New Roman"/>
        </w:rPr>
        <w:t xml:space="preserve"> до</w:t>
      </w:r>
      <w:r w:rsidR="003902DB">
        <w:rPr>
          <w:rFonts w:ascii="Times New Roman" w:hAnsi="Times New Roman"/>
        </w:rPr>
        <w:t>д.Ново</w:t>
      </w:r>
      <w:r w:rsidR="00A471FC">
        <w:rPr>
          <w:rFonts w:ascii="Times New Roman" w:hAnsi="Times New Roman"/>
        </w:rPr>
        <w:t>дубровское</w:t>
      </w:r>
      <w:r w:rsidR="004B7704">
        <w:rPr>
          <w:rFonts w:ascii="Times New Roman" w:hAnsi="Times New Roman"/>
        </w:rPr>
        <w:t xml:space="preserve"> и далее на севердо с.Крещенское</w:t>
      </w:r>
      <w:r w:rsidR="003902DB">
        <w:rPr>
          <w:rFonts w:ascii="Times New Roman" w:hAnsi="Times New Roman"/>
        </w:rPr>
        <w:t>;</w:t>
      </w:r>
    </w:p>
    <w:p w:rsidR="003902DB" w:rsidRDefault="003902DB" w:rsidP="00812A0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проектируемый участок </w:t>
      </w:r>
      <w:r w:rsidR="00A471FC">
        <w:rPr>
          <w:rFonts w:ascii="Times New Roman" w:hAnsi="Times New Roman"/>
        </w:rPr>
        <w:t xml:space="preserve">межмуниципальной </w:t>
      </w:r>
      <w:r>
        <w:rPr>
          <w:rFonts w:ascii="Times New Roman" w:hAnsi="Times New Roman"/>
        </w:rPr>
        <w:t>дороги от д.</w:t>
      </w:r>
      <w:r w:rsidR="00A471FC">
        <w:rPr>
          <w:rFonts w:ascii="Times New Roman" w:hAnsi="Times New Roman"/>
        </w:rPr>
        <w:t>Пешково до д.</w:t>
      </w:r>
      <w:r w:rsidR="00D421AB">
        <w:rPr>
          <w:rFonts w:ascii="Times New Roman" w:hAnsi="Times New Roman"/>
        </w:rPr>
        <w:t>Ревунка.</w:t>
      </w:r>
    </w:p>
    <w:p w:rsidR="00AB385A" w:rsidRPr="00812A0D" w:rsidRDefault="004156A0" w:rsidP="00812A0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667C22" w:rsidRDefault="00667C22" w:rsidP="005B211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606F" w:rsidRPr="0081606F" w:rsidRDefault="0081606F" w:rsidP="0081606F">
      <w:pPr>
        <w:spacing w:after="200" w:line="276" w:lineRule="auto"/>
        <w:jc w:val="center"/>
        <w:rPr>
          <w:rFonts w:ascii="Times New Roman" w:eastAsiaTheme="minorHAnsi" w:hAnsi="Times New Roman"/>
          <w:b/>
        </w:rPr>
      </w:pPr>
      <w:r w:rsidRPr="00DF7305">
        <w:rPr>
          <w:rFonts w:ascii="Times New Roman" w:eastAsiaTheme="minorHAnsi" w:hAnsi="Times New Roman"/>
          <w:b/>
        </w:rPr>
        <w:t>3.2 Развитие планировочной структуры  территории сельсовета                                      и населенных пунктов</w:t>
      </w:r>
    </w:p>
    <w:p w:rsidR="008E0B3F" w:rsidRDefault="00675F52" w:rsidP="00675F52">
      <w:pPr>
        <w:ind w:firstLine="567"/>
        <w:jc w:val="both"/>
        <w:rPr>
          <w:rFonts w:ascii="Times New Roman" w:hAnsi="Times New Roman"/>
        </w:rPr>
      </w:pPr>
      <w:r w:rsidRPr="00675F52">
        <w:rPr>
          <w:rFonts w:ascii="Times New Roman" w:hAnsi="Times New Roman"/>
        </w:rPr>
        <w:t>Площадь</w:t>
      </w:r>
      <w:r>
        <w:rPr>
          <w:rFonts w:ascii="Times New Roman" w:hAnsi="Times New Roman"/>
        </w:rPr>
        <w:t xml:space="preserve"> территории </w:t>
      </w:r>
      <w:r w:rsidR="00BB600C">
        <w:rPr>
          <w:rFonts w:ascii="Times New Roman" w:hAnsi="Times New Roman"/>
        </w:rPr>
        <w:t>Пешк</w:t>
      </w:r>
      <w:r w:rsidR="004B7704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ского сельсовета по данным земельного комитета на исходный период составляет </w:t>
      </w:r>
      <w:r w:rsidR="00D92C84" w:rsidRPr="00D92C84">
        <w:rPr>
          <w:rFonts w:ascii="Times New Roman" w:hAnsi="Times New Roman"/>
        </w:rPr>
        <w:t>3</w:t>
      </w:r>
      <w:r w:rsidR="00BB600C">
        <w:rPr>
          <w:rFonts w:ascii="Times New Roman" w:hAnsi="Times New Roman"/>
        </w:rPr>
        <w:t>99</w:t>
      </w:r>
      <w:r w:rsidR="00690A39">
        <w:rPr>
          <w:rFonts w:ascii="Times New Roman" w:hAnsi="Times New Roman"/>
        </w:rPr>
        <w:t>6</w:t>
      </w:r>
      <w:r w:rsidR="00BB600C">
        <w:rPr>
          <w:rFonts w:ascii="Times New Roman" w:hAnsi="Times New Roman"/>
        </w:rPr>
        <w:t>6</w:t>
      </w:r>
      <w:r w:rsidR="00D92C84" w:rsidRPr="00D92C84">
        <w:rPr>
          <w:rFonts w:ascii="Times New Roman" w:hAnsi="Times New Roman"/>
        </w:rPr>
        <w:t>,0</w:t>
      </w:r>
      <w:r w:rsidRPr="00D92C84">
        <w:rPr>
          <w:rFonts w:ascii="Times New Roman" w:hAnsi="Times New Roman"/>
        </w:rPr>
        <w:t xml:space="preserve"> га.</w:t>
      </w:r>
    </w:p>
    <w:p w:rsidR="004B7704" w:rsidRDefault="008E0B3F" w:rsidP="00675F52">
      <w:pPr>
        <w:ind w:firstLine="567"/>
        <w:jc w:val="both"/>
        <w:rPr>
          <w:rFonts w:ascii="Times New Roman" w:hAnsi="Times New Roman"/>
        </w:rPr>
      </w:pPr>
      <w:r w:rsidRPr="008E0B3F">
        <w:rPr>
          <w:rFonts w:ascii="Times New Roman" w:hAnsi="Times New Roman"/>
        </w:rPr>
        <w:t xml:space="preserve">Развитие территории </w:t>
      </w:r>
      <w:r w:rsidR="00D92C84">
        <w:rPr>
          <w:rFonts w:ascii="Times New Roman" w:hAnsi="Times New Roman"/>
        </w:rPr>
        <w:t>Орл</w:t>
      </w:r>
      <w:r w:rsidR="004B7704">
        <w:rPr>
          <w:rFonts w:ascii="Times New Roman" w:hAnsi="Times New Roman"/>
        </w:rPr>
        <w:t>ов</w:t>
      </w:r>
      <w:r w:rsidRPr="008E0B3F">
        <w:rPr>
          <w:rFonts w:ascii="Times New Roman" w:hAnsi="Times New Roman"/>
        </w:rPr>
        <w:t xml:space="preserve">ского сельсовета планируется на расчетный срок в </w:t>
      </w:r>
      <w:r w:rsidR="004B7704">
        <w:rPr>
          <w:rFonts w:ascii="Times New Roman" w:hAnsi="Times New Roman"/>
        </w:rPr>
        <w:t>существующих</w:t>
      </w:r>
      <w:r w:rsidRPr="008E0B3F">
        <w:rPr>
          <w:rFonts w:ascii="Times New Roman" w:hAnsi="Times New Roman"/>
        </w:rPr>
        <w:t>административных границах.</w:t>
      </w:r>
    </w:p>
    <w:p w:rsidR="0041469A" w:rsidRDefault="0041469A" w:rsidP="00675F5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муниципального образования</w:t>
      </w:r>
      <w:r w:rsidR="004B7704">
        <w:rPr>
          <w:rFonts w:ascii="Times New Roman" w:hAnsi="Times New Roman"/>
        </w:rPr>
        <w:t xml:space="preserve"> в настоящее время</w:t>
      </w:r>
      <w:r>
        <w:rPr>
          <w:rFonts w:ascii="Times New Roman" w:hAnsi="Times New Roman"/>
        </w:rPr>
        <w:t xml:space="preserve"> расположен</w:t>
      </w:r>
      <w:r w:rsidR="00D92C84">
        <w:rPr>
          <w:rFonts w:ascii="Times New Roman" w:hAnsi="Times New Roman"/>
        </w:rPr>
        <w:t>ытри</w:t>
      </w:r>
      <w:r>
        <w:rPr>
          <w:rFonts w:ascii="Times New Roman" w:hAnsi="Times New Roman"/>
        </w:rPr>
        <w:t>населенны</w:t>
      </w:r>
      <w:r w:rsidR="00D92C84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пункт</w:t>
      </w:r>
      <w:r w:rsidR="00D92C8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: </w:t>
      </w:r>
      <w:r w:rsidR="00BB600C">
        <w:rPr>
          <w:rFonts w:ascii="Times New Roman" w:hAnsi="Times New Roman"/>
        </w:rPr>
        <w:t>д.Пешково</w:t>
      </w:r>
      <w:r>
        <w:rPr>
          <w:rFonts w:ascii="Times New Roman" w:hAnsi="Times New Roman"/>
        </w:rPr>
        <w:t>- административный центр</w:t>
      </w:r>
      <w:r w:rsidR="00D92C84">
        <w:rPr>
          <w:rFonts w:ascii="Times New Roman" w:hAnsi="Times New Roman"/>
        </w:rPr>
        <w:t>, д.</w:t>
      </w:r>
      <w:r w:rsidR="00BB600C">
        <w:rPr>
          <w:rFonts w:ascii="Times New Roman" w:hAnsi="Times New Roman"/>
        </w:rPr>
        <w:t>Лебединка</w:t>
      </w:r>
      <w:r w:rsidR="00D92C84">
        <w:rPr>
          <w:rFonts w:ascii="Times New Roman" w:hAnsi="Times New Roman"/>
        </w:rPr>
        <w:t xml:space="preserve"> и д.</w:t>
      </w:r>
      <w:r w:rsidR="00BB600C">
        <w:rPr>
          <w:rFonts w:ascii="Times New Roman" w:hAnsi="Times New Roman"/>
        </w:rPr>
        <w:t>Ревун</w:t>
      </w:r>
      <w:r w:rsidR="00D92C84">
        <w:rPr>
          <w:rFonts w:ascii="Times New Roman" w:hAnsi="Times New Roman"/>
        </w:rPr>
        <w:t>ка.</w:t>
      </w:r>
    </w:p>
    <w:p w:rsidR="00153B97" w:rsidRDefault="0041469A" w:rsidP="00675F5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Территориальное развитие сельсовета основывается на сохранении и рациональном использовании</w:t>
      </w:r>
      <w:r w:rsidR="00153B97">
        <w:rPr>
          <w:rFonts w:ascii="Times New Roman" w:hAnsi="Times New Roman"/>
        </w:rPr>
        <w:t xml:space="preserve"> природных ресурсов, включающих следующие</w:t>
      </w:r>
      <w:r w:rsidR="00153B97" w:rsidRPr="00153B97">
        <w:rPr>
          <w:rFonts w:ascii="Times New Roman" w:hAnsi="Times New Roman"/>
        </w:rPr>
        <w:t xml:space="preserve"> элемент</w:t>
      </w:r>
      <w:r w:rsidR="00153B97">
        <w:rPr>
          <w:rFonts w:ascii="Times New Roman" w:hAnsi="Times New Roman"/>
        </w:rPr>
        <w:t>ы:</w:t>
      </w:r>
    </w:p>
    <w:p w:rsidR="004E067B" w:rsidRDefault="009F474E" w:rsidP="00675F5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-ценные леса</w:t>
      </w:r>
      <w:r w:rsidR="004E067B">
        <w:rPr>
          <w:rFonts w:ascii="Times New Roman" w:hAnsi="Times New Roman"/>
        </w:rPr>
        <w:t xml:space="preserve">, расположенные в </w:t>
      </w:r>
      <w:r w:rsidR="00BB600C">
        <w:rPr>
          <w:rFonts w:ascii="Times New Roman" w:hAnsi="Times New Roman"/>
        </w:rPr>
        <w:t>север</w:t>
      </w:r>
      <w:r w:rsidR="007016A1">
        <w:rPr>
          <w:rFonts w:ascii="Times New Roman" w:hAnsi="Times New Roman"/>
        </w:rPr>
        <w:t xml:space="preserve">ной </w:t>
      </w:r>
      <w:r w:rsidR="004E067B">
        <w:rPr>
          <w:rFonts w:ascii="Times New Roman" w:hAnsi="Times New Roman"/>
        </w:rPr>
        <w:t>части;</w:t>
      </w:r>
    </w:p>
    <w:p w:rsidR="004E067B" w:rsidRDefault="004E067B" w:rsidP="00675F5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-заболоченные территории, где расположен</w:t>
      </w:r>
      <w:r w:rsidR="00DF7305">
        <w:rPr>
          <w:rFonts w:ascii="Times New Roman" w:hAnsi="Times New Roman"/>
        </w:rPr>
        <w:t>ытри</w:t>
      </w:r>
      <w:r>
        <w:rPr>
          <w:rFonts w:ascii="Times New Roman" w:hAnsi="Times New Roman"/>
        </w:rPr>
        <w:t>резервн</w:t>
      </w:r>
      <w:r w:rsidR="007016A1">
        <w:rPr>
          <w:rFonts w:ascii="Times New Roman" w:hAnsi="Times New Roman"/>
        </w:rPr>
        <w:t xml:space="preserve">ых </w:t>
      </w:r>
      <w:r>
        <w:rPr>
          <w:rFonts w:ascii="Times New Roman" w:hAnsi="Times New Roman"/>
        </w:rPr>
        <w:t>месторождени</w:t>
      </w:r>
      <w:r w:rsidR="00DF7305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торфа Убинского района;</w:t>
      </w:r>
    </w:p>
    <w:p w:rsidR="00344418" w:rsidRDefault="004E067B" w:rsidP="00675F5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-земли природоохранного назначения в составе водоохранных зон водных объектов территории сельсовета</w:t>
      </w:r>
      <w:r w:rsidR="007016A1">
        <w:rPr>
          <w:rFonts w:ascii="Times New Roman" w:hAnsi="Times New Roman"/>
        </w:rPr>
        <w:t>;</w:t>
      </w:r>
    </w:p>
    <w:p w:rsidR="007016A1" w:rsidRPr="00675F52" w:rsidRDefault="007016A1" w:rsidP="00675F5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сохранение особоохраняемой территории «Убинского озерно-болотного ландшафта</w:t>
      </w:r>
      <w:r w:rsidR="004B5DF7">
        <w:rPr>
          <w:rFonts w:ascii="Times New Roman" w:hAnsi="Times New Roman"/>
        </w:rPr>
        <w:t>», расположенного в южной части.</w:t>
      </w:r>
    </w:p>
    <w:p w:rsidR="00344418" w:rsidRDefault="0084774C" w:rsidP="00DD569C">
      <w:pPr>
        <w:tabs>
          <w:tab w:val="left" w:pos="855"/>
        </w:tabs>
        <w:ind w:firstLine="567"/>
        <w:jc w:val="both"/>
        <w:rPr>
          <w:rFonts w:ascii="Times New Roman" w:hAnsi="Times New Roman"/>
        </w:rPr>
      </w:pPr>
      <w:r w:rsidRPr="0084774C">
        <w:rPr>
          <w:rFonts w:ascii="Times New Roman" w:hAnsi="Times New Roman"/>
        </w:rPr>
        <w:t>Для целей</w:t>
      </w:r>
      <w:r>
        <w:rPr>
          <w:rFonts w:ascii="Times New Roman" w:hAnsi="Times New Roman"/>
        </w:rPr>
        <w:t xml:space="preserve"> градостроительного развития, включая промышленное и гражданское строительство, планируется </w:t>
      </w:r>
      <w:r w:rsidR="00812D80">
        <w:rPr>
          <w:rFonts w:ascii="Times New Roman" w:hAnsi="Times New Roman"/>
        </w:rPr>
        <w:t xml:space="preserve">рациональное </w:t>
      </w:r>
      <w:r>
        <w:rPr>
          <w:rFonts w:ascii="Times New Roman" w:hAnsi="Times New Roman"/>
        </w:rPr>
        <w:t>использование территори</w:t>
      </w:r>
      <w:r w:rsidR="004B5DF7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населенн</w:t>
      </w:r>
      <w:r w:rsidR="004B5DF7"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пункт</w:t>
      </w:r>
      <w:r w:rsidR="004B5DF7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с учетом </w:t>
      </w:r>
      <w:r w:rsidR="004B5DF7"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необходимого расширения</w:t>
      </w:r>
      <w:r w:rsidR="005B0BC3">
        <w:rPr>
          <w:rFonts w:ascii="Times New Roman" w:hAnsi="Times New Roman"/>
        </w:rPr>
        <w:t xml:space="preserve"> и </w:t>
      </w:r>
      <w:r w:rsidR="002E15C1">
        <w:rPr>
          <w:rFonts w:ascii="Times New Roman" w:hAnsi="Times New Roman"/>
        </w:rPr>
        <w:t xml:space="preserve">формирования </w:t>
      </w:r>
      <w:r w:rsidR="00812D80">
        <w:rPr>
          <w:rFonts w:ascii="Times New Roman" w:hAnsi="Times New Roman"/>
        </w:rPr>
        <w:t>новых</w:t>
      </w:r>
      <w:r>
        <w:rPr>
          <w:rFonts w:ascii="Times New Roman" w:hAnsi="Times New Roman"/>
        </w:rPr>
        <w:t xml:space="preserve"> производственны</w:t>
      </w:r>
      <w:r w:rsidR="00812D80">
        <w:rPr>
          <w:rFonts w:ascii="Times New Roman" w:hAnsi="Times New Roman"/>
        </w:rPr>
        <w:t>х</w:t>
      </w:r>
      <w:r>
        <w:rPr>
          <w:rFonts w:ascii="Times New Roman" w:hAnsi="Times New Roman"/>
        </w:rPr>
        <w:t>зон</w:t>
      </w:r>
      <w:r w:rsidR="00812D80">
        <w:rPr>
          <w:rFonts w:ascii="Times New Roman" w:hAnsi="Times New Roman"/>
        </w:rPr>
        <w:t xml:space="preserve">,прилегающих к </w:t>
      </w:r>
      <w:r w:rsidR="004B5DF7">
        <w:rPr>
          <w:rFonts w:ascii="Times New Roman" w:hAnsi="Times New Roman"/>
        </w:rPr>
        <w:t>ним</w:t>
      </w:r>
      <w:r>
        <w:rPr>
          <w:rFonts w:ascii="Times New Roman" w:hAnsi="Times New Roman"/>
        </w:rPr>
        <w:t>.</w:t>
      </w:r>
    </w:p>
    <w:p w:rsidR="005B0BC3" w:rsidRDefault="005B0BC3" w:rsidP="00675F52">
      <w:pPr>
        <w:tabs>
          <w:tab w:val="left" w:pos="85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 позволит создать условия для интенсивного развития объектов производственного, коммунально-складского и инженерного назначения в составе земель населенн</w:t>
      </w:r>
      <w:r w:rsidR="004B5DF7"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пункт</w:t>
      </w:r>
      <w:r w:rsidR="004B5DF7">
        <w:rPr>
          <w:rFonts w:ascii="Times New Roman" w:hAnsi="Times New Roman"/>
        </w:rPr>
        <w:t>ов</w:t>
      </w:r>
      <w:r>
        <w:rPr>
          <w:rFonts w:ascii="Times New Roman" w:hAnsi="Times New Roman"/>
        </w:rPr>
        <w:t>. А также увеличит использование жилых зон для нового жилищного строительства</w:t>
      </w:r>
      <w:r w:rsidR="00DD569C">
        <w:rPr>
          <w:rFonts w:ascii="Times New Roman" w:hAnsi="Times New Roman"/>
        </w:rPr>
        <w:t xml:space="preserve"> и ЛПХ, а также</w:t>
      </w:r>
      <w:r>
        <w:rPr>
          <w:rFonts w:ascii="Times New Roman" w:hAnsi="Times New Roman"/>
        </w:rPr>
        <w:t xml:space="preserve"> общественных зон для размещения планируемых объектов культурно-бытового обслуживания.</w:t>
      </w:r>
    </w:p>
    <w:p w:rsidR="00812D80" w:rsidRDefault="00812D80" w:rsidP="00675F52">
      <w:pPr>
        <w:tabs>
          <w:tab w:val="left" w:pos="85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планируемого расширения,</w:t>
      </w:r>
      <w:r w:rsidR="00DD569C">
        <w:rPr>
          <w:rFonts w:ascii="Times New Roman" w:hAnsi="Times New Roman"/>
        </w:rPr>
        <w:t xml:space="preserve"> на расчетный срок</w:t>
      </w:r>
      <w:r>
        <w:rPr>
          <w:rFonts w:ascii="Times New Roman" w:hAnsi="Times New Roman"/>
        </w:rPr>
        <w:t xml:space="preserve"> площадь территории населенн</w:t>
      </w:r>
      <w:r w:rsidR="0022756A"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пункт</w:t>
      </w:r>
      <w:r w:rsidR="0022756A">
        <w:rPr>
          <w:rFonts w:ascii="Times New Roman" w:hAnsi="Times New Roman"/>
        </w:rPr>
        <w:t xml:space="preserve">овсоставит: </w:t>
      </w:r>
      <w:r w:rsidR="00DF7305">
        <w:rPr>
          <w:rFonts w:ascii="Times New Roman" w:hAnsi="Times New Roman"/>
        </w:rPr>
        <w:t>д.Пешково</w:t>
      </w:r>
      <w:r w:rsidR="0022756A">
        <w:rPr>
          <w:rFonts w:ascii="Times New Roman" w:hAnsi="Times New Roman"/>
        </w:rPr>
        <w:t>-1</w:t>
      </w:r>
      <w:r w:rsidR="00DF7305">
        <w:rPr>
          <w:rFonts w:ascii="Times New Roman" w:hAnsi="Times New Roman"/>
        </w:rPr>
        <w:t>04</w:t>
      </w:r>
      <w:r w:rsidR="0022756A">
        <w:rPr>
          <w:rFonts w:ascii="Times New Roman" w:hAnsi="Times New Roman"/>
        </w:rPr>
        <w:t>,</w:t>
      </w:r>
      <w:r w:rsidR="00DF7305">
        <w:rPr>
          <w:rFonts w:ascii="Times New Roman" w:hAnsi="Times New Roman"/>
        </w:rPr>
        <w:t>2</w:t>
      </w:r>
      <w:r w:rsidRPr="00DD569C">
        <w:rPr>
          <w:rFonts w:ascii="Times New Roman" w:hAnsi="Times New Roman"/>
        </w:rPr>
        <w:t xml:space="preserve"> га</w:t>
      </w:r>
      <w:r w:rsidR="004B5DF7">
        <w:rPr>
          <w:rFonts w:ascii="Times New Roman" w:hAnsi="Times New Roman"/>
        </w:rPr>
        <w:t xml:space="preserve">, д. </w:t>
      </w:r>
      <w:r w:rsidR="00DF7305">
        <w:rPr>
          <w:rFonts w:ascii="Times New Roman" w:hAnsi="Times New Roman"/>
        </w:rPr>
        <w:t>Лебединка 31</w:t>
      </w:r>
      <w:r w:rsidR="0022756A">
        <w:rPr>
          <w:rFonts w:ascii="Times New Roman" w:hAnsi="Times New Roman"/>
        </w:rPr>
        <w:t>,6</w:t>
      </w:r>
      <w:r w:rsidR="00DF7305">
        <w:rPr>
          <w:rFonts w:ascii="Times New Roman" w:hAnsi="Times New Roman"/>
        </w:rPr>
        <w:t>5</w:t>
      </w:r>
      <w:r w:rsidR="004B5DF7">
        <w:rPr>
          <w:rFonts w:ascii="Times New Roman" w:hAnsi="Times New Roman"/>
        </w:rPr>
        <w:t>га, д.</w:t>
      </w:r>
      <w:r w:rsidR="00DF7305">
        <w:rPr>
          <w:rFonts w:ascii="Times New Roman" w:hAnsi="Times New Roman"/>
        </w:rPr>
        <w:t>Ревунка</w:t>
      </w:r>
      <w:r w:rsidR="004B5DF7">
        <w:rPr>
          <w:rFonts w:ascii="Times New Roman" w:hAnsi="Times New Roman"/>
        </w:rPr>
        <w:t xml:space="preserve">- </w:t>
      </w:r>
      <w:r w:rsidR="00DF7305">
        <w:rPr>
          <w:rFonts w:ascii="Times New Roman" w:hAnsi="Times New Roman"/>
        </w:rPr>
        <w:t>56</w:t>
      </w:r>
      <w:r w:rsidR="0022756A">
        <w:rPr>
          <w:rFonts w:ascii="Times New Roman" w:hAnsi="Times New Roman"/>
        </w:rPr>
        <w:t>,</w:t>
      </w:r>
      <w:r w:rsidR="00DF7305">
        <w:rPr>
          <w:rFonts w:ascii="Times New Roman" w:hAnsi="Times New Roman"/>
        </w:rPr>
        <w:t>6</w:t>
      </w:r>
      <w:r w:rsidR="004B5DF7">
        <w:rPr>
          <w:rFonts w:ascii="Times New Roman" w:hAnsi="Times New Roman"/>
        </w:rPr>
        <w:t>га.</w:t>
      </w:r>
    </w:p>
    <w:p w:rsidR="002E15C1" w:rsidRDefault="002E15C1" w:rsidP="00675F52">
      <w:pPr>
        <w:tabs>
          <w:tab w:val="left" w:pos="855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Для целей развития сельскохозяйственного производства планируется испо</w:t>
      </w:r>
      <w:r w:rsidR="00DD569C">
        <w:rPr>
          <w:rFonts w:ascii="Times New Roman" w:hAnsi="Times New Roman"/>
        </w:rPr>
        <w:t>л</w:t>
      </w:r>
      <w:r>
        <w:rPr>
          <w:rFonts w:ascii="Times New Roman" w:hAnsi="Times New Roman"/>
        </w:rPr>
        <w:t>ьзовать</w:t>
      </w:r>
      <w:r w:rsidR="00DD569C">
        <w:rPr>
          <w:rFonts w:ascii="Times New Roman" w:hAnsi="Times New Roman"/>
        </w:rPr>
        <w:t xml:space="preserve"> существующие территории сельскохозяйственного назначения без их увеличения.</w:t>
      </w:r>
    </w:p>
    <w:p w:rsidR="00344418" w:rsidRDefault="00344418" w:rsidP="005B211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4418" w:rsidRDefault="00344418" w:rsidP="005B211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7289A" w:rsidRPr="00D7289A" w:rsidRDefault="00D7289A" w:rsidP="00B00135">
      <w:pPr>
        <w:spacing w:after="200" w:line="276" w:lineRule="auto"/>
        <w:jc w:val="center"/>
        <w:rPr>
          <w:rFonts w:ascii="Times New Roman" w:eastAsiaTheme="minorHAnsi" w:hAnsi="Times New Roman"/>
          <w:b/>
        </w:rPr>
      </w:pPr>
      <w:r w:rsidRPr="00B00135">
        <w:rPr>
          <w:rFonts w:ascii="Times New Roman" w:eastAsiaTheme="minorHAnsi" w:hAnsi="Times New Roman"/>
          <w:b/>
        </w:rPr>
        <w:lastRenderedPageBreak/>
        <w:t>3.3 Функциональное зонирование и параметры функциональных зон</w:t>
      </w:r>
    </w:p>
    <w:p w:rsidR="00696390" w:rsidRDefault="00696390" w:rsidP="00696390">
      <w:pPr>
        <w:pStyle w:val="a6"/>
        <w:spacing w:after="0"/>
        <w:ind w:left="0" w:firstLine="567"/>
        <w:jc w:val="both"/>
      </w:pPr>
      <w:r>
        <w:t xml:space="preserve">По данным комитета по земельным ресурсам и землеустройству на 01.01.2012г. за Орловским сельсоветом закреплена территория </w:t>
      </w:r>
      <w:r w:rsidRPr="00911CEC">
        <w:t>в</w:t>
      </w:r>
      <w:r w:rsidRPr="00696390">
        <w:rPr>
          <w:b/>
        </w:rPr>
        <w:t>3</w:t>
      </w:r>
      <w:r w:rsidR="00517F58">
        <w:rPr>
          <w:b/>
        </w:rPr>
        <w:t>99</w:t>
      </w:r>
      <w:r w:rsidR="001C0158">
        <w:rPr>
          <w:b/>
        </w:rPr>
        <w:t>6</w:t>
      </w:r>
      <w:r w:rsidR="00517F58">
        <w:rPr>
          <w:b/>
        </w:rPr>
        <w:t>6</w:t>
      </w:r>
      <w:r w:rsidRPr="00696390">
        <w:rPr>
          <w:b/>
        </w:rPr>
        <w:t>,0 га</w:t>
      </w:r>
      <w:r w:rsidRPr="00B035A5">
        <w:t>, в том числе площадь</w:t>
      </w:r>
      <w:r>
        <w:t xml:space="preserve"> населенных пунктов составляет </w:t>
      </w:r>
      <w:r w:rsidRPr="00696390">
        <w:rPr>
          <w:b/>
        </w:rPr>
        <w:t>1</w:t>
      </w:r>
      <w:r w:rsidR="00517F58">
        <w:rPr>
          <w:b/>
        </w:rPr>
        <w:t>37</w:t>
      </w:r>
      <w:r w:rsidRPr="00696390">
        <w:rPr>
          <w:b/>
        </w:rPr>
        <w:t>,0 га</w:t>
      </w:r>
      <w:r w:rsidRPr="000518D7">
        <w:t>.</w:t>
      </w:r>
    </w:p>
    <w:p w:rsidR="00344418" w:rsidRDefault="004270A2" w:rsidP="008E416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полученными данными </w:t>
      </w:r>
      <w:r w:rsidRPr="004270A2">
        <w:rPr>
          <w:rFonts w:ascii="Times New Roman" w:hAnsi="Times New Roman"/>
          <w:b/>
        </w:rPr>
        <w:t>ф</w:t>
      </w:r>
      <w:r w:rsidR="008E4161" w:rsidRPr="004270A2">
        <w:rPr>
          <w:rFonts w:ascii="Times New Roman" w:hAnsi="Times New Roman"/>
          <w:b/>
        </w:rPr>
        <w:t>ункциональное зонирование территории</w:t>
      </w:r>
      <w:r w:rsidR="00690A39">
        <w:rPr>
          <w:rFonts w:ascii="Times New Roman" w:hAnsi="Times New Roman"/>
        </w:rPr>
        <w:t>Пешко</w:t>
      </w:r>
      <w:r w:rsidR="00686F22">
        <w:rPr>
          <w:rFonts w:ascii="Times New Roman" w:hAnsi="Times New Roman"/>
        </w:rPr>
        <w:t>в</w:t>
      </w:r>
      <w:r w:rsidR="008E4161">
        <w:rPr>
          <w:rFonts w:ascii="Times New Roman" w:hAnsi="Times New Roman"/>
        </w:rPr>
        <w:t xml:space="preserve">ского поселения </w:t>
      </w:r>
      <w:r w:rsidR="008E4161" w:rsidRPr="004270A2">
        <w:rPr>
          <w:rFonts w:ascii="Times New Roman" w:hAnsi="Times New Roman"/>
          <w:b/>
        </w:rPr>
        <w:t>по категориям земель</w:t>
      </w:r>
      <w:r w:rsidR="00236862">
        <w:rPr>
          <w:rFonts w:ascii="Times New Roman" w:hAnsi="Times New Roman"/>
        </w:rPr>
        <w:t xml:space="preserve">по существующему положению </w:t>
      </w:r>
      <w:r w:rsidR="008E4161">
        <w:rPr>
          <w:rFonts w:ascii="Times New Roman" w:hAnsi="Times New Roman"/>
        </w:rPr>
        <w:t>включает следующие земли:</w:t>
      </w:r>
    </w:p>
    <w:p w:rsidR="008E4161" w:rsidRDefault="008E4161" w:rsidP="008E416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1.Земли населенных пунктов</w:t>
      </w:r>
      <w:r w:rsidR="00236862">
        <w:rPr>
          <w:rFonts w:ascii="Times New Roman" w:hAnsi="Times New Roman"/>
        </w:rPr>
        <w:t xml:space="preserve"> (0,</w:t>
      </w:r>
      <w:r w:rsidR="00D10249">
        <w:rPr>
          <w:rFonts w:ascii="Times New Roman" w:hAnsi="Times New Roman"/>
        </w:rPr>
        <w:t>3</w:t>
      </w:r>
      <w:r w:rsidR="001C0158">
        <w:rPr>
          <w:rFonts w:ascii="Times New Roman" w:hAnsi="Times New Roman"/>
        </w:rPr>
        <w:t>4</w:t>
      </w:r>
      <w:r w:rsidR="00236862">
        <w:rPr>
          <w:rFonts w:ascii="Times New Roman" w:hAnsi="Times New Roman"/>
        </w:rPr>
        <w:t>%)</w:t>
      </w:r>
      <w:r>
        <w:rPr>
          <w:rFonts w:ascii="Times New Roman" w:hAnsi="Times New Roman"/>
        </w:rPr>
        <w:t>;</w:t>
      </w:r>
    </w:p>
    <w:p w:rsidR="008E4161" w:rsidRDefault="008E4161" w:rsidP="008E416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Земли сельскохозяйственного назначения</w:t>
      </w:r>
      <w:r w:rsidR="00236862">
        <w:rPr>
          <w:rFonts w:ascii="Times New Roman" w:hAnsi="Times New Roman"/>
        </w:rPr>
        <w:t xml:space="preserve"> (</w:t>
      </w:r>
      <w:r w:rsidR="001C0158">
        <w:rPr>
          <w:rFonts w:ascii="Times New Roman" w:hAnsi="Times New Roman"/>
        </w:rPr>
        <w:t>66</w:t>
      </w:r>
      <w:r w:rsidR="00216AB9">
        <w:rPr>
          <w:rFonts w:ascii="Times New Roman" w:hAnsi="Times New Roman"/>
        </w:rPr>
        <w:t>,</w:t>
      </w:r>
      <w:r w:rsidR="001C0158">
        <w:rPr>
          <w:rFonts w:ascii="Times New Roman" w:hAnsi="Times New Roman"/>
        </w:rPr>
        <w:t>69</w:t>
      </w:r>
      <w:r w:rsidR="00236862">
        <w:rPr>
          <w:rFonts w:ascii="Times New Roman" w:hAnsi="Times New Roman"/>
        </w:rPr>
        <w:t>%)</w:t>
      </w:r>
      <w:r>
        <w:rPr>
          <w:rFonts w:ascii="Times New Roman" w:hAnsi="Times New Roman"/>
        </w:rPr>
        <w:t>;</w:t>
      </w:r>
    </w:p>
    <w:p w:rsidR="008E4161" w:rsidRDefault="008E4161" w:rsidP="008E416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</w:t>
      </w:r>
      <w:r w:rsidR="00F076D4">
        <w:rPr>
          <w:rFonts w:ascii="Times New Roman" w:hAnsi="Times New Roman"/>
        </w:rPr>
        <w:t xml:space="preserve"> и земли иного специального назначения</w:t>
      </w:r>
      <w:r w:rsidR="00236862">
        <w:rPr>
          <w:rFonts w:ascii="Times New Roman" w:hAnsi="Times New Roman"/>
        </w:rPr>
        <w:t xml:space="preserve"> (0,</w:t>
      </w:r>
      <w:r w:rsidR="00216AB9">
        <w:rPr>
          <w:rFonts w:ascii="Times New Roman" w:hAnsi="Times New Roman"/>
        </w:rPr>
        <w:t>1</w:t>
      </w:r>
      <w:r w:rsidR="001C0158">
        <w:rPr>
          <w:rFonts w:ascii="Times New Roman" w:hAnsi="Times New Roman"/>
        </w:rPr>
        <w:t>0</w:t>
      </w:r>
      <w:r w:rsidR="00236862">
        <w:rPr>
          <w:rFonts w:ascii="Times New Roman" w:hAnsi="Times New Roman"/>
        </w:rPr>
        <w:t xml:space="preserve"> %)</w:t>
      </w:r>
      <w:r w:rsidR="00F076D4">
        <w:rPr>
          <w:rFonts w:ascii="Times New Roman" w:hAnsi="Times New Roman"/>
        </w:rPr>
        <w:t>;</w:t>
      </w:r>
    </w:p>
    <w:p w:rsidR="00F076D4" w:rsidRDefault="00F076D4" w:rsidP="008E416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Земли особо охраняемых территорий и  объектов</w:t>
      </w:r>
      <w:r w:rsidR="00236862" w:rsidRPr="001C0158">
        <w:rPr>
          <w:rFonts w:ascii="Times New Roman" w:hAnsi="Times New Roman"/>
        </w:rPr>
        <w:t>(0 %)</w:t>
      </w:r>
      <w:r w:rsidRPr="001C0158">
        <w:rPr>
          <w:rFonts w:ascii="Times New Roman" w:hAnsi="Times New Roman"/>
        </w:rPr>
        <w:t>;</w:t>
      </w:r>
    </w:p>
    <w:p w:rsidR="00F076D4" w:rsidRDefault="00F076D4" w:rsidP="008E416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Земли лесного фонда</w:t>
      </w:r>
      <w:r w:rsidR="00236862" w:rsidRPr="001C0158">
        <w:rPr>
          <w:rFonts w:ascii="Times New Roman" w:hAnsi="Times New Roman"/>
        </w:rPr>
        <w:t>(</w:t>
      </w:r>
      <w:r w:rsidR="00D10249" w:rsidRPr="001C0158">
        <w:rPr>
          <w:rFonts w:ascii="Times New Roman" w:hAnsi="Times New Roman"/>
        </w:rPr>
        <w:t>0</w:t>
      </w:r>
      <w:r w:rsidR="00236862" w:rsidRPr="001C0158">
        <w:rPr>
          <w:rFonts w:ascii="Times New Roman" w:hAnsi="Times New Roman"/>
        </w:rPr>
        <w:t xml:space="preserve"> %)</w:t>
      </w:r>
      <w:r w:rsidRPr="001C0158">
        <w:rPr>
          <w:rFonts w:ascii="Times New Roman" w:hAnsi="Times New Roman"/>
        </w:rPr>
        <w:t>;</w:t>
      </w:r>
    </w:p>
    <w:p w:rsidR="00F076D4" w:rsidRDefault="00F076D4" w:rsidP="008E416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Земли водного фонда</w:t>
      </w:r>
      <w:r w:rsidR="00236862" w:rsidRPr="001C0158">
        <w:rPr>
          <w:rFonts w:ascii="Times New Roman" w:hAnsi="Times New Roman"/>
        </w:rPr>
        <w:t>(</w:t>
      </w:r>
      <w:r w:rsidR="001C0158" w:rsidRPr="001C0158">
        <w:rPr>
          <w:rFonts w:ascii="Times New Roman" w:hAnsi="Times New Roman"/>
        </w:rPr>
        <w:t>8,6</w:t>
      </w:r>
      <w:r w:rsidR="00236862" w:rsidRPr="001C0158">
        <w:rPr>
          <w:rFonts w:ascii="Times New Roman" w:hAnsi="Times New Roman"/>
        </w:rPr>
        <w:t xml:space="preserve"> %)</w:t>
      </w:r>
      <w:r w:rsidR="001C0158" w:rsidRPr="001C0158">
        <w:rPr>
          <w:rFonts w:ascii="Times New Roman" w:hAnsi="Times New Roman"/>
        </w:rPr>
        <w:t xml:space="preserve"> в составе земель </w:t>
      </w:r>
      <w:r w:rsidR="001C0158">
        <w:rPr>
          <w:rFonts w:ascii="Times New Roman" w:hAnsi="Times New Roman"/>
        </w:rPr>
        <w:t>сельскохозяйственного назначения</w:t>
      </w:r>
      <w:r w:rsidRPr="00690A39">
        <w:rPr>
          <w:rFonts w:ascii="Times New Roman" w:hAnsi="Times New Roman"/>
        </w:rPr>
        <w:t>;</w:t>
      </w:r>
    </w:p>
    <w:p w:rsidR="00F076D4" w:rsidRPr="008E4161" w:rsidRDefault="00F076D4" w:rsidP="008E416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Земли запаса</w:t>
      </w:r>
      <w:r w:rsidR="00236862">
        <w:rPr>
          <w:rFonts w:ascii="Times New Roman" w:hAnsi="Times New Roman"/>
        </w:rPr>
        <w:t xml:space="preserve"> (</w:t>
      </w:r>
      <w:r w:rsidR="001C0158">
        <w:rPr>
          <w:rFonts w:ascii="Times New Roman" w:hAnsi="Times New Roman"/>
        </w:rPr>
        <w:t>32</w:t>
      </w:r>
      <w:r w:rsidR="00216AB9">
        <w:rPr>
          <w:rFonts w:ascii="Times New Roman" w:hAnsi="Times New Roman"/>
        </w:rPr>
        <w:t>,</w:t>
      </w:r>
      <w:r w:rsidR="001C0158">
        <w:rPr>
          <w:rFonts w:ascii="Times New Roman" w:hAnsi="Times New Roman"/>
        </w:rPr>
        <w:t>87</w:t>
      </w:r>
      <w:r w:rsidR="00236862">
        <w:rPr>
          <w:rFonts w:ascii="Times New Roman" w:hAnsi="Times New Roman"/>
        </w:rPr>
        <w:t xml:space="preserve"> %)</w:t>
      </w:r>
      <w:r>
        <w:rPr>
          <w:rFonts w:ascii="Times New Roman" w:hAnsi="Times New Roman"/>
        </w:rPr>
        <w:t>.</w:t>
      </w:r>
    </w:p>
    <w:p w:rsidR="00344418" w:rsidRDefault="00344418" w:rsidP="005B211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4418" w:rsidRPr="005E72DB" w:rsidRDefault="00950AFC" w:rsidP="005E72DB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Баланс р</w:t>
      </w:r>
      <w:r w:rsidR="005E72DB" w:rsidRPr="005E72DB">
        <w:rPr>
          <w:rFonts w:ascii="Times New Roman" w:hAnsi="Times New Roman"/>
        </w:rPr>
        <w:t>аспределени</w:t>
      </w:r>
      <w:r>
        <w:rPr>
          <w:rFonts w:ascii="Times New Roman" w:hAnsi="Times New Roman"/>
        </w:rPr>
        <w:t>я</w:t>
      </w:r>
      <w:r w:rsidR="005E72DB" w:rsidRPr="004C0118">
        <w:rPr>
          <w:rFonts w:ascii="Times New Roman" w:hAnsi="Times New Roman"/>
          <w:b/>
        </w:rPr>
        <w:t>земель по категориям</w:t>
      </w:r>
      <w:r w:rsidR="00236862">
        <w:rPr>
          <w:rFonts w:ascii="Times New Roman" w:hAnsi="Times New Roman"/>
        </w:rPr>
        <w:t xml:space="preserve"> и видам </w:t>
      </w:r>
      <w:r w:rsidR="004270A2">
        <w:rPr>
          <w:rFonts w:ascii="Times New Roman" w:hAnsi="Times New Roman"/>
        </w:rPr>
        <w:t xml:space="preserve">их </w:t>
      </w:r>
      <w:r w:rsidR="00236862">
        <w:rPr>
          <w:rFonts w:ascii="Times New Roman" w:hAnsi="Times New Roman"/>
        </w:rPr>
        <w:t>использования</w:t>
      </w:r>
      <w:r w:rsidR="00452DAC">
        <w:rPr>
          <w:rFonts w:ascii="Times New Roman" w:hAnsi="Times New Roman"/>
        </w:rPr>
        <w:t xml:space="preserve"> по существующему положению и на расчетный срок</w:t>
      </w:r>
      <w:r w:rsidR="005E72DB">
        <w:rPr>
          <w:rFonts w:ascii="Times New Roman" w:hAnsi="Times New Roman"/>
        </w:rPr>
        <w:t xml:space="preserve"> представлено в таблице №3.3-1</w:t>
      </w:r>
    </w:p>
    <w:p w:rsidR="00344418" w:rsidRDefault="00344418" w:rsidP="005B211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4418" w:rsidRPr="00452DAC" w:rsidRDefault="00452DAC" w:rsidP="00452DAC">
      <w:pPr>
        <w:tabs>
          <w:tab w:val="left" w:pos="7530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</w:rPr>
        <w:t>таблице №3.3-1</w:t>
      </w:r>
    </w:p>
    <w:tbl>
      <w:tblPr>
        <w:tblW w:w="88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040"/>
        <w:gridCol w:w="1448"/>
        <w:gridCol w:w="1432"/>
      </w:tblGrid>
      <w:tr w:rsidR="004B1B92" w:rsidRPr="00750F11" w:rsidTr="005A09F6">
        <w:trPr>
          <w:jc w:val="center"/>
        </w:trPr>
        <w:tc>
          <w:tcPr>
            <w:tcW w:w="900" w:type="dxa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  <w:r w:rsidRPr="00750F11">
              <w:rPr>
                <w:rFonts w:ascii="Times New Roman" w:hAnsi="Times New Roman"/>
              </w:rPr>
              <w:t>№</w:t>
            </w:r>
          </w:p>
        </w:tc>
        <w:tc>
          <w:tcPr>
            <w:tcW w:w="5040" w:type="dxa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  <w:r w:rsidRPr="00750F1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8" w:type="dxa"/>
            <w:vAlign w:val="center"/>
          </w:tcPr>
          <w:p w:rsidR="005A09F6" w:rsidRDefault="005A09F6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Сущ.</w:t>
            </w:r>
          </w:p>
          <w:p w:rsidR="005A09F6" w:rsidRDefault="005A09F6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B1B92" w:rsidRPr="00750F11">
              <w:rPr>
                <w:rFonts w:ascii="Times New Roman" w:hAnsi="Times New Roman"/>
              </w:rPr>
              <w:t>лощадь,</w:t>
            </w:r>
          </w:p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  <w:r w:rsidRPr="00750F11">
              <w:rPr>
                <w:rFonts w:ascii="Times New Roman" w:hAnsi="Times New Roman"/>
              </w:rPr>
              <w:t xml:space="preserve"> га</w:t>
            </w:r>
          </w:p>
        </w:tc>
        <w:tc>
          <w:tcPr>
            <w:tcW w:w="1432" w:type="dxa"/>
            <w:vAlign w:val="center"/>
          </w:tcPr>
          <w:p w:rsidR="004B1B92" w:rsidRDefault="005A09F6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</w:t>
            </w:r>
          </w:p>
          <w:p w:rsidR="005A09F6" w:rsidRPr="00750F11" w:rsidRDefault="005A09F6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50F11">
              <w:rPr>
                <w:rFonts w:ascii="Times New Roman" w:hAnsi="Times New Roman"/>
              </w:rPr>
              <w:t>лощадь, га</w:t>
            </w:r>
          </w:p>
        </w:tc>
      </w:tr>
      <w:tr w:rsidR="004B1B92" w:rsidRPr="00983869" w:rsidTr="005A09F6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1B92" w:rsidRPr="00983869" w:rsidRDefault="004B1B92" w:rsidP="004B1B92">
            <w:pPr>
              <w:jc w:val="center"/>
              <w:rPr>
                <w:rFonts w:ascii="Times New Roman" w:hAnsi="Times New Roman"/>
              </w:rPr>
            </w:pPr>
            <w:r w:rsidRPr="009838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B1B92" w:rsidRPr="00983869" w:rsidRDefault="004B1B92" w:rsidP="004B1B92">
            <w:pPr>
              <w:jc w:val="center"/>
              <w:rPr>
                <w:rFonts w:ascii="Times New Roman" w:hAnsi="Times New Roman"/>
              </w:rPr>
            </w:pPr>
            <w:r w:rsidRPr="0098386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4B1B92" w:rsidRPr="00983869" w:rsidRDefault="004B1B92" w:rsidP="004B1B92">
            <w:pPr>
              <w:jc w:val="center"/>
              <w:rPr>
                <w:rFonts w:ascii="Times New Roman" w:hAnsi="Times New Roman"/>
              </w:rPr>
            </w:pPr>
            <w:r w:rsidRPr="0098386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4B1B92" w:rsidRPr="00983869" w:rsidRDefault="004B1B92" w:rsidP="004B1B92">
            <w:pPr>
              <w:jc w:val="center"/>
              <w:rPr>
                <w:rFonts w:ascii="Times New Roman" w:hAnsi="Times New Roman"/>
              </w:rPr>
            </w:pPr>
            <w:r w:rsidRPr="0098386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4B1B92" w:rsidRPr="00750F11" w:rsidTr="005A09F6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  <w:bCs/>
              </w:rPr>
            </w:pPr>
            <w:r w:rsidRPr="0078372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4B1B92" w:rsidRPr="00783723" w:rsidRDefault="004B1B92" w:rsidP="004B1B92">
            <w:pPr>
              <w:jc w:val="both"/>
              <w:rPr>
                <w:rFonts w:ascii="Times New Roman" w:hAnsi="Times New Roman"/>
                <w:bCs/>
              </w:rPr>
            </w:pPr>
            <w:r w:rsidRPr="00AC7A02">
              <w:rPr>
                <w:rFonts w:ascii="Times New Roman" w:hAnsi="Times New Roman"/>
                <w:b/>
                <w:bCs/>
              </w:rPr>
              <w:t>Общая площадь земель</w:t>
            </w:r>
            <w:r>
              <w:rPr>
                <w:rFonts w:ascii="Times New Roman" w:hAnsi="Times New Roman"/>
                <w:bCs/>
              </w:rPr>
              <w:t xml:space="preserve"> в границах поселения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  <w:b/>
              </w:rPr>
            </w:pPr>
            <w:r w:rsidRPr="00783723">
              <w:rPr>
                <w:rFonts w:ascii="Times New Roman" w:hAnsi="Times New Roman"/>
                <w:b/>
              </w:rPr>
              <w:t>39966,0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B92" w:rsidRPr="00750F11" w:rsidRDefault="005A09F6" w:rsidP="004B1B92">
            <w:pPr>
              <w:jc w:val="center"/>
              <w:rPr>
                <w:rFonts w:ascii="Times New Roman" w:hAnsi="Times New Roman"/>
                <w:b/>
              </w:rPr>
            </w:pPr>
            <w:r w:rsidRPr="00783723">
              <w:rPr>
                <w:rFonts w:ascii="Times New Roman" w:hAnsi="Times New Roman"/>
                <w:b/>
              </w:rPr>
              <w:t>39966,0</w:t>
            </w:r>
          </w:p>
        </w:tc>
      </w:tr>
      <w:tr w:rsidR="004B1B92" w:rsidRPr="00750F11" w:rsidTr="005A09F6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4B1B92" w:rsidRPr="00750F11" w:rsidRDefault="004B1B92" w:rsidP="004B1B92">
            <w:pPr>
              <w:rPr>
                <w:rFonts w:ascii="Times New Roman" w:hAnsi="Times New Roman"/>
                <w:bCs/>
              </w:rPr>
            </w:pPr>
            <w:r w:rsidRPr="00750F11">
              <w:rPr>
                <w:rFonts w:ascii="Times New Roman" w:hAnsi="Times New Roman"/>
                <w:bCs/>
              </w:rPr>
              <w:t>в том числе территории: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1B92" w:rsidRPr="00FA7886" w:rsidTr="005A09F6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92" w:rsidRPr="00117D07" w:rsidRDefault="004B1B92" w:rsidP="004B1B92">
            <w:pPr>
              <w:jc w:val="center"/>
              <w:rPr>
                <w:rFonts w:ascii="Times New Roman" w:hAnsi="Times New Roman"/>
              </w:rPr>
            </w:pPr>
            <w:r w:rsidRPr="00117D07">
              <w:rPr>
                <w:rFonts w:ascii="Times New Roman" w:hAnsi="Times New Roman"/>
                <w:lang w:val="en-US"/>
              </w:rPr>
              <w:t>I</w:t>
            </w:r>
            <w:r w:rsidRPr="00117D07">
              <w:rPr>
                <w:rFonts w:ascii="Times New Roman" w:hAnsi="Times New Roman"/>
              </w:rPr>
              <w:t>.1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4B1B92" w:rsidRPr="00117D07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117D07">
              <w:rPr>
                <w:rFonts w:ascii="Times New Roman" w:hAnsi="Times New Roman"/>
              </w:rPr>
              <w:t>емли населенных пунктов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3723">
              <w:rPr>
                <w:rFonts w:ascii="Times New Roman" w:hAnsi="Times New Roman"/>
                <w:b/>
                <w:bCs/>
              </w:rPr>
              <w:t>137,0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B92" w:rsidRPr="00690A39" w:rsidRDefault="00690A39" w:rsidP="004B1B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0A39">
              <w:rPr>
                <w:rFonts w:ascii="Times New Roman" w:hAnsi="Times New Roman"/>
                <w:b/>
                <w:bCs/>
              </w:rPr>
              <w:t>192,45</w:t>
            </w:r>
          </w:p>
        </w:tc>
      </w:tr>
      <w:tr w:rsidR="004B1B92" w:rsidRPr="00750F11" w:rsidTr="005A09F6">
        <w:trPr>
          <w:jc w:val="center"/>
        </w:trPr>
        <w:tc>
          <w:tcPr>
            <w:tcW w:w="900" w:type="dxa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040" w:type="dxa"/>
          </w:tcPr>
          <w:p w:rsidR="004B1B92" w:rsidRPr="00750F11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телевиде-ния, информатики, земли для обеспечения космической деятельности, земли обороны, безопасности иного специального назначения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41,0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4B1B92" w:rsidRPr="00AC7A02" w:rsidRDefault="00AC7A02" w:rsidP="00AC7A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AC7A02">
              <w:rPr>
                <w:rFonts w:ascii="Times New Roman" w:hAnsi="Times New Roman"/>
                <w:b/>
                <w:lang w:val="en-US"/>
              </w:rPr>
              <w:t>75</w:t>
            </w:r>
            <w:r w:rsidRPr="00AC7A02">
              <w:rPr>
                <w:rFonts w:ascii="Times New Roman" w:hAnsi="Times New Roman"/>
                <w:b/>
              </w:rPr>
              <w:t>,</w:t>
            </w:r>
            <w:r w:rsidRPr="00AC7A02">
              <w:rPr>
                <w:rFonts w:ascii="Times New Roman" w:hAnsi="Times New Roman"/>
                <w:b/>
                <w:lang w:val="en-US"/>
              </w:rPr>
              <w:t>9</w:t>
            </w:r>
          </w:p>
        </w:tc>
      </w:tr>
      <w:tr w:rsidR="004B1B92" w:rsidRPr="00750F11" w:rsidTr="005A09F6">
        <w:trPr>
          <w:jc w:val="center"/>
        </w:trPr>
        <w:tc>
          <w:tcPr>
            <w:tcW w:w="900" w:type="dxa"/>
          </w:tcPr>
          <w:p w:rsidR="004B1B92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5040" w:type="dxa"/>
          </w:tcPr>
          <w:p w:rsidR="004B1B92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Земли сельскохозяйственного назначения,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261E04" w:rsidRDefault="004B1B92" w:rsidP="004B1B92">
            <w:pPr>
              <w:jc w:val="center"/>
              <w:rPr>
                <w:rFonts w:ascii="Times New Roman" w:hAnsi="Times New Roman"/>
                <w:b/>
              </w:rPr>
            </w:pPr>
            <w:r w:rsidRPr="00261E04">
              <w:rPr>
                <w:rFonts w:ascii="Times New Roman" w:hAnsi="Times New Roman"/>
                <w:b/>
              </w:rPr>
              <w:t>26653,0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750F11" w:rsidRDefault="005A09F6" w:rsidP="00AC7A02">
            <w:pPr>
              <w:jc w:val="center"/>
              <w:rPr>
                <w:rFonts w:ascii="Times New Roman" w:hAnsi="Times New Roman"/>
              </w:rPr>
            </w:pPr>
            <w:r w:rsidRPr="00AC7A02">
              <w:rPr>
                <w:rFonts w:ascii="Times New Roman" w:hAnsi="Times New Roman"/>
                <w:b/>
              </w:rPr>
              <w:t>266</w:t>
            </w:r>
            <w:r w:rsidR="00AC7A02" w:rsidRPr="00AC7A02">
              <w:rPr>
                <w:rFonts w:ascii="Times New Roman" w:hAnsi="Times New Roman"/>
                <w:b/>
              </w:rPr>
              <w:t>18</w:t>
            </w:r>
            <w:r w:rsidRPr="00AC7A02">
              <w:rPr>
                <w:rFonts w:ascii="Times New Roman" w:hAnsi="Times New Roman"/>
                <w:b/>
              </w:rPr>
              <w:t>,</w:t>
            </w:r>
            <w:r w:rsidR="00AC7A02">
              <w:rPr>
                <w:rFonts w:ascii="Times New Roman" w:hAnsi="Times New Roman"/>
                <w:b/>
              </w:rPr>
              <w:t>1</w:t>
            </w:r>
          </w:p>
        </w:tc>
      </w:tr>
      <w:tr w:rsidR="004B1B92" w:rsidRPr="00750F11" w:rsidTr="005A09F6">
        <w:trPr>
          <w:jc w:val="center"/>
        </w:trPr>
        <w:tc>
          <w:tcPr>
            <w:tcW w:w="900" w:type="dxa"/>
          </w:tcPr>
          <w:p w:rsidR="004B1B92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4B1B92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</w:tr>
      <w:tr w:rsidR="004B1B92" w:rsidRPr="00750F11" w:rsidTr="005A09F6">
        <w:trPr>
          <w:jc w:val="center"/>
        </w:trPr>
        <w:tc>
          <w:tcPr>
            <w:tcW w:w="900" w:type="dxa"/>
          </w:tcPr>
          <w:p w:rsidR="004B1B92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5040" w:type="dxa"/>
          </w:tcPr>
          <w:p w:rsidR="004B1B92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сельскохозяйственные угодья, из них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14421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</w:tr>
      <w:tr w:rsidR="004B1B92" w:rsidRPr="00750F11" w:rsidTr="005A09F6">
        <w:trPr>
          <w:jc w:val="center"/>
        </w:trPr>
        <w:tc>
          <w:tcPr>
            <w:tcW w:w="900" w:type="dxa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4B1B92" w:rsidRPr="00750F11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пашня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3163,0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</w:tr>
      <w:tr w:rsidR="004B1B92" w:rsidRPr="00750F11" w:rsidTr="005A09F6">
        <w:trPr>
          <w:jc w:val="center"/>
        </w:trPr>
        <w:tc>
          <w:tcPr>
            <w:tcW w:w="900" w:type="dxa"/>
          </w:tcPr>
          <w:p w:rsidR="004B1B92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4B1B92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залежь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590,0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</w:tr>
      <w:tr w:rsidR="004B1B92" w:rsidRPr="00750F11" w:rsidTr="005A09F6">
        <w:trPr>
          <w:jc w:val="center"/>
        </w:trPr>
        <w:tc>
          <w:tcPr>
            <w:tcW w:w="900" w:type="dxa"/>
          </w:tcPr>
          <w:p w:rsidR="004B1B92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4B1B92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сенокосы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7358,0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</w:tr>
      <w:tr w:rsidR="004B1B92" w:rsidRPr="00750F11" w:rsidTr="005A09F6">
        <w:trPr>
          <w:jc w:val="center"/>
        </w:trPr>
        <w:tc>
          <w:tcPr>
            <w:tcW w:w="900" w:type="dxa"/>
          </w:tcPr>
          <w:p w:rsidR="004B1B92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4B1B92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-пастбища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3310,0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</w:tr>
      <w:tr w:rsidR="004B1B92" w:rsidRPr="00750F11" w:rsidTr="005A09F6">
        <w:trPr>
          <w:jc w:val="center"/>
        </w:trPr>
        <w:tc>
          <w:tcPr>
            <w:tcW w:w="900" w:type="dxa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5040" w:type="dxa"/>
          </w:tcPr>
          <w:p w:rsidR="004B1B92" w:rsidRPr="00750F11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Земли водного фонда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261714" w:rsidRDefault="004B1B92" w:rsidP="004B1B92">
            <w:pPr>
              <w:jc w:val="center"/>
              <w:rPr>
                <w:rFonts w:ascii="Times New Roman" w:hAnsi="Times New Roman"/>
                <w:b/>
              </w:rPr>
            </w:pPr>
            <w:r w:rsidRPr="00261714">
              <w:rPr>
                <w:rFonts w:ascii="Times New Roman" w:hAnsi="Times New Roman"/>
                <w:b/>
              </w:rPr>
              <w:t>3440,0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92" w:rsidRPr="00750F11" w:rsidRDefault="005A09F6" w:rsidP="004B1B92">
            <w:pPr>
              <w:jc w:val="center"/>
              <w:rPr>
                <w:rFonts w:ascii="Times New Roman" w:hAnsi="Times New Roman"/>
              </w:rPr>
            </w:pPr>
            <w:r w:rsidRPr="00261714">
              <w:rPr>
                <w:rFonts w:ascii="Times New Roman" w:hAnsi="Times New Roman"/>
                <w:b/>
              </w:rPr>
              <w:t>3440,0</w:t>
            </w:r>
          </w:p>
        </w:tc>
      </w:tr>
      <w:tr w:rsidR="004B1B92" w:rsidRPr="00750F11" w:rsidTr="005A09F6">
        <w:trPr>
          <w:jc w:val="center"/>
        </w:trPr>
        <w:tc>
          <w:tcPr>
            <w:tcW w:w="900" w:type="dxa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5040" w:type="dxa"/>
          </w:tcPr>
          <w:p w:rsidR="004B1B92" w:rsidRPr="00750F11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Древесно-кустарниковая растительность</w:t>
            </w:r>
          </w:p>
        </w:tc>
        <w:tc>
          <w:tcPr>
            <w:tcW w:w="1448" w:type="dxa"/>
            <w:vAlign w:val="center"/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392,0</w:t>
            </w:r>
          </w:p>
        </w:tc>
        <w:tc>
          <w:tcPr>
            <w:tcW w:w="1432" w:type="dxa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</w:tr>
      <w:tr w:rsidR="004B1B92" w:rsidRPr="00750F11" w:rsidTr="005A09F6">
        <w:trPr>
          <w:jc w:val="center"/>
        </w:trPr>
        <w:tc>
          <w:tcPr>
            <w:tcW w:w="900" w:type="dxa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</w:t>
            </w:r>
          </w:p>
        </w:tc>
        <w:tc>
          <w:tcPr>
            <w:tcW w:w="5040" w:type="dxa"/>
          </w:tcPr>
          <w:p w:rsidR="004B1B92" w:rsidRPr="007C436B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</w:t>
            </w:r>
          </w:p>
        </w:tc>
        <w:tc>
          <w:tcPr>
            <w:tcW w:w="1448" w:type="dxa"/>
            <w:vAlign w:val="center"/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432" w:type="dxa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</w:tr>
      <w:tr w:rsidR="004B1B92" w:rsidTr="005A09F6">
        <w:trPr>
          <w:jc w:val="center"/>
        </w:trPr>
        <w:tc>
          <w:tcPr>
            <w:tcW w:w="900" w:type="dxa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1.3.5</w:t>
            </w:r>
          </w:p>
        </w:tc>
        <w:tc>
          <w:tcPr>
            <w:tcW w:w="5040" w:type="dxa"/>
          </w:tcPr>
          <w:p w:rsidR="004B1B92" w:rsidRPr="00750F11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Болота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8011,0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4B1B92" w:rsidRDefault="004B1B92" w:rsidP="004B1B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1B92" w:rsidRPr="00750F11" w:rsidTr="005A09F6">
        <w:trPr>
          <w:jc w:val="center"/>
        </w:trPr>
        <w:tc>
          <w:tcPr>
            <w:tcW w:w="900" w:type="dxa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</w:t>
            </w:r>
          </w:p>
        </w:tc>
        <w:tc>
          <w:tcPr>
            <w:tcW w:w="5040" w:type="dxa"/>
          </w:tcPr>
          <w:p w:rsidR="004B1B92" w:rsidRPr="00750F11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земли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4B1B92" w:rsidRPr="00783723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254,0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1B92" w:rsidRPr="00750F11" w:rsidTr="005A09F6">
        <w:trPr>
          <w:jc w:val="center"/>
        </w:trPr>
        <w:tc>
          <w:tcPr>
            <w:tcW w:w="900" w:type="dxa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5040" w:type="dxa"/>
          </w:tcPr>
          <w:p w:rsidR="004B1B92" w:rsidRPr="00750F11" w:rsidRDefault="004B1B92" w:rsidP="004B1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 запаса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B92" w:rsidRPr="00FA7886" w:rsidRDefault="004B1B92" w:rsidP="004B1B92">
            <w:pPr>
              <w:jc w:val="center"/>
              <w:rPr>
                <w:rFonts w:ascii="Times New Roman" w:hAnsi="Times New Roman"/>
                <w:b/>
              </w:rPr>
            </w:pPr>
            <w:r w:rsidRPr="00FA7886">
              <w:rPr>
                <w:rFonts w:ascii="Times New Roman" w:hAnsi="Times New Roman"/>
                <w:b/>
              </w:rPr>
              <w:t>13135,0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B92" w:rsidRPr="00750F11" w:rsidRDefault="005A09F6" w:rsidP="004B1B92">
            <w:pPr>
              <w:jc w:val="center"/>
              <w:rPr>
                <w:rFonts w:ascii="Times New Roman" w:hAnsi="Times New Roman"/>
              </w:rPr>
            </w:pPr>
            <w:r w:rsidRPr="00FA7886">
              <w:rPr>
                <w:rFonts w:ascii="Times New Roman" w:hAnsi="Times New Roman"/>
                <w:b/>
              </w:rPr>
              <w:t>13135,0</w:t>
            </w:r>
          </w:p>
        </w:tc>
      </w:tr>
      <w:tr w:rsidR="004B1B92" w:rsidRPr="00750F11" w:rsidTr="005A09F6">
        <w:trPr>
          <w:jc w:val="center"/>
        </w:trPr>
        <w:tc>
          <w:tcPr>
            <w:tcW w:w="900" w:type="dxa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4B1B92" w:rsidRPr="00750F11" w:rsidRDefault="004B1B92" w:rsidP="004B1B9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B92" w:rsidRPr="000A14C3" w:rsidRDefault="004B1B92" w:rsidP="004B1B9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B92" w:rsidRPr="00750F11" w:rsidRDefault="004B1B92" w:rsidP="004B1B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15375" w:rsidRDefault="00E15375" w:rsidP="004270A2">
      <w:pPr>
        <w:ind w:firstLine="567"/>
        <w:jc w:val="both"/>
        <w:rPr>
          <w:rFonts w:ascii="Times New Roman" w:hAnsi="Times New Roman"/>
          <w:b/>
        </w:rPr>
      </w:pPr>
    </w:p>
    <w:p w:rsidR="00E15375" w:rsidRDefault="00E15375" w:rsidP="004270A2">
      <w:pPr>
        <w:ind w:firstLine="567"/>
        <w:jc w:val="both"/>
        <w:rPr>
          <w:rFonts w:ascii="Times New Roman" w:hAnsi="Times New Roman"/>
          <w:b/>
        </w:rPr>
      </w:pPr>
    </w:p>
    <w:p w:rsidR="007066A3" w:rsidRDefault="007066A3" w:rsidP="004270A2">
      <w:pPr>
        <w:ind w:firstLine="567"/>
        <w:jc w:val="both"/>
        <w:rPr>
          <w:rFonts w:ascii="Times New Roman" w:hAnsi="Times New Roman"/>
          <w:b/>
        </w:rPr>
      </w:pPr>
      <w:r w:rsidRPr="00237FDC">
        <w:rPr>
          <w:rFonts w:ascii="Times New Roman" w:hAnsi="Times New Roman"/>
          <w:b/>
        </w:rPr>
        <w:t>Территория поселения</w:t>
      </w:r>
      <w:r>
        <w:rPr>
          <w:rFonts w:ascii="Times New Roman" w:hAnsi="Times New Roman"/>
        </w:rPr>
        <w:t xml:space="preserve"> включает следующие </w:t>
      </w:r>
      <w:r w:rsidRPr="007066A3">
        <w:rPr>
          <w:rFonts w:ascii="Times New Roman" w:hAnsi="Times New Roman"/>
          <w:b/>
        </w:rPr>
        <w:t>функциональные зоны:</w:t>
      </w:r>
    </w:p>
    <w:p w:rsidR="005E5538" w:rsidRDefault="005E5538" w:rsidP="004270A2">
      <w:pPr>
        <w:ind w:firstLine="567"/>
        <w:jc w:val="both"/>
        <w:rPr>
          <w:rFonts w:ascii="Times New Roman" w:hAnsi="Times New Roman"/>
        </w:rPr>
      </w:pPr>
    </w:p>
    <w:p w:rsidR="007066A3" w:rsidRDefault="007066A3" w:rsidP="004270A2">
      <w:pPr>
        <w:ind w:firstLine="567"/>
        <w:jc w:val="both"/>
        <w:rPr>
          <w:rFonts w:ascii="Times New Roman" w:hAnsi="Times New Roman"/>
          <w:b/>
        </w:rPr>
      </w:pPr>
      <w:r w:rsidRPr="007066A3">
        <w:rPr>
          <w:rFonts w:ascii="Times New Roman" w:hAnsi="Times New Roman"/>
          <w:b/>
        </w:rPr>
        <w:t>1.Зона градостроительного использования:</w:t>
      </w:r>
    </w:p>
    <w:p w:rsidR="005070FC" w:rsidRDefault="005070FC" w:rsidP="004270A2">
      <w:pPr>
        <w:ind w:firstLine="567"/>
        <w:jc w:val="both"/>
        <w:rPr>
          <w:rFonts w:ascii="Times New Roman" w:hAnsi="Times New Roman"/>
        </w:rPr>
      </w:pPr>
      <w:r w:rsidRPr="005070FC">
        <w:rPr>
          <w:rFonts w:ascii="Times New Roman" w:hAnsi="Times New Roman"/>
        </w:rPr>
        <w:t>Зона градостроительного использования включает в себя</w:t>
      </w:r>
      <w:r>
        <w:rPr>
          <w:rFonts w:ascii="Times New Roman" w:hAnsi="Times New Roman"/>
        </w:rPr>
        <w:t xml:space="preserve"> территори</w:t>
      </w:r>
      <w:r w:rsidR="007E7765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населенн</w:t>
      </w:r>
      <w:r w:rsidR="007E7765">
        <w:rPr>
          <w:rFonts w:ascii="Times New Roman" w:hAnsi="Times New Roman"/>
        </w:rPr>
        <w:t xml:space="preserve">ых </w:t>
      </w:r>
      <w:r>
        <w:rPr>
          <w:rFonts w:ascii="Times New Roman" w:hAnsi="Times New Roman"/>
        </w:rPr>
        <w:t>пунктов:</w:t>
      </w:r>
      <w:r w:rsidR="00A969B8">
        <w:rPr>
          <w:rFonts w:ascii="Times New Roman" w:hAnsi="Times New Roman"/>
        </w:rPr>
        <w:t>д.Пешково, д. Лебединка, д.Ревунка</w:t>
      </w:r>
      <w:r w:rsidR="002F5514">
        <w:rPr>
          <w:rFonts w:ascii="Times New Roman" w:hAnsi="Times New Roman"/>
        </w:rPr>
        <w:t>.</w:t>
      </w:r>
      <w:r>
        <w:rPr>
          <w:rFonts w:ascii="Times New Roman" w:hAnsi="Times New Roman"/>
        </w:rPr>
        <w:t>На расчетный срок в зону</w:t>
      </w:r>
      <w:r w:rsidRPr="005070FC">
        <w:rPr>
          <w:rFonts w:ascii="Times New Roman" w:hAnsi="Times New Roman"/>
        </w:rPr>
        <w:t xml:space="preserve"> градостроительного использования</w:t>
      </w:r>
      <w:r>
        <w:rPr>
          <w:rFonts w:ascii="Times New Roman" w:hAnsi="Times New Roman"/>
        </w:rPr>
        <w:t xml:space="preserve">будут включены новые территории и </w:t>
      </w:r>
      <w:r w:rsidR="007129F5">
        <w:rPr>
          <w:rFonts w:ascii="Times New Roman" w:hAnsi="Times New Roman"/>
        </w:rPr>
        <w:t xml:space="preserve">их </w:t>
      </w:r>
      <w:r>
        <w:rPr>
          <w:rFonts w:ascii="Times New Roman" w:hAnsi="Times New Roman"/>
        </w:rPr>
        <w:t>площадь составит</w:t>
      </w:r>
      <w:r w:rsidR="002F5514">
        <w:rPr>
          <w:rFonts w:ascii="Times New Roman" w:hAnsi="Times New Roman"/>
        </w:rPr>
        <w:t>55</w:t>
      </w:r>
      <w:r w:rsidR="00E0242B">
        <w:rPr>
          <w:rFonts w:ascii="Times New Roman" w:hAnsi="Times New Roman"/>
        </w:rPr>
        <w:t>,</w:t>
      </w:r>
      <w:r w:rsidR="002F5514">
        <w:rPr>
          <w:rFonts w:ascii="Times New Roman" w:hAnsi="Times New Roman"/>
        </w:rPr>
        <w:t>45</w:t>
      </w:r>
      <w:r w:rsidRPr="00216AB9">
        <w:rPr>
          <w:rFonts w:ascii="Times New Roman" w:hAnsi="Times New Roman"/>
        </w:rPr>
        <w:t xml:space="preserve"> га.</w:t>
      </w:r>
    </w:p>
    <w:p w:rsidR="007066A3" w:rsidRDefault="007066A3" w:rsidP="004270A2">
      <w:pPr>
        <w:ind w:firstLine="567"/>
        <w:jc w:val="both"/>
        <w:rPr>
          <w:rFonts w:ascii="Times New Roman" w:hAnsi="Times New Roman"/>
          <w:b/>
        </w:rPr>
      </w:pPr>
      <w:r w:rsidRPr="007066A3">
        <w:rPr>
          <w:rFonts w:ascii="Times New Roman" w:hAnsi="Times New Roman"/>
          <w:b/>
        </w:rPr>
        <w:t>2. Зона производственного использования:</w:t>
      </w:r>
    </w:p>
    <w:p w:rsidR="005070FC" w:rsidRPr="005070FC" w:rsidRDefault="002F5514" w:rsidP="004270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Запланированы производственнные площадки: ссевер</w:t>
      </w:r>
      <w:r w:rsidR="00E0242B">
        <w:rPr>
          <w:rFonts w:ascii="Times New Roman" w:hAnsi="Times New Roman"/>
        </w:rPr>
        <w:t>ной стороны от.д.</w:t>
      </w:r>
      <w:r>
        <w:rPr>
          <w:rFonts w:ascii="Times New Roman" w:hAnsi="Times New Roman"/>
        </w:rPr>
        <w:t>Пешково-26</w:t>
      </w:r>
      <w:r w:rsidR="00216AB9" w:rsidRPr="00216AB9">
        <w:rPr>
          <w:rFonts w:ascii="Times New Roman" w:hAnsi="Times New Roman"/>
        </w:rPr>
        <w:t>,</w:t>
      </w:r>
      <w:r>
        <w:rPr>
          <w:rFonts w:ascii="Times New Roman" w:hAnsi="Times New Roman"/>
        </w:rPr>
        <w:t>4</w:t>
      </w:r>
      <w:r w:rsidR="007129F5" w:rsidRPr="00216AB9">
        <w:rPr>
          <w:rFonts w:ascii="Times New Roman" w:hAnsi="Times New Roman"/>
        </w:rPr>
        <w:t>га</w:t>
      </w:r>
      <w:r>
        <w:rPr>
          <w:rFonts w:ascii="Times New Roman" w:hAnsi="Times New Roman"/>
        </w:rPr>
        <w:t>, с южной стороны от д.Лебединка – 8,45 га, и с юго-восточной стороны от д.Ревунка- 5,3 га.</w:t>
      </w:r>
    </w:p>
    <w:p w:rsidR="007066A3" w:rsidRDefault="007066A3" w:rsidP="004270A2">
      <w:pPr>
        <w:ind w:firstLine="567"/>
        <w:jc w:val="both"/>
        <w:rPr>
          <w:rFonts w:ascii="Times New Roman" w:hAnsi="Times New Roman"/>
          <w:b/>
        </w:rPr>
      </w:pPr>
      <w:r w:rsidRPr="007066A3">
        <w:rPr>
          <w:rFonts w:ascii="Times New Roman" w:hAnsi="Times New Roman"/>
          <w:b/>
        </w:rPr>
        <w:t>3. Зона инженерной и транспортной инфраструктуры:</w:t>
      </w:r>
    </w:p>
    <w:p w:rsidR="007129F5" w:rsidRDefault="00AE2371" w:rsidP="004270A2">
      <w:pPr>
        <w:ind w:firstLine="567"/>
        <w:jc w:val="both"/>
        <w:rPr>
          <w:rFonts w:ascii="Times New Roman" w:hAnsi="Times New Roman"/>
        </w:rPr>
      </w:pPr>
      <w:r w:rsidRPr="00AE2371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зоне инженерной и транспортной инфраструктуры располагаются </w:t>
      </w:r>
      <w:r w:rsidR="00E0242B">
        <w:rPr>
          <w:rFonts w:ascii="Times New Roman" w:hAnsi="Times New Roman"/>
        </w:rPr>
        <w:t xml:space="preserve">существующие и проектируемые </w:t>
      </w:r>
      <w:r>
        <w:rPr>
          <w:rFonts w:ascii="Times New Roman" w:hAnsi="Times New Roman"/>
        </w:rPr>
        <w:t xml:space="preserve"> объекты:</w:t>
      </w:r>
    </w:p>
    <w:p w:rsidR="00AE2371" w:rsidRDefault="00AE2371" w:rsidP="004270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-инженерные объекты, в том числе объекты энергетики, связи, газоснабжения, водозаборные сооружения;</w:t>
      </w:r>
    </w:p>
    <w:p w:rsidR="00E0242B" w:rsidRDefault="00AE2371" w:rsidP="004270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-транспортные объекты, в том числе существующие</w:t>
      </w:r>
      <w:r w:rsidR="00E0242B">
        <w:rPr>
          <w:rFonts w:ascii="Times New Roman" w:hAnsi="Times New Roman"/>
        </w:rPr>
        <w:t xml:space="preserve"> и  проектируемы</w:t>
      </w:r>
      <w:r w:rsidR="00F86D22">
        <w:rPr>
          <w:rFonts w:ascii="Times New Roman" w:hAnsi="Times New Roman"/>
        </w:rPr>
        <w:t>йучасток межмуниципальной дороги от</w:t>
      </w:r>
      <w:r w:rsidR="00F86D22" w:rsidRPr="00F86D22">
        <w:rPr>
          <w:rFonts w:ascii="Times New Roman" w:hAnsi="Times New Roman"/>
        </w:rPr>
        <w:t>д.Пешково, д</w:t>
      </w:r>
      <w:r w:rsidR="00F86D22">
        <w:rPr>
          <w:rFonts w:ascii="Times New Roman" w:hAnsi="Times New Roman"/>
        </w:rPr>
        <w:t>о</w:t>
      </w:r>
      <w:r w:rsidR="00F86D22" w:rsidRPr="00F86D22">
        <w:rPr>
          <w:rFonts w:ascii="Times New Roman" w:hAnsi="Times New Roman"/>
        </w:rPr>
        <w:t xml:space="preserve"> д. Ревунка</w:t>
      </w:r>
      <w:r w:rsidR="00F86D22">
        <w:rPr>
          <w:rFonts w:ascii="Times New Roman" w:hAnsi="Times New Roman"/>
        </w:rPr>
        <w:t xml:space="preserve">, протяженностью 7,0 км. </w:t>
      </w:r>
    </w:p>
    <w:p w:rsidR="00984FB3" w:rsidRPr="007066A3" w:rsidRDefault="00984FB3" w:rsidP="004270A2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 расчетный срок эта зона увеличится </w:t>
      </w:r>
      <w:r w:rsidR="00E02613">
        <w:rPr>
          <w:rFonts w:ascii="Times New Roman" w:hAnsi="Times New Roman"/>
        </w:rPr>
        <w:t xml:space="preserve">ориентировочно </w:t>
      </w:r>
      <w:r>
        <w:rPr>
          <w:rFonts w:ascii="Times New Roman" w:hAnsi="Times New Roman"/>
        </w:rPr>
        <w:t xml:space="preserve">на </w:t>
      </w:r>
      <w:r w:rsidR="00E02613" w:rsidRPr="004A1D22">
        <w:rPr>
          <w:rFonts w:ascii="Times New Roman" w:hAnsi="Times New Roman"/>
        </w:rPr>
        <w:t xml:space="preserve">12,0 </w:t>
      </w:r>
      <w:r w:rsidRPr="004A1D22">
        <w:rPr>
          <w:rFonts w:ascii="Times New Roman" w:hAnsi="Times New Roman"/>
        </w:rPr>
        <w:t>га</w:t>
      </w:r>
      <w:r>
        <w:rPr>
          <w:rFonts w:ascii="Times New Roman" w:hAnsi="Times New Roman"/>
        </w:rPr>
        <w:t>.</w:t>
      </w:r>
    </w:p>
    <w:p w:rsidR="007066A3" w:rsidRDefault="007066A3" w:rsidP="004270A2">
      <w:pPr>
        <w:ind w:firstLine="567"/>
        <w:jc w:val="both"/>
        <w:rPr>
          <w:rFonts w:ascii="Times New Roman" w:hAnsi="Times New Roman"/>
          <w:b/>
        </w:rPr>
      </w:pPr>
      <w:r w:rsidRPr="007066A3">
        <w:rPr>
          <w:rFonts w:ascii="Times New Roman" w:hAnsi="Times New Roman"/>
          <w:b/>
        </w:rPr>
        <w:t>4. Зона сельскохозяйственного использования:</w:t>
      </w:r>
    </w:p>
    <w:p w:rsidR="00AE2371" w:rsidRPr="00754BA5" w:rsidRDefault="00986869" w:rsidP="004270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настоящее время </w:t>
      </w:r>
      <w:r w:rsidR="00E02613" w:rsidRPr="004A1D22">
        <w:rPr>
          <w:rFonts w:ascii="Times New Roman" w:hAnsi="Times New Roman"/>
        </w:rPr>
        <w:t>66</w:t>
      </w:r>
      <w:r w:rsidR="00984FB3" w:rsidRPr="004A1D22">
        <w:rPr>
          <w:rFonts w:ascii="Times New Roman" w:hAnsi="Times New Roman"/>
        </w:rPr>
        <w:t>,</w:t>
      </w:r>
      <w:r w:rsidR="00E02613" w:rsidRPr="004A1D22">
        <w:rPr>
          <w:rFonts w:ascii="Times New Roman" w:hAnsi="Times New Roman"/>
        </w:rPr>
        <w:t>69</w:t>
      </w:r>
      <w:r w:rsidRPr="004A1D22">
        <w:rPr>
          <w:rFonts w:ascii="Times New Roman" w:hAnsi="Times New Roman"/>
        </w:rPr>
        <w:t>%</w:t>
      </w:r>
      <w:r>
        <w:rPr>
          <w:rFonts w:ascii="Times New Roman" w:hAnsi="Times New Roman"/>
        </w:rPr>
        <w:t xml:space="preserve"> территории сельсовета относится к категории земель сельскохозяйственного назначения</w:t>
      </w:r>
      <w:r w:rsidR="00AA0527">
        <w:rPr>
          <w:rFonts w:ascii="Times New Roman" w:hAnsi="Times New Roman"/>
        </w:rPr>
        <w:t xml:space="preserve">. </w:t>
      </w:r>
      <w:r w:rsidR="00397186">
        <w:rPr>
          <w:rFonts w:ascii="Times New Roman" w:hAnsi="Times New Roman"/>
        </w:rPr>
        <w:t>Ч</w:t>
      </w:r>
      <w:r w:rsidR="00AA0527">
        <w:rPr>
          <w:rFonts w:ascii="Times New Roman" w:hAnsi="Times New Roman"/>
        </w:rPr>
        <w:t xml:space="preserve">асть   из них занята </w:t>
      </w:r>
      <w:r w:rsidR="00397186">
        <w:rPr>
          <w:rFonts w:ascii="Times New Roman" w:hAnsi="Times New Roman"/>
        </w:rPr>
        <w:t>болотами (</w:t>
      </w:r>
      <w:r w:rsidR="00E02613">
        <w:rPr>
          <w:rFonts w:ascii="Times New Roman" w:hAnsi="Times New Roman"/>
        </w:rPr>
        <w:t>30</w:t>
      </w:r>
      <w:r w:rsidR="00397186">
        <w:rPr>
          <w:rFonts w:ascii="Times New Roman" w:hAnsi="Times New Roman"/>
        </w:rPr>
        <w:t xml:space="preserve">%) и </w:t>
      </w:r>
      <w:r w:rsidR="00AA0527">
        <w:rPr>
          <w:rFonts w:ascii="Times New Roman" w:hAnsi="Times New Roman"/>
        </w:rPr>
        <w:t xml:space="preserve">лесами </w:t>
      </w:r>
      <w:r w:rsidR="00397186">
        <w:rPr>
          <w:rFonts w:ascii="Times New Roman" w:hAnsi="Times New Roman"/>
        </w:rPr>
        <w:t>(</w:t>
      </w:r>
      <w:r w:rsidR="00E02613">
        <w:rPr>
          <w:rFonts w:ascii="Times New Roman" w:hAnsi="Times New Roman"/>
        </w:rPr>
        <w:t>1,5</w:t>
      </w:r>
      <w:r w:rsidR="00397186">
        <w:rPr>
          <w:rFonts w:ascii="Times New Roman" w:hAnsi="Times New Roman"/>
        </w:rPr>
        <w:t>%) Значительная часть</w:t>
      </w:r>
      <w:r w:rsidR="00AA0527">
        <w:rPr>
          <w:rFonts w:ascii="Times New Roman" w:hAnsi="Times New Roman"/>
        </w:rPr>
        <w:t xml:space="preserve"> территории</w:t>
      </w:r>
      <w:r w:rsidR="00397186">
        <w:rPr>
          <w:rFonts w:ascii="Times New Roman" w:hAnsi="Times New Roman"/>
        </w:rPr>
        <w:t xml:space="preserve"> (</w:t>
      </w:r>
      <w:r w:rsidR="00E02613">
        <w:rPr>
          <w:rFonts w:ascii="Times New Roman" w:hAnsi="Times New Roman"/>
        </w:rPr>
        <w:t>54</w:t>
      </w:r>
      <w:r w:rsidR="00520D67">
        <w:rPr>
          <w:rFonts w:ascii="Times New Roman" w:hAnsi="Times New Roman"/>
        </w:rPr>
        <w:t>%)</w:t>
      </w:r>
      <w:r w:rsidR="00AA0527">
        <w:rPr>
          <w:rFonts w:ascii="Times New Roman" w:hAnsi="Times New Roman"/>
        </w:rPr>
        <w:t xml:space="preserve"> используютсяпод сенокосы</w:t>
      </w:r>
      <w:r w:rsidR="00520D67">
        <w:rPr>
          <w:rFonts w:ascii="Times New Roman" w:hAnsi="Times New Roman"/>
        </w:rPr>
        <w:t xml:space="preserve">, </w:t>
      </w:r>
      <w:r w:rsidR="00AA0527">
        <w:rPr>
          <w:rFonts w:ascii="Times New Roman" w:hAnsi="Times New Roman"/>
        </w:rPr>
        <w:t xml:space="preserve">пашню и пастбища. </w:t>
      </w:r>
      <w:r w:rsidR="00E02613">
        <w:rPr>
          <w:rFonts w:ascii="Times New Roman" w:hAnsi="Times New Roman"/>
        </w:rPr>
        <w:t>Почти в</w:t>
      </w:r>
      <w:r w:rsidR="002E418E">
        <w:rPr>
          <w:rFonts w:ascii="Times New Roman" w:hAnsi="Times New Roman"/>
        </w:rPr>
        <w:t>ся</w:t>
      </w:r>
      <w:r w:rsidR="00AA0527">
        <w:rPr>
          <w:rFonts w:ascii="Times New Roman" w:hAnsi="Times New Roman"/>
        </w:rPr>
        <w:t xml:space="preserve"> территори</w:t>
      </w:r>
      <w:r w:rsidR="002E418E">
        <w:rPr>
          <w:rFonts w:ascii="Times New Roman" w:hAnsi="Times New Roman"/>
        </w:rPr>
        <w:t>я</w:t>
      </w:r>
      <w:r w:rsidR="00E02613">
        <w:rPr>
          <w:rFonts w:ascii="Times New Roman" w:hAnsi="Times New Roman"/>
        </w:rPr>
        <w:t>Пешков</w:t>
      </w:r>
      <w:r w:rsidR="00AA0527">
        <w:rPr>
          <w:rFonts w:ascii="Times New Roman" w:hAnsi="Times New Roman"/>
        </w:rPr>
        <w:t>ского сельсовета  по агроклиматическому районированию относится к подзоне</w:t>
      </w:r>
      <w:r w:rsidR="00E02613">
        <w:rPr>
          <w:rFonts w:ascii="Times New Roman" w:hAnsi="Times New Roman"/>
          <w:b/>
          <w:lang w:val="en-US"/>
        </w:rPr>
        <w:t>II</w:t>
      </w:r>
      <w:r w:rsidR="00E02613">
        <w:rPr>
          <w:rFonts w:ascii="Times New Roman" w:hAnsi="Times New Roman"/>
          <w:b/>
        </w:rPr>
        <w:t>б</w:t>
      </w:r>
      <w:r w:rsidR="00754BA5">
        <w:rPr>
          <w:rFonts w:ascii="Times New Roman" w:hAnsi="Times New Roman"/>
          <w:b/>
        </w:rPr>
        <w:t>-</w:t>
      </w:r>
      <w:r w:rsidR="00754BA5" w:rsidRPr="00754BA5">
        <w:rPr>
          <w:rFonts w:ascii="Times New Roman" w:hAnsi="Times New Roman"/>
        </w:rPr>
        <w:t>подзоне</w:t>
      </w:r>
      <w:r w:rsidR="00E02613">
        <w:rPr>
          <w:rFonts w:ascii="Times New Roman" w:hAnsi="Times New Roman"/>
        </w:rPr>
        <w:t xml:space="preserve">животноводства </w:t>
      </w:r>
      <w:r w:rsidR="00754BA5">
        <w:rPr>
          <w:rFonts w:ascii="Times New Roman" w:hAnsi="Times New Roman"/>
        </w:rPr>
        <w:t xml:space="preserve">. Животноводческое направление </w:t>
      </w:r>
      <w:r w:rsidR="007502F2" w:rsidRPr="007502F2">
        <w:rPr>
          <w:rFonts w:ascii="Times New Roman" w:hAnsi="Times New Roman"/>
        </w:rPr>
        <w:t xml:space="preserve">в сельском хозяйстве сельсовета </w:t>
      </w:r>
      <w:r w:rsidR="00754BA5">
        <w:rPr>
          <w:rFonts w:ascii="Times New Roman" w:hAnsi="Times New Roman"/>
        </w:rPr>
        <w:t>сохранится и будет развиваться</w:t>
      </w:r>
      <w:r w:rsidR="007502F2">
        <w:rPr>
          <w:rFonts w:ascii="Times New Roman" w:hAnsi="Times New Roman"/>
        </w:rPr>
        <w:t xml:space="preserve"> за счет </w:t>
      </w:r>
      <w:r w:rsidR="002E418E">
        <w:rPr>
          <w:rFonts w:ascii="Times New Roman" w:hAnsi="Times New Roman"/>
        </w:rPr>
        <w:t>формирования фермерских хозяйств</w:t>
      </w:r>
      <w:r w:rsidR="00754BA5">
        <w:rPr>
          <w:rFonts w:ascii="Times New Roman" w:hAnsi="Times New Roman"/>
        </w:rPr>
        <w:t xml:space="preserve">. На расчетный срок площадь земель сельскохозяйственного </w:t>
      </w:r>
      <w:r w:rsidR="002E418E">
        <w:rPr>
          <w:rFonts w:ascii="Times New Roman" w:hAnsi="Times New Roman"/>
        </w:rPr>
        <w:t>использования</w:t>
      </w:r>
      <w:r w:rsidR="00754BA5">
        <w:rPr>
          <w:rFonts w:ascii="Times New Roman" w:hAnsi="Times New Roman"/>
        </w:rPr>
        <w:t xml:space="preserve"> остается </w:t>
      </w:r>
      <w:r w:rsidR="00520D67">
        <w:rPr>
          <w:rFonts w:ascii="Times New Roman" w:hAnsi="Times New Roman"/>
        </w:rPr>
        <w:t xml:space="preserve">почти </w:t>
      </w:r>
      <w:r w:rsidR="00754BA5">
        <w:rPr>
          <w:rFonts w:ascii="Times New Roman" w:hAnsi="Times New Roman"/>
        </w:rPr>
        <w:t>на прежне</w:t>
      </w:r>
      <w:r w:rsidR="007502F2">
        <w:rPr>
          <w:rFonts w:ascii="Times New Roman" w:hAnsi="Times New Roman"/>
        </w:rPr>
        <w:t>м</w:t>
      </w:r>
      <w:r w:rsidR="00754BA5">
        <w:rPr>
          <w:rFonts w:ascii="Times New Roman" w:hAnsi="Times New Roman"/>
        </w:rPr>
        <w:t xml:space="preserve"> уровне</w:t>
      </w:r>
      <w:r w:rsidR="00B00135">
        <w:rPr>
          <w:rFonts w:ascii="Times New Roman" w:hAnsi="Times New Roman"/>
        </w:rPr>
        <w:t>.</w:t>
      </w:r>
    </w:p>
    <w:p w:rsidR="007066A3" w:rsidRDefault="007066A3" w:rsidP="004270A2">
      <w:pPr>
        <w:ind w:firstLine="567"/>
        <w:jc w:val="both"/>
        <w:rPr>
          <w:rFonts w:ascii="Times New Roman" w:hAnsi="Times New Roman"/>
          <w:b/>
        </w:rPr>
      </w:pPr>
      <w:r w:rsidRPr="007066A3">
        <w:rPr>
          <w:rFonts w:ascii="Times New Roman" w:hAnsi="Times New Roman"/>
          <w:b/>
        </w:rPr>
        <w:t>5. Зона рекреационного назначения:</w:t>
      </w:r>
    </w:p>
    <w:p w:rsidR="007502F2" w:rsidRDefault="00452488" w:rsidP="004270A2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 территории </w:t>
      </w:r>
      <w:r w:rsidR="004A1D22">
        <w:rPr>
          <w:rFonts w:ascii="Times New Roman" w:hAnsi="Times New Roman"/>
        </w:rPr>
        <w:t>Пешк</w:t>
      </w:r>
      <w:r w:rsidR="00520D67">
        <w:rPr>
          <w:rFonts w:ascii="Times New Roman" w:hAnsi="Times New Roman"/>
        </w:rPr>
        <w:t>о</w:t>
      </w:r>
      <w:r w:rsidR="002E418E">
        <w:rPr>
          <w:rFonts w:ascii="Times New Roman" w:hAnsi="Times New Roman"/>
        </w:rPr>
        <w:t>вского</w:t>
      </w:r>
      <w:r>
        <w:rPr>
          <w:rFonts w:ascii="Times New Roman" w:hAnsi="Times New Roman"/>
        </w:rPr>
        <w:t xml:space="preserve"> сельсовета зоны рекреационного назначения как таковые отсутствуют</w:t>
      </w:r>
      <w:r w:rsidR="00FC56E7">
        <w:rPr>
          <w:rFonts w:ascii="Times New Roman" w:hAnsi="Times New Roman"/>
        </w:rPr>
        <w:t>. Значительная часть территории сельсовета занята лесами и болотами, богатыми ягодой, грибами</w:t>
      </w:r>
      <w:r w:rsidR="002E418E">
        <w:rPr>
          <w:rFonts w:ascii="Times New Roman" w:hAnsi="Times New Roman"/>
        </w:rPr>
        <w:t>.</w:t>
      </w:r>
      <w:r w:rsidR="00FC56E7">
        <w:rPr>
          <w:rFonts w:ascii="Times New Roman" w:hAnsi="Times New Roman"/>
        </w:rPr>
        <w:t xml:space="preserve"> Местное население делает запасы в основном для личного потребления. Наличие </w:t>
      </w:r>
      <w:r w:rsidR="002E418E" w:rsidRPr="00D31A77">
        <w:rPr>
          <w:rFonts w:ascii="Times New Roman" w:hAnsi="Times New Roman"/>
        </w:rPr>
        <w:t>2</w:t>
      </w:r>
      <w:r w:rsidR="00001E73" w:rsidRPr="00D31A77">
        <w:rPr>
          <w:rFonts w:ascii="Times New Roman" w:hAnsi="Times New Roman"/>
        </w:rPr>
        <w:t>-х</w:t>
      </w:r>
      <w:r w:rsidR="00FC56E7" w:rsidRPr="00D31A77">
        <w:rPr>
          <w:rFonts w:ascii="Times New Roman" w:hAnsi="Times New Roman"/>
        </w:rPr>
        <w:t xml:space="preserve"> охотничьих хозяйств</w:t>
      </w:r>
      <w:r w:rsidR="00FC56E7">
        <w:rPr>
          <w:rFonts w:ascii="Times New Roman" w:hAnsi="Times New Roman"/>
        </w:rPr>
        <w:t xml:space="preserve"> на территории </w:t>
      </w:r>
      <w:r w:rsidR="00D31A77">
        <w:rPr>
          <w:rFonts w:ascii="Times New Roman" w:hAnsi="Times New Roman"/>
        </w:rPr>
        <w:t>Пешк</w:t>
      </w:r>
      <w:r w:rsidR="002E418E">
        <w:rPr>
          <w:rFonts w:ascii="Times New Roman" w:hAnsi="Times New Roman"/>
        </w:rPr>
        <w:t>ов</w:t>
      </w:r>
      <w:r w:rsidR="00FC56E7">
        <w:rPr>
          <w:rFonts w:ascii="Times New Roman" w:hAnsi="Times New Roman"/>
        </w:rPr>
        <w:t>ского сельсовета делает эту территорию привлекательной для местных и приезжающих охотников.</w:t>
      </w:r>
    </w:p>
    <w:p w:rsidR="00344418" w:rsidRDefault="007066A3" w:rsidP="004270A2">
      <w:pPr>
        <w:ind w:firstLine="567"/>
        <w:jc w:val="both"/>
        <w:rPr>
          <w:rFonts w:ascii="Times New Roman" w:hAnsi="Times New Roman"/>
        </w:rPr>
      </w:pPr>
      <w:r w:rsidRPr="007066A3">
        <w:rPr>
          <w:rFonts w:ascii="Times New Roman" w:hAnsi="Times New Roman"/>
          <w:b/>
        </w:rPr>
        <w:t>6. Зона специального назначения</w:t>
      </w:r>
      <w:r w:rsidRPr="00BE24E5">
        <w:rPr>
          <w:rFonts w:ascii="Times New Roman" w:hAnsi="Times New Roman"/>
          <w:b/>
        </w:rPr>
        <w:t>:</w:t>
      </w:r>
    </w:p>
    <w:p w:rsidR="00101F3F" w:rsidRDefault="00E7197B" w:rsidP="004270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</w:t>
      </w:r>
      <w:r w:rsidR="002B320B">
        <w:rPr>
          <w:rFonts w:ascii="Times New Roman" w:hAnsi="Times New Roman"/>
        </w:rPr>
        <w:t>Новодубров</w:t>
      </w:r>
      <w:r w:rsidRPr="00E7197B">
        <w:rPr>
          <w:rFonts w:ascii="Times New Roman" w:hAnsi="Times New Roman"/>
        </w:rPr>
        <w:t>ского сельсовета</w:t>
      </w:r>
      <w:r w:rsidR="005F3704">
        <w:rPr>
          <w:rFonts w:ascii="Times New Roman" w:hAnsi="Times New Roman"/>
        </w:rPr>
        <w:t xml:space="preserve"> размещены зоны специального назначения: свалк</w:t>
      </w:r>
      <w:r w:rsidR="004C0118">
        <w:rPr>
          <w:rFonts w:ascii="Times New Roman" w:hAnsi="Times New Roman"/>
        </w:rPr>
        <w:t>а</w:t>
      </w:r>
      <w:r w:rsidR="005F3704">
        <w:rPr>
          <w:rFonts w:ascii="Times New Roman" w:hAnsi="Times New Roman"/>
        </w:rPr>
        <w:t xml:space="preserve"> твердых бытовых отходов, скотомогильник</w:t>
      </w:r>
      <w:r w:rsidR="00BE24E5">
        <w:rPr>
          <w:rFonts w:ascii="Times New Roman" w:hAnsi="Times New Roman"/>
        </w:rPr>
        <w:t xml:space="preserve"> и </w:t>
      </w:r>
      <w:r w:rsidR="00520D67">
        <w:rPr>
          <w:rFonts w:ascii="Times New Roman" w:hAnsi="Times New Roman"/>
        </w:rPr>
        <w:t xml:space="preserve">3 </w:t>
      </w:r>
      <w:r w:rsidR="005F3704">
        <w:rPr>
          <w:rFonts w:ascii="Times New Roman" w:hAnsi="Times New Roman"/>
        </w:rPr>
        <w:t>кладбищ</w:t>
      </w:r>
      <w:r w:rsidR="00BE24E5">
        <w:rPr>
          <w:rFonts w:ascii="Times New Roman" w:hAnsi="Times New Roman"/>
        </w:rPr>
        <w:t>а</w:t>
      </w:r>
      <w:r w:rsidR="005F3704">
        <w:rPr>
          <w:rFonts w:ascii="Times New Roman" w:hAnsi="Times New Roman"/>
        </w:rPr>
        <w:t xml:space="preserve">, занимающие </w:t>
      </w:r>
      <w:r w:rsidR="00520D67">
        <w:rPr>
          <w:rFonts w:ascii="Times New Roman" w:hAnsi="Times New Roman"/>
        </w:rPr>
        <w:t xml:space="preserve">суммарную </w:t>
      </w:r>
      <w:r w:rsidR="005F3704" w:rsidRPr="004C0118">
        <w:rPr>
          <w:rFonts w:ascii="Times New Roman" w:hAnsi="Times New Roman"/>
        </w:rPr>
        <w:t xml:space="preserve">площадь </w:t>
      </w:r>
      <w:r w:rsidR="00BE24E5">
        <w:rPr>
          <w:rFonts w:ascii="Times New Roman" w:hAnsi="Times New Roman"/>
        </w:rPr>
        <w:t>4</w:t>
      </w:r>
      <w:r w:rsidR="004C0118" w:rsidRPr="004C0118">
        <w:rPr>
          <w:rFonts w:ascii="Times New Roman" w:hAnsi="Times New Roman"/>
        </w:rPr>
        <w:t>,</w:t>
      </w:r>
      <w:r w:rsidR="00E1134A">
        <w:rPr>
          <w:rFonts w:ascii="Times New Roman" w:hAnsi="Times New Roman"/>
        </w:rPr>
        <w:t>5</w:t>
      </w:r>
      <w:r w:rsidR="00BE24E5">
        <w:rPr>
          <w:rFonts w:ascii="Times New Roman" w:hAnsi="Times New Roman"/>
        </w:rPr>
        <w:t>3</w:t>
      </w:r>
      <w:r w:rsidR="005F3704" w:rsidRPr="004C0118">
        <w:rPr>
          <w:rFonts w:ascii="Times New Roman" w:hAnsi="Times New Roman"/>
        </w:rPr>
        <w:t xml:space="preserve"> га.</w:t>
      </w:r>
      <w:r w:rsidR="005F3704">
        <w:rPr>
          <w:rFonts w:ascii="Times New Roman" w:hAnsi="Times New Roman"/>
        </w:rPr>
        <w:t xml:space="preserve"> Увеличение площади этих объектов на расчетный срок не предусматривается. Других объектов специального назначения на территории поселения нет.</w:t>
      </w:r>
    </w:p>
    <w:p w:rsidR="004672D1" w:rsidRDefault="004672D1" w:rsidP="004270A2">
      <w:pPr>
        <w:ind w:firstLine="567"/>
        <w:jc w:val="both"/>
        <w:rPr>
          <w:rFonts w:ascii="Times New Roman" w:hAnsi="Times New Roman"/>
        </w:rPr>
      </w:pPr>
    </w:p>
    <w:p w:rsidR="004672D1" w:rsidRDefault="005830C2" w:rsidP="002C7AC8">
      <w:pPr>
        <w:ind w:firstLine="567"/>
        <w:jc w:val="center"/>
        <w:rPr>
          <w:rFonts w:ascii="Times New Roman" w:hAnsi="Times New Roman"/>
          <w:b/>
        </w:rPr>
      </w:pPr>
      <w:r w:rsidRPr="00E15375">
        <w:rPr>
          <w:rFonts w:ascii="Times New Roman" w:hAnsi="Times New Roman"/>
          <w:b/>
        </w:rPr>
        <w:t xml:space="preserve">3.4 </w:t>
      </w:r>
      <w:r w:rsidR="004672D1" w:rsidRPr="00E15375">
        <w:rPr>
          <w:rFonts w:ascii="Times New Roman" w:hAnsi="Times New Roman"/>
          <w:b/>
        </w:rPr>
        <w:t>Зонирование населенных пунктов</w:t>
      </w:r>
    </w:p>
    <w:p w:rsidR="008F6C8A" w:rsidRPr="004672D1" w:rsidRDefault="008F6C8A" w:rsidP="002C7AC8">
      <w:pPr>
        <w:ind w:firstLine="567"/>
        <w:jc w:val="center"/>
        <w:rPr>
          <w:rFonts w:ascii="Times New Roman" w:hAnsi="Times New Roman"/>
          <w:b/>
        </w:rPr>
      </w:pPr>
    </w:p>
    <w:p w:rsidR="00344418" w:rsidRDefault="00895497" w:rsidP="00895497">
      <w:pPr>
        <w:ind w:firstLine="567"/>
        <w:jc w:val="both"/>
        <w:rPr>
          <w:rFonts w:ascii="Times New Roman" w:hAnsi="Times New Roman"/>
        </w:rPr>
      </w:pPr>
      <w:r w:rsidRPr="00895497">
        <w:rPr>
          <w:rFonts w:ascii="Times New Roman" w:hAnsi="Times New Roman"/>
        </w:rPr>
        <w:t>Предложения</w:t>
      </w:r>
      <w:r>
        <w:rPr>
          <w:rFonts w:ascii="Times New Roman" w:hAnsi="Times New Roman"/>
        </w:rPr>
        <w:t xml:space="preserve"> по зонированию и расширению территории населенных пунктов даны с учетом перспектив социально-экономического развития </w:t>
      </w:r>
      <w:r w:rsidR="008F6C8A">
        <w:rPr>
          <w:rFonts w:ascii="Times New Roman" w:hAnsi="Times New Roman"/>
        </w:rPr>
        <w:t>Орлов</w:t>
      </w:r>
      <w:r>
        <w:rPr>
          <w:rFonts w:ascii="Times New Roman" w:hAnsi="Times New Roman"/>
        </w:rPr>
        <w:t xml:space="preserve">ского поселения. Эти предложения в дальнейшем могут использоваться для уточнения Карты градостроительного зонирования в составе Правил </w:t>
      </w:r>
      <w:r w:rsidR="000D1710">
        <w:rPr>
          <w:rFonts w:ascii="Times New Roman" w:hAnsi="Times New Roman"/>
        </w:rPr>
        <w:t>землепользования и застройки муниципального образования, а также для определения мест размещения для нового жилищного и культурно-бытового строительства.</w:t>
      </w:r>
    </w:p>
    <w:p w:rsidR="000D1710" w:rsidRDefault="000D1710" w:rsidP="008954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 территории населенных пунктов выделяются следующие территориальные зоны:</w:t>
      </w:r>
    </w:p>
    <w:p w:rsidR="008F415C" w:rsidRDefault="008F415C" w:rsidP="00895497">
      <w:pPr>
        <w:ind w:firstLine="567"/>
        <w:jc w:val="both"/>
        <w:rPr>
          <w:rFonts w:ascii="Times New Roman" w:hAnsi="Times New Roman"/>
        </w:rPr>
      </w:pPr>
      <w:r w:rsidRPr="008F415C">
        <w:rPr>
          <w:rFonts w:ascii="Times New Roman" w:hAnsi="Times New Roman"/>
          <w:b/>
        </w:rPr>
        <w:t>- зона жилого назначения</w:t>
      </w:r>
      <w:r>
        <w:rPr>
          <w:rFonts w:ascii="Times New Roman" w:hAnsi="Times New Roman"/>
          <w:b/>
        </w:rPr>
        <w:t xml:space="preserve"> (Ж-1)</w:t>
      </w:r>
      <w:r>
        <w:rPr>
          <w:rFonts w:ascii="Times New Roman" w:hAnsi="Times New Roman"/>
        </w:rPr>
        <w:t xml:space="preserve"> предназначена для застройки индивидуальными жилыми домами</w:t>
      </w:r>
      <w:r w:rsidRPr="008F415C">
        <w:rPr>
          <w:rFonts w:ascii="Times New Roman" w:hAnsi="Times New Roman"/>
        </w:rPr>
        <w:t xml:space="preserve"> с приусадебными участками</w:t>
      </w:r>
      <w:r w:rsidR="00C964CC">
        <w:rPr>
          <w:rFonts w:ascii="Times New Roman" w:hAnsi="Times New Roman"/>
        </w:rPr>
        <w:t xml:space="preserve"> и ЛПХ</w:t>
      </w:r>
      <w:r>
        <w:rPr>
          <w:rFonts w:ascii="Times New Roman" w:hAnsi="Times New Roman"/>
        </w:rPr>
        <w:t xml:space="preserve"> и малоэтажными жилыми домами до 4-х этажей с приквартирными участками;</w:t>
      </w:r>
    </w:p>
    <w:p w:rsidR="00BD5F7C" w:rsidRDefault="008F415C" w:rsidP="008954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F415C">
        <w:rPr>
          <w:rFonts w:ascii="Times New Roman" w:hAnsi="Times New Roman"/>
          <w:b/>
        </w:rPr>
        <w:t>зона делового, общественного и коммерческого назначения (О-1)</w:t>
      </w:r>
      <w:r w:rsidRPr="008F415C">
        <w:rPr>
          <w:rFonts w:ascii="Times New Roman" w:hAnsi="Times New Roman"/>
        </w:rPr>
        <w:t>предназначена для</w:t>
      </w:r>
      <w:r>
        <w:rPr>
          <w:rFonts w:ascii="Times New Roman" w:hAnsi="Times New Roman"/>
        </w:rPr>
        <w:t xml:space="preserve"> размещения</w:t>
      </w:r>
      <w:r w:rsidR="00BD5F7C">
        <w:rPr>
          <w:rFonts w:ascii="Times New Roman" w:hAnsi="Times New Roman"/>
        </w:rPr>
        <w:t xml:space="preserve"> административно-офисных объектов, объектов образования, здравоохранения, досуга, физкультуры и спорта, торговли и бытового обслуживания населения, культовых объектов;</w:t>
      </w:r>
    </w:p>
    <w:p w:rsidR="00BD5F7C" w:rsidRDefault="00BD5F7C" w:rsidP="008954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D5F7C">
        <w:rPr>
          <w:rFonts w:ascii="Times New Roman" w:hAnsi="Times New Roman"/>
          <w:b/>
        </w:rPr>
        <w:t>производственная зона (П-1)</w:t>
      </w:r>
      <w:r>
        <w:rPr>
          <w:rFonts w:ascii="Times New Roman" w:hAnsi="Times New Roman"/>
        </w:rPr>
        <w:t>предназначена для размещения производственных объектов с санитарно-защитной зоной до 100 м;</w:t>
      </w:r>
    </w:p>
    <w:p w:rsidR="00E51A81" w:rsidRDefault="00BD5F7C" w:rsidP="008954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D5F7C">
        <w:rPr>
          <w:rFonts w:ascii="Times New Roman" w:hAnsi="Times New Roman"/>
          <w:b/>
        </w:rPr>
        <w:t>коммунально-складская зона (П-2)</w:t>
      </w:r>
      <w:r>
        <w:rPr>
          <w:rFonts w:ascii="Times New Roman" w:hAnsi="Times New Roman"/>
        </w:rPr>
        <w:t xml:space="preserve"> предназначена </w:t>
      </w:r>
      <w:r w:rsidR="00CC545C">
        <w:rPr>
          <w:rFonts w:ascii="Times New Roman" w:hAnsi="Times New Roman"/>
        </w:rPr>
        <w:t xml:space="preserve"> для размещения</w:t>
      </w:r>
      <w:r w:rsidR="00E51A81">
        <w:rPr>
          <w:rFonts w:ascii="Times New Roman" w:hAnsi="Times New Roman"/>
        </w:rPr>
        <w:t xml:space="preserve"> коммунальных и производственных складов, мелких производственных объектов с </w:t>
      </w:r>
      <w:r w:rsidR="00E51A81" w:rsidRPr="00E51A81">
        <w:rPr>
          <w:rFonts w:ascii="Times New Roman" w:hAnsi="Times New Roman"/>
        </w:rPr>
        <w:t xml:space="preserve">санитарно-защитной зоной до </w:t>
      </w:r>
      <w:r w:rsidR="00E51A81">
        <w:rPr>
          <w:rFonts w:ascii="Times New Roman" w:hAnsi="Times New Roman"/>
        </w:rPr>
        <w:t>5</w:t>
      </w:r>
      <w:r w:rsidR="00E51A81" w:rsidRPr="00E51A81">
        <w:rPr>
          <w:rFonts w:ascii="Times New Roman" w:hAnsi="Times New Roman"/>
        </w:rPr>
        <w:t>0 м;</w:t>
      </w:r>
    </w:p>
    <w:p w:rsidR="00E51A81" w:rsidRDefault="00E51A81" w:rsidP="008954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51A81">
        <w:rPr>
          <w:rFonts w:ascii="Times New Roman" w:hAnsi="Times New Roman"/>
          <w:b/>
        </w:rPr>
        <w:t>зона инженерной инфраструктуры (И)</w:t>
      </w:r>
      <w:r w:rsidRPr="00E51A81">
        <w:rPr>
          <w:rFonts w:ascii="Times New Roman" w:hAnsi="Times New Roman"/>
        </w:rPr>
        <w:t>пре</w:t>
      </w:r>
      <w:r>
        <w:rPr>
          <w:rFonts w:ascii="Times New Roman" w:hAnsi="Times New Roman"/>
        </w:rPr>
        <w:t>дназначена для размещения объектов энергетики, связи, тепло- и газоснабжения, водоснабжения и водоотведения;</w:t>
      </w:r>
    </w:p>
    <w:p w:rsidR="00C964CC" w:rsidRDefault="00E51A81" w:rsidP="008954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51A81">
        <w:rPr>
          <w:rFonts w:ascii="Times New Roman" w:hAnsi="Times New Roman"/>
          <w:b/>
        </w:rPr>
        <w:t xml:space="preserve">зона </w:t>
      </w:r>
      <w:r>
        <w:rPr>
          <w:rFonts w:ascii="Times New Roman" w:hAnsi="Times New Roman"/>
          <w:b/>
        </w:rPr>
        <w:t>транспорт</w:t>
      </w:r>
      <w:r w:rsidRPr="00E51A81">
        <w:rPr>
          <w:rFonts w:ascii="Times New Roman" w:hAnsi="Times New Roman"/>
          <w:b/>
        </w:rPr>
        <w:t>ной инфраструктуры (</w:t>
      </w:r>
      <w:r>
        <w:rPr>
          <w:rFonts w:ascii="Times New Roman" w:hAnsi="Times New Roman"/>
          <w:b/>
        </w:rPr>
        <w:t>Т</w:t>
      </w:r>
      <w:r w:rsidRPr="00E51A81">
        <w:rPr>
          <w:rFonts w:ascii="Times New Roman" w:hAnsi="Times New Roman"/>
          <w:b/>
        </w:rPr>
        <w:t xml:space="preserve">) </w:t>
      </w:r>
      <w:r w:rsidRPr="00E51A81">
        <w:rPr>
          <w:rFonts w:ascii="Times New Roman" w:hAnsi="Times New Roman"/>
        </w:rPr>
        <w:t>предназначена для размещения объектов</w:t>
      </w:r>
      <w:r>
        <w:rPr>
          <w:rFonts w:ascii="Times New Roman" w:hAnsi="Times New Roman"/>
        </w:rPr>
        <w:t xml:space="preserve"> обслуживания транспорта,  в т.ч. СТО, АЗС, остановок общественного транспорта, </w:t>
      </w:r>
      <w:r w:rsidR="00C964CC">
        <w:rPr>
          <w:rFonts w:ascii="Times New Roman" w:hAnsi="Times New Roman"/>
        </w:rPr>
        <w:t>территория улично-дорожной сети;</w:t>
      </w:r>
    </w:p>
    <w:p w:rsidR="00293FF0" w:rsidRDefault="00C964CC" w:rsidP="008954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64CC">
        <w:rPr>
          <w:rFonts w:ascii="Times New Roman" w:hAnsi="Times New Roman"/>
          <w:b/>
        </w:rPr>
        <w:t>зоны сельскохозяйственного использования (Сх</w:t>
      </w:r>
      <w:r w:rsidR="005830C2">
        <w:rPr>
          <w:rFonts w:ascii="Times New Roman" w:hAnsi="Times New Roman"/>
          <w:b/>
        </w:rPr>
        <w:t>-</w:t>
      </w:r>
      <w:r w:rsidRPr="00C964CC">
        <w:rPr>
          <w:rFonts w:ascii="Times New Roman" w:hAnsi="Times New Roman"/>
          <w:b/>
        </w:rPr>
        <w:t>1, Сх-2)</w:t>
      </w:r>
      <w:r w:rsidRPr="00E51A81">
        <w:rPr>
          <w:rFonts w:ascii="Times New Roman" w:hAnsi="Times New Roman"/>
        </w:rPr>
        <w:t>пре</w:t>
      </w:r>
      <w:r>
        <w:rPr>
          <w:rFonts w:ascii="Times New Roman" w:hAnsi="Times New Roman"/>
        </w:rPr>
        <w:t>дназначена для размещения сельскохозяйственных угодий, ЛПХ, объектов</w:t>
      </w:r>
      <w:r w:rsidRPr="00C964CC">
        <w:rPr>
          <w:rFonts w:ascii="Times New Roman" w:hAnsi="Times New Roman"/>
        </w:rPr>
        <w:t xml:space="preserve"> сельскохозяйственн</w:t>
      </w:r>
      <w:r>
        <w:rPr>
          <w:rFonts w:ascii="Times New Roman" w:hAnsi="Times New Roman"/>
        </w:rPr>
        <w:t>ого назначения</w:t>
      </w:r>
      <w:r w:rsidR="00293FF0">
        <w:rPr>
          <w:rFonts w:ascii="Times New Roman" w:hAnsi="Times New Roman"/>
        </w:rPr>
        <w:t>;</w:t>
      </w:r>
    </w:p>
    <w:p w:rsidR="000D1710" w:rsidRDefault="00293FF0" w:rsidP="008954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93FF0">
        <w:rPr>
          <w:rFonts w:ascii="Times New Roman" w:hAnsi="Times New Roman"/>
          <w:b/>
        </w:rPr>
        <w:t>зон</w:t>
      </w:r>
      <w:r>
        <w:rPr>
          <w:rFonts w:ascii="Times New Roman" w:hAnsi="Times New Roman"/>
          <w:b/>
        </w:rPr>
        <w:t>а</w:t>
      </w:r>
      <w:r w:rsidRPr="00293FF0">
        <w:rPr>
          <w:rFonts w:ascii="Times New Roman" w:hAnsi="Times New Roman"/>
          <w:b/>
        </w:rPr>
        <w:t xml:space="preserve"> рекреационного назначения (Р</w:t>
      </w:r>
      <w:r>
        <w:rPr>
          <w:rFonts w:ascii="Times New Roman" w:hAnsi="Times New Roman"/>
        </w:rPr>
        <w:t>)</w:t>
      </w:r>
      <w:r w:rsidRPr="00E51A81">
        <w:rPr>
          <w:rFonts w:ascii="Times New Roman" w:hAnsi="Times New Roman"/>
        </w:rPr>
        <w:t>пре</w:t>
      </w:r>
      <w:r>
        <w:rPr>
          <w:rFonts w:ascii="Times New Roman" w:hAnsi="Times New Roman"/>
        </w:rPr>
        <w:t>дназначена для размещенияпарков, скверов, озелененны</w:t>
      </w:r>
      <w:r w:rsidR="00165E7A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территори</w:t>
      </w:r>
      <w:r w:rsidR="00165E7A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для отдыха населения;</w:t>
      </w:r>
    </w:p>
    <w:p w:rsidR="00293FF0" w:rsidRDefault="007A43F1" w:rsidP="008954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A43F1">
        <w:rPr>
          <w:rFonts w:ascii="Times New Roman" w:hAnsi="Times New Roman"/>
          <w:b/>
        </w:rPr>
        <w:t>зона защитных насаждений (З)</w:t>
      </w:r>
      <w:r w:rsidRPr="00E51A81">
        <w:rPr>
          <w:rFonts w:ascii="Times New Roman" w:hAnsi="Times New Roman"/>
        </w:rPr>
        <w:t>пре</w:t>
      </w:r>
      <w:r>
        <w:rPr>
          <w:rFonts w:ascii="Times New Roman" w:hAnsi="Times New Roman"/>
        </w:rPr>
        <w:t>дназначена для озеленения</w:t>
      </w:r>
      <w:r w:rsidRPr="007A43F1">
        <w:rPr>
          <w:rFonts w:ascii="Times New Roman" w:hAnsi="Times New Roman"/>
        </w:rPr>
        <w:t xml:space="preserve"> санитарно-защитн</w:t>
      </w:r>
      <w:r>
        <w:rPr>
          <w:rFonts w:ascii="Times New Roman" w:hAnsi="Times New Roman"/>
        </w:rPr>
        <w:t>ых  и водоохранных</w:t>
      </w:r>
      <w:r w:rsidRPr="007A43F1">
        <w:rPr>
          <w:rFonts w:ascii="Times New Roman" w:hAnsi="Times New Roman"/>
        </w:rPr>
        <w:t>зон</w:t>
      </w:r>
      <w:r>
        <w:rPr>
          <w:rFonts w:ascii="Times New Roman" w:hAnsi="Times New Roman"/>
        </w:rPr>
        <w:t>;</w:t>
      </w:r>
    </w:p>
    <w:p w:rsidR="007A43F1" w:rsidRDefault="007A43F1" w:rsidP="008954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A43F1">
        <w:rPr>
          <w:rFonts w:ascii="Times New Roman" w:hAnsi="Times New Roman"/>
          <w:b/>
        </w:rPr>
        <w:t>зона специального назначения, связанная с захоронениями (Сп-1)</w:t>
      </w:r>
      <w:r w:rsidRPr="00E51A81">
        <w:rPr>
          <w:rFonts w:ascii="Times New Roman" w:hAnsi="Times New Roman"/>
        </w:rPr>
        <w:t>пре</w:t>
      </w:r>
      <w:r>
        <w:rPr>
          <w:rFonts w:ascii="Times New Roman" w:hAnsi="Times New Roman"/>
        </w:rPr>
        <w:t>дназначена для размещения сельских кладбищ, свалок ТБО, скотомогильников</w:t>
      </w:r>
      <w:r w:rsidR="00165E7A">
        <w:rPr>
          <w:rFonts w:ascii="Times New Roman" w:hAnsi="Times New Roman"/>
        </w:rPr>
        <w:t>.</w:t>
      </w:r>
    </w:p>
    <w:p w:rsidR="00987055" w:rsidRDefault="00987055" w:rsidP="00895497">
      <w:pPr>
        <w:ind w:firstLine="567"/>
        <w:jc w:val="both"/>
        <w:rPr>
          <w:rFonts w:ascii="Times New Roman" w:hAnsi="Times New Roman"/>
          <w:b/>
          <w:highlight w:val="yellow"/>
        </w:rPr>
      </w:pPr>
    </w:p>
    <w:p w:rsidR="002C7AC8" w:rsidRDefault="002C7AC8" w:rsidP="00895497">
      <w:pPr>
        <w:ind w:firstLine="567"/>
        <w:jc w:val="both"/>
        <w:rPr>
          <w:rFonts w:ascii="Times New Roman" w:hAnsi="Times New Roman"/>
          <w:b/>
          <w:highlight w:val="yellow"/>
        </w:rPr>
      </w:pPr>
    </w:p>
    <w:p w:rsidR="002C7AC8" w:rsidRDefault="002C7AC8" w:rsidP="00895497">
      <w:pPr>
        <w:ind w:firstLine="567"/>
        <w:jc w:val="both"/>
        <w:rPr>
          <w:rFonts w:ascii="Times New Roman" w:hAnsi="Times New Roman"/>
          <w:b/>
          <w:highlight w:val="yellow"/>
        </w:rPr>
      </w:pPr>
    </w:p>
    <w:p w:rsidR="00165E7A" w:rsidRPr="00EA69AB" w:rsidRDefault="005830C2" w:rsidP="00895497">
      <w:pPr>
        <w:ind w:firstLine="567"/>
        <w:jc w:val="both"/>
        <w:rPr>
          <w:rFonts w:ascii="Times New Roman" w:hAnsi="Times New Roman"/>
          <w:b/>
        </w:rPr>
      </w:pPr>
      <w:r w:rsidRPr="000F407F">
        <w:rPr>
          <w:rFonts w:ascii="Times New Roman" w:hAnsi="Times New Roman"/>
          <w:b/>
        </w:rPr>
        <w:t>Баланс территорий населенн</w:t>
      </w:r>
      <w:r w:rsidR="008F6C8A" w:rsidRPr="000F407F">
        <w:rPr>
          <w:rFonts w:ascii="Times New Roman" w:hAnsi="Times New Roman"/>
          <w:b/>
        </w:rPr>
        <w:t xml:space="preserve">ых </w:t>
      </w:r>
      <w:r w:rsidRPr="000F407F">
        <w:rPr>
          <w:rFonts w:ascii="Times New Roman" w:hAnsi="Times New Roman"/>
          <w:b/>
        </w:rPr>
        <w:t>пункт</w:t>
      </w:r>
      <w:r w:rsidR="008F6C8A" w:rsidRPr="000F407F">
        <w:rPr>
          <w:rFonts w:ascii="Times New Roman" w:hAnsi="Times New Roman"/>
          <w:b/>
        </w:rPr>
        <w:t>ов</w:t>
      </w:r>
      <w:r w:rsidRPr="000F407F">
        <w:rPr>
          <w:rFonts w:ascii="Times New Roman" w:hAnsi="Times New Roman"/>
          <w:b/>
        </w:rPr>
        <w:t>дан</w:t>
      </w:r>
      <w:r w:rsidR="008F6C8A" w:rsidRPr="000F407F">
        <w:rPr>
          <w:rFonts w:ascii="Times New Roman" w:hAnsi="Times New Roman"/>
          <w:b/>
        </w:rPr>
        <w:t>ы</w:t>
      </w:r>
      <w:r w:rsidRPr="000F407F">
        <w:rPr>
          <w:rFonts w:ascii="Times New Roman" w:hAnsi="Times New Roman"/>
          <w:b/>
        </w:rPr>
        <w:t xml:space="preserve"> в таблиц</w:t>
      </w:r>
      <w:r w:rsidR="000F407F">
        <w:rPr>
          <w:rFonts w:ascii="Times New Roman" w:hAnsi="Times New Roman"/>
          <w:b/>
        </w:rPr>
        <w:t>ах</w:t>
      </w:r>
      <w:r w:rsidR="008F6C8A" w:rsidRPr="000F407F">
        <w:rPr>
          <w:rFonts w:ascii="Times New Roman" w:hAnsi="Times New Roman"/>
          <w:b/>
        </w:rPr>
        <w:t>№</w:t>
      </w:r>
      <w:r w:rsidRPr="000F407F">
        <w:rPr>
          <w:rFonts w:ascii="Times New Roman" w:hAnsi="Times New Roman"/>
          <w:b/>
        </w:rPr>
        <w:t>№ 3.4-1</w:t>
      </w:r>
      <w:r w:rsidR="008F6C8A" w:rsidRPr="000F407F">
        <w:rPr>
          <w:rFonts w:ascii="Times New Roman" w:hAnsi="Times New Roman"/>
          <w:b/>
        </w:rPr>
        <w:t>, 3.4-2, 3.4-3</w:t>
      </w:r>
    </w:p>
    <w:p w:rsidR="005701DC" w:rsidRDefault="00D40783" w:rsidP="00D40783">
      <w:pPr>
        <w:tabs>
          <w:tab w:val="center" w:pos="4677"/>
          <w:tab w:val="left" w:pos="7530"/>
        </w:tabs>
        <w:spacing w:after="200" w:line="276" w:lineRule="auto"/>
        <w:rPr>
          <w:rFonts w:ascii="Times New Roman" w:eastAsiaTheme="minorHAnsi" w:hAnsi="Times New Roman"/>
          <w:b/>
        </w:rPr>
      </w:pPr>
      <w:r w:rsidRPr="00EA69AB">
        <w:rPr>
          <w:rFonts w:ascii="Times New Roman" w:eastAsiaTheme="minorHAnsi" w:hAnsi="Times New Roman"/>
          <w:b/>
        </w:rPr>
        <w:tab/>
      </w:r>
    </w:p>
    <w:p w:rsidR="00D40783" w:rsidRPr="00D40783" w:rsidRDefault="00D40783" w:rsidP="005701DC">
      <w:pPr>
        <w:tabs>
          <w:tab w:val="center" w:pos="4677"/>
          <w:tab w:val="left" w:pos="7530"/>
        </w:tabs>
        <w:spacing w:after="200" w:line="276" w:lineRule="auto"/>
        <w:jc w:val="center"/>
        <w:rPr>
          <w:rFonts w:ascii="Times New Roman" w:eastAsiaTheme="minorHAnsi" w:hAnsi="Times New Roman"/>
        </w:rPr>
      </w:pPr>
      <w:r w:rsidRPr="004D5F9C">
        <w:rPr>
          <w:rFonts w:ascii="Times New Roman" w:eastAsiaTheme="minorHAnsi" w:hAnsi="Times New Roman"/>
        </w:rPr>
        <w:t xml:space="preserve">Баланс территории </w:t>
      </w:r>
      <w:r w:rsidR="00BE24E5">
        <w:rPr>
          <w:rFonts w:ascii="Times New Roman" w:eastAsiaTheme="minorHAnsi" w:hAnsi="Times New Roman"/>
          <w:b/>
        </w:rPr>
        <w:t>д.Пешково</w:t>
      </w:r>
    </w:p>
    <w:p w:rsidR="00D40783" w:rsidRPr="00D40783" w:rsidRDefault="00D40783" w:rsidP="00D40783">
      <w:pPr>
        <w:tabs>
          <w:tab w:val="center" w:pos="4677"/>
          <w:tab w:val="left" w:pos="7530"/>
        </w:tabs>
        <w:spacing w:after="200" w:line="276" w:lineRule="auto"/>
        <w:rPr>
          <w:rFonts w:ascii="Times New Roman" w:eastAsiaTheme="minorHAnsi" w:hAnsi="Times New Roman"/>
        </w:rPr>
      </w:pPr>
      <w:r w:rsidRPr="00D40783">
        <w:rPr>
          <w:rFonts w:ascii="Times New Roman" w:eastAsiaTheme="minorHAnsi" w:hAnsi="Times New Roman"/>
        </w:rPr>
        <w:t>таблица № 3.4-1</w:t>
      </w:r>
    </w:p>
    <w:tbl>
      <w:tblPr>
        <w:tblStyle w:val="af"/>
        <w:tblW w:w="0" w:type="auto"/>
        <w:tblLayout w:type="fixed"/>
        <w:tblLook w:val="04A0"/>
      </w:tblPr>
      <w:tblGrid>
        <w:gridCol w:w="541"/>
        <w:gridCol w:w="3395"/>
        <w:gridCol w:w="748"/>
        <w:gridCol w:w="1378"/>
        <w:gridCol w:w="1559"/>
        <w:gridCol w:w="1950"/>
      </w:tblGrid>
      <w:tr w:rsidR="00D40783" w:rsidRPr="00D40783" w:rsidTr="00790035">
        <w:tc>
          <w:tcPr>
            <w:tcW w:w="541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№ п\п</w:t>
            </w:r>
          </w:p>
        </w:tc>
        <w:tc>
          <w:tcPr>
            <w:tcW w:w="3395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</w:p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Наименование зоны</w:t>
            </w:r>
          </w:p>
        </w:tc>
        <w:tc>
          <w:tcPr>
            <w:tcW w:w="748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</w:p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Ед.</w:t>
            </w:r>
          </w:p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изм.</w:t>
            </w:r>
          </w:p>
        </w:tc>
        <w:tc>
          <w:tcPr>
            <w:tcW w:w="1378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Сущест-вующее положение</w:t>
            </w:r>
          </w:p>
        </w:tc>
        <w:tc>
          <w:tcPr>
            <w:tcW w:w="1559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На расчетный срок (2032г.)</w:t>
            </w:r>
          </w:p>
        </w:tc>
        <w:tc>
          <w:tcPr>
            <w:tcW w:w="1950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</w:p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 xml:space="preserve">Примечание </w:t>
            </w:r>
          </w:p>
        </w:tc>
      </w:tr>
      <w:tr w:rsidR="00D40783" w:rsidRPr="00D40783" w:rsidTr="00790035">
        <w:tc>
          <w:tcPr>
            <w:tcW w:w="541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95" w:type="dxa"/>
          </w:tcPr>
          <w:p w:rsidR="00D40783" w:rsidRPr="00D40783" w:rsidRDefault="00D40783" w:rsidP="00BE24E5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 xml:space="preserve">Территория </w:t>
            </w:r>
            <w:r w:rsidR="00BE24E5">
              <w:rPr>
                <w:rFonts w:ascii="Times New Roman" w:eastAsiaTheme="minorHAnsi" w:hAnsi="Times New Roman"/>
              </w:rPr>
              <w:t>д.Пешково</w:t>
            </w:r>
            <w:r w:rsidRPr="00D40783">
              <w:rPr>
                <w:rFonts w:ascii="Times New Roman" w:eastAsiaTheme="minorHAnsi" w:hAnsi="Times New Roman"/>
              </w:rPr>
              <w:t>в границах населенного пункта, в том числе:</w:t>
            </w:r>
          </w:p>
        </w:tc>
        <w:tc>
          <w:tcPr>
            <w:tcW w:w="748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</w:p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EA69AB" w:rsidRDefault="00EA69AB" w:rsidP="00D40783">
            <w:pPr>
              <w:rPr>
                <w:rFonts w:ascii="Times New Roman" w:eastAsiaTheme="minorHAnsi" w:hAnsi="Times New Roman"/>
              </w:rPr>
            </w:pPr>
          </w:p>
          <w:p w:rsidR="00D40783" w:rsidRPr="00EA69AB" w:rsidRDefault="00BE24E5" w:rsidP="00BE24E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74,3</w:t>
            </w:r>
          </w:p>
        </w:tc>
        <w:tc>
          <w:tcPr>
            <w:tcW w:w="1559" w:type="dxa"/>
          </w:tcPr>
          <w:p w:rsidR="00EA69AB" w:rsidRDefault="00EA69AB" w:rsidP="00D40783">
            <w:pPr>
              <w:rPr>
                <w:rFonts w:ascii="Times New Roman" w:eastAsiaTheme="minorHAnsi" w:hAnsi="Times New Roman"/>
              </w:rPr>
            </w:pPr>
          </w:p>
          <w:p w:rsidR="00D40783" w:rsidRPr="00EA69AB" w:rsidRDefault="00BE24E5" w:rsidP="00EA69A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104,19</w:t>
            </w:r>
          </w:p>
        </w:tc>
        <w:tc>
          <w:tcPr>
            <w:tcW w:w="1950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</w:p>
        </w:tc>
      </w:tr>
      <w:tr w:rsidR="00D40783" w:rsidRPr="00D40783" w:rsidTr="00790035">
        <w:tc>
          <w:tcPr>
            <w:tcW w:w="541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395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застройки индивидуальными жилыми домами (Ж-1)</w:t>
            </w:r>
          </w:p>
        </w:tc>
        <w:tc>
          <w:tcPr>
            <w:tcW w:w="748" w:type="dxa"/>
          </w:tcPr>
          <w:p w:rsidR="00BF6BF8" w:rsidRDefault="00BF6BF8" w:rsidP="00D40783">
            <w:pPr>
              <w:rPr>
                <w:rFonts w:ascii="Times New Roman" w:eastAsiaTheme="minorHAnsi" w:hAnsi="Times New Roman"/>
              </w:rPr>
            </w:pPr>
          </w:p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BF6BF8" w:rsidRDefault="00BF6BF8" w:rsidP="00EA69AB">
            <w:pPr>
              <w:jc w:val="center"/>
              <w:rPr>
                <w:rFonts w:ascii="Times New Roman" w:eastAsiaTheme="minorHAnsi" w:hAnsi="Times New Roman"/>
              </w:rPr>
            </w:pPr>
          </w:p>
          <w:p w:rsidR="00D40783" w:rsidRPr="00D40783" w:rsidRDefault="008F6C8A" w:rsidP="00BE24E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BE24E5">
              <w:rPr>
                <w:rFonts w:ascii="Times New Roman" w:eastAsiaTheme="minorHAnsi" w:hAnsi="Times New Roman"/>
              </w:rPr>
              <w:t>2</w:t>
            </w:r>
            <w:r>
              <w:rPr>
                <w:rFonts w:ascii="Times New Roman" w:eastAsiaTheme="minorHAnsi" w:hAnsi="Times New Roman"/>
              </w:rPr>
              <w:t>,</w:t>
            </w:r>
            <w:r w:rsidR="00BE24E5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559" w:type="dxa"/>
          </w:tcPr>
          <w:p w:rsidR="00BF6BF8" w:rsidRDefault="00BF6BF8" w:rsidP="00EA69AB">
            <w:pPr>
              <w:jc w:val="center"/>
              <w:rPr>
                <w:rFonts w:ascii="Times New Roman" w:eastAsiaTheme="minorHAnsi" w:hAnsi="Times New Roman"/>
              </w:rPr>
            </w:pPr>
          </w:p>
          <w:p w:rsidR="00D40783" w:rsidRPr="00D40783" w:rsidRDefault="008F6C8A" w:rsidP="00BE24E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="00BE24E5">
              <w:rPr>
                <w:rFonts w:ascii="Times New Roman" w:eastAsiaTheme="minorHAnsi" w:hAnsi="Times New Roman"/>
              </w:rPr>
              <w:t>4</w:t>
            </w:r>
            <w:r>
              <w:rPr>
                <w:rFonts w:ascii="Times New Roman" w:eastAsiaTheme="minorHAnsi" w:hAnsi="Times New Roman"/>
              </w:rPr>
              <w:t>,4</w:t>
            </w:r>
            <w:r w:rsidR="00BE24E5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950" w:type="dxa"/>
          </w:tcPr>
          <w:p w:rsidR="00BF6BF8" w:rsidRDefault="00BF6BF8" w:rsidP="00D40783">
            <w:pPr>
              <w:rPr>
                <w:rFonts w:ascii="Times New Roman" w:eastAsiaTheme="minorHAnsi" w:hAnsi="Times New Roman"/>
              </w:rPr>
            </w:pPr>
          </w:p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В т.ч. ЛПХ</w:t>
            </w:r>
          </w:p>
        </w:tc>
      </w:tr>
      <w:tr w:rsidR="00D40783" w:rsidRPr="00D40783" w:rsidTr="00790035">
        <w:tc>
          <w:tcPr>
            <w:tcW w:w="541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395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 xml:space="preserve">Зона делового, общественного </w:t>
            </w:r>
          </w:p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и коммерческого назначения (О-2)</w:t>
            </w:r>
          </w:p>
        </w:tc>
        <w:tc>
          <w:tcPr>
            <w:tcW w:w="748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D40783" w:rsidRDefault="00D40783" w:rsidP="00D40783">
            <w:pPr>
              <w:rPr>
                <w:rFonts w:ascii="Times New Roman" w:eastAsiaTheme="minorHAnsi" w:hAnsi="Times New Roman"/>
              </w:rPr>
            </w:pPr>
          </w:p>
          <w:p w:rsidR="00D40783" w:rsidRPr="00D40783" w:rsidRDefault="00BE24E5" w:rsidP="00BE24E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</w:t>
            </w:r>
            <w:r w:rsidR="00EA69AB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41</w:t>
            </w:r>
          </w:p>
        </w:tc>
        <w:tc>
          <w:tcPr>
            <w:tcW w:w="1559" w:type="dxa"/>
          </w:tcPr>
          <w:p w:rsidR="00D40783" w:rsidRDefault="00D40783" w:rsidP="00D40783">
            <w:pPr>
              <w:rPr>
                <w:rFonts w:ascii="Times New Roman" w:eastAsiaTheme="minorHAnsi" w:hAnsi="Times New Roman"/>
              </w:rPr>
            </w:pPr>
          </w:p>
          <w:p w:rsidR="00D40783" w:rsidRPr="00D40783" w:rsidRDefault="00BE24E5" w:rsidP="00BE24E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8F6C8A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1950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В т.ч. территории школ, детсадов</w:t>
            </w:r>
          </w:p>
        </w:tc>
      </w:tr>
      <w:tr w:rsidR="00D40783" w:rsidRPr="00D40783" w:rsidTr="00790035">
        <w:tc>
          <w:tcPr>
            <w:tcW w:w="541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395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Производственная зона (П-1)</w:t>
            </w:r>
          </w:p>
        </w:tc>
        <w:tc>
          <w:tcPr>
            <w:tcW w:w="748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D40783" w:rsidRPr="00D40783" w:rsidRDefault="008F6C8A" w:rsidP="00BE24E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D40783">
              <w:rPr>
                <w:rFonts w:ascii="Times New Roman" w:eastAsiaTheme="minorHAnsi" w:hAnsi="Times New Roman"/>
              </w:rPr>
              <w:t>\</w:t>
            </w:r>
            <w:r w:rsidR="00BE24E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559" w:type="dxa"/>
          </w:tcPr>
          <w:p w:rsidR="00D40783" w:rsidRPr="00D40783" w:rsidRDefault="00BE24E5" w:rsidP="00BE24E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3,1</w:t>
            </w:r>
            <w:r w:rsidR="00D40783">
              <w:rPr>
                <w:rFonts w:ascii="Times New Roman" w:eastAsiaTheme="minorHAnsi" w:hAnsi="Times New Roman"/>
              </w:rPr>
              <w:t>\</w:t>
            </w:r>
            <w:r>
              <w:rPr>
                <w:rFonts w:ascii="Times New Roman" w:eastAsiaTheme="minorHAnsi" w:hAnsi="Times New Roman"/>
              </w:rPr>
              <w:t>26,4</w:t>
            </w:r>
          </w:p>
        </w:tc>
        <w:tc>
          <w:tcPr>
            <w:tcW w:w="1950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В границах н.п. и за границей</w:t>
            </w:r>
          </w:p>
        </w:tc>
      </w:tr>
      <w:tr w:rsidR="00D40783" w:rsidRPr="00D40783" w:rsidTr="00790035">
        <w:tc>
          <w:tcPr>
            <w:tcW w:w="541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395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Коммунально-складская зона (П-2)</w:t>
            </w:r>
          </w:p>
        </w:tc>
        <w:tc>
          <w:tcPr>
            <w:tcW w:w="748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D40783" w:rsidRPr="00D40783" w:rsidRDefault="008F6C8A" w:rsidP="00BE24E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BF6BF8">
              <w:rPr>
                <w:rFonts w:ascii="Times New Roman" w:eastAsiaTheme="minorHAnsi" w:hAnsi="Times New Roman"/>
              </w:rPr>
              <w:t>/</w:t>
            </w:r>
            <w:r w:rsidR="00BE24E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559" w:type="dxa"/>
          </w:tcPr>
          <w:p w:rsidR="00D40783" w:rsidRPr="00D40783" w:rsidRDefault="00BE24E5" w:rsidP="00EA69A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BF6BF8">
              <w:rPr>
                <w:rFonts w:ascii="Times New Roman" w:eastAsiaTheme="minorHAnsi" w:hAnsi="Times New Roman"/>
              </w:rPr>
              <w:t>/-</w:t>
            </w:r>
          </w:p>
        </w:tc>
        <w:tc>
          <w:tcPr>
            <w:tcW w:w="1950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В границах н.п. и за границей</w:t>
            </w:r>
          </w:p>
        </w:tc>
      </w:tr>
      <w:tr w:rsidR="00D40783" w:rsidRPr="00D40783" w:rsidTr="00790035">
        <w:tc>
          <w:tcPr>
            <w:tcW w:w="541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lastRenderedPageBreak/>
              <w:t>5</w:t>
            </w:r>
          </w:p>
        </w:tc>
        <w:tc>
          <w:tcPr>
            <w:tcW w:w="3395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инженерной инфраст</w:t>
            </w:r>
            <w:r>
              <w:rPr>
                <w:rFonts w:ascii="Times New Roman" w:eastAsiaTheme="minorHAnsi" w:hAnsi="Times New Roman"/>
              </w:rPr>
              <w:t>р</w:t>
            </w:r>
            <w:r w:rsidRPr="00D40783">
              <w:rPr>
                <w:rFonts w:ascii="Times New Roman" w:eastAsiaTheme="minorHAnsi" w:hAnsi="Times New Roman"/>
              </w:rPr>
              <w:t>уктуры (И)</w:t>
            </w:r>
          </w:p>
        </w:tc>
        <w:tc>
          <w:tcPr>
            <w:tcW w:w="748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D40783" w:rsidRPr="00D40783" w:rsidRDefault="00BF6BF8" w:rsidP="00BE24E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BE24E5">
              <w:rPr>
                <w:rFonts w:ascii="Times New Roman" w:eastAsiaTheme="minorHAnsi" w:hAnsi="Times New Roman"/>
              </w:rPr>
              <w:t>56</w:t>
            </w:r>
            <w:r>
              <w:rPr>
                <w:rFonts w:ascii="Times New Roman" w:eastAsiaTheme="minorHAnsi" w:hAnsi="Times New Roman"/>
              </w:rPr>
              <w:t>\0,6</w:t>
            </w:r>
            <w:r w:rsidR="00BE24E5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D40783" w:rsidRPr="00D40783" w:rsidRDefault="00BF6BF8" w:rsidP="00BE24E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BE24E5">
              <w:rPr>
                <w:rFonts w:ascii="Times New Roman" w:eastAsiaTheme="minorHAnsi" w:hAnsi="Times New Roman"/>
              </w:rPr>
              <w:t>78</w:t>
            </w:r>
            <w:r>
              <w:rPr>
                <w:rFonts w:ascii="Times New Roman" w:eastAsiaTheme="minorHAnsi" w:hAnsi="Times New Roman"/>
              </w:rPr>
              <w:t>/0,</w:t>
            </w:r>
            <w:r w:rsidR="00BE24E5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950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В т.ч. водозабор, ТП, котельная</w:t>
            </w:r>
          </w:p>
        </w:tc>
      </w:tr>
      <w:tr w:rsidR="00D40783" w:rsidRPr="00D40783" w:rsidTr="00790035">
        <w:trPr>
          <w:trHeight w:val="81"/>
        </w:trPr>
        <w:tc>
          <w:tcPr>
            <w:tcW w:w="541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3395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транспортной инфраст</w:t>
            </w:r>
            <w:r>
              <w:rPr>
                <w:rFonts w:ascii="Times New Roman" w:eastAsiaTheme="minorHAnsi" w:hAnsi="Times New Roman"/>
              </w:rPr>
              <w:t>р</w:t>
            </w:r>
            <w:r w:rsidRPr="00D40783">
              <w:rPr>
                <w:rFonts w:ascii="Times New Roman" w:eastAsiaTheme="minorHAnsi" w:hAnsi="Times New Roman"/>
              </w:rPr>
              <w:t>уктуры  (Т)</w:t>
            </w:r>
          </w:p>
        </w:tc>
        <w:tc>
          <w:tcPr>
            <w:tcW w:w="748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D40783" w:rsidRPr="00D40783" w:rsidRDefault="00BF6BF8" w:rsidP="00BE24E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BE24E5">
              <w:rPr>
                <w:rFonts w:ascii="Times New Roman" w:eastAsiaTheme="minorHAnsi" w:hAnsi="Times New Roman"/>
              </w:rPr>
              <w:t>6</w:t>
            </w:r>
            <w:r>
              <w:rPr>
                <w:rFonts w:ascii="Times New Roman" w:eastAsiaTheme="minorHAnsi" w:hAnsi="Times New Roman"/>
              </w:rPr>
              <w:t>,</w:t>
            </w:r>
            <w:r w:rsidR="00BE24E5">
              <w:rPr>
                <w:rFonts w:ascii="Times New Roman" w:eastAsiaTheme="minorHAnsi" w:hAnsi="Times New Roman"/>
              </w:rPr>
              <w:t>78</w:t>
            </w:r>
          </w:p>
        </w:tc>
        <w:tc>
          <w:tcPr>
            <w:tcW w:w="1559" w:type="dxa"/>
          </w:tcPr>
          <w:p w:rsidR="00D40783" w:rsidRPr="00D40783" w:rsidRDefault="00BE24E5" w:rsidP="00BE24E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</w:t>
            </w:r>
            <w:r w:rsidR="00BF6BF8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78</w:t>
            </w:r>
          </w:p>
        </w:tc>
        <w:tc>
          <w:tcPr>
            <w:tcW w:w="1950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Улично-дорожная сеть</w:t>
            </w:r>
          </w:p>
        </w:tc>
      </w:tr>
      <w:tr w:rsidR="00D40783" w:rsidRPr="00D40783" w:rsidTr="00790035">
        <w:trPr>
          <w:trHeight w:val="79"/>
        </w:trPr>
        <w:tc>
          <w:tcPr>
            <w:tcW w:w="541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3395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Зона, занятая объектами сельскохозяйственного назначения (Сх-2)</w:t>
            </w:r>
          </w:p>
        </w:tc>
        <w:tc>
          <w:tcPr>
            <w:tcW w:w="748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D40783" w:rsidRPr="00D40783" w:rsidRDefault="004F52AA" w:rsidP="00EA69A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559" w:type="dxa"/>
          </w:tcPr>
          <w:p w:rsidR="00D40783" w:rsidRPr="00D40783" w:rsidRDefault="00BE24E5" w:rsidP="00EA69A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950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</w:p>
        </w:tc>
      </w:tr>
      <w:tr w:rsidR="00D40783" w:rsidRPr="00D40783" w:rsidTr="00790035">
        <w:trPr>
          <w:trHeight w:val="79"/>
        </w:trPr>
        <w:tc>
          <w:tcPr>
            <w:tcW w:w="541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3395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рекреационного назначения (Р)</w:t>
            </w:r>
          </w:p>
        </w:tc>
        <w:tc>
          <w:tcPr>
            <w:tcW w:w="748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D40783" w:rsidRPr="00D40783" w:rsidRDefault="00BE24E5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0,62</w:t>
            </w:r>
          </w:p>
        </w:tc>
        <w:tc>
          <w:tcPr>
            <w:tcW w:w="1559" w:type="dxa"/>
          </w:tcPr>
          <w:p w:rsidR="00D40783" w:rsidRPr="00D40783" w:rsidRDefault="00BE24E5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2,06</w:t>
            </w:r>
          </w:p>
        </w:tc>
        <w:tc>
          <w:tcPr>
            <w:tcW w:w="1950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 xml:space="preserve">Парки, скверы </w:t>
            </w:r>
          </w:p>
        </w:tc>
      </w:tr>
      <w:tr w:rsidR="00D40783" w:rsidRPr="00D40783" w:rsidTr="00790035">
        <w:trPr>
          <w:trHeight w:val="79"/>
        </w:trPr>
        <w:tc>
          <w:tcPr>
            <w:tcW w:w="541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3395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специального назначения, связанная с захоронениями (Сп-1)</w:t>
            </w:r>
          </w:p>
        </w:tc>
        <w:tc>
          <w:tcPr>
            <w:tcW w:w="748" w:type="dxa"/>
          </w:tcPr>
          <w:p w:rsidR="00BF6BF8" w:rsidRDefault="00BF6BF8" w:rsidP="00D40783">
            <w:pPr>
              <w:rPr>
                <w:rFonts w:ascii="Times New Roman" w:eastAsiaTheme="minorHAnsi" w:hAnsi="Times New Roman"/>
              </w:rPr>
            </w:pPr>
          </w:p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BF6BF8" w:rsidRDefault="00BF6BF8" w:rsidP="00EA69AB">
            <w:pPr>
              <w:jc w:val="center"/>
              <w:rPr>
                <w:rFonts w:ascii="Times New Roman" w:eastAsiaTheme="minorHAnsi" w:hAnsi="Times New Roman"/>
              </w:rPr>
            </w:pPr>
          </w:p>
          <w:p w:rsidR="00D40783" w:rsidRPr="00D40783" w:rsidRDefault="00EA69AB" w:rsidP="00BE24E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BF6BF8">
              <w:rPr>
                <w:rFonts w:ascii="Times New Roman" w:eastAsiaTheme="minorHAnsi" w:hAnsi="Times New Roman"/>
              </w:rPr>
              <w:t>/</w:t>
            </w:r>
            <w:r w:rsidR="00BE24E5">
              <w:rPr>
                <w:rFonts w:ascii="Times New Roman" w:eastAsiaTheme="minorHAnsi" w:hAnsi="Times New Roman"/>
              </w:rPr>
              <w:t>0,52</w:t>
            </w:r>
          </w:p>
        </w:tc>
        <w:tc>
          <w:tcPr>
            <w:tcW w:w="1559" w:type="dxa"/>
          </w:tcPr>
          <w:p w:rsidR="00BF6BF8" w:rsidRDefault="00BF6BF8" w:rsidP="00EA69AB">
            <w:pPr>
              <w:jc w:val="center"/>
              <w:rPr>
                <w:rFonts w:ascii="Times New Roman" w:eastAsiaTheme="minorHAnsi" w:hAnsi="Times New Roman"/>
              </w:rPr>
            </w:pPr>
          </w:p>
          <w:p w:rsidR="00D40783" w:rsidRPr="00D40783" w:rsidRDefault="00BE24E5" w:rsidP="00BE24E5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О,64</w:t>
            </w:r>
            <w:r w:rsidR="00BF6BF8">
              <w:rPr>
                <w:rFonts w:ascii="Times New Roman" w:eastAsiaTheme="minorHAnsi" w:hAnsi="Times New Roman"/>
              </w:rPr>
              <w:t>/</w:t>
            </w:r>
            <w:r>
              <w:rPr>
                <w:rFonts w:ascii="Times New Roman" w:eastAsiaTheme="minorHAnsi" w:hAnsi="Times New Roman"/>
              </w:rPr>
              <w:t>0,52</w:t>
            </w:r>
          </w:p>
        </w:tc>
        <w:tc>
          <w:tcPr>
            <w:tcW w:w="1950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Кладбища, скотомогильники, свалки ТБО</w:t>
            </w:r>
          </w:p>
        </w:tc>
      </w:tr>
      <w:tr w:rsidR="00D40783" w:rsidRPr="00D40783" w:rsidTr="00790035">
        <w:trPr>
          <w:trHeight w:val="79"/>
        </w:trPr>
        <w:tc>
          <w:tcPr>
            <w:tcW w:w="541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3395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защитных насаждений (З)</w:t>
            </w:r>
          </w:p>
        </w:tc>
        <w:tc>
          <w:tcPr>
            <w:tcW w:w="748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D40783" w:rsidRPr="00D40783" w:rsidRDefault="00EA69AB" w:rsidP="00EA69A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559" w:type="dxa"/>
          </w:tcPr>
          <w:p w:rsidR="00D40783" w:rsidRPr="00D40783" w:rsidRDefault="004441F1" w:rsidP="00EA69A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9,98</w:t>
            </w:r>
          </w:p>
        </w:tc>
        <w:tc>
          <w:tcPr>
            <w:tcW w:w="1950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</w:p>
        </w:tc>
      </w:tr>
      <w:tr w:rsidR="00D40783" w:rsidRPr="00D40783" w:rsidTr="00790035">
        <w:trPr>
          <w:trHeight w:val="79"/>
        </w:trPr>
        <w:tc>
          <w:tcPr>
            <w:tcW w:w="541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3395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Прочие территории</w:t>
            </w:r>
          </w:p>
        </w:tc>
        <w:tc>
          <w:tcPr>
            <w:tcW w:w="748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D40783" w:rsidRPr="00D40783" w:rsidRDefault="00BF6BF8" w:rsidP="004441F1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3,</w:t>
            </w:r>
            <w:r w:rsidR="004441F1">
              <w:rPr>
                <w:rFonts w:ascii="Times New Roman" w:eastAsiaTheme="minorHAnsi" w:hAnsi="Times New Roman"/>
              </w:rPr>
              <w:t>03</w:t>
            </w:r>
          </w:p>
        </w:tc>
        <w:tc>
          <w:tcPr>
            <w:tcW w:w="1559" w:type="dxa"/>
          </w:tcPr>
          <w:p w:rsidR="00D40783" w:rsidRPr="00D40783" w:rsidRDefault="004441F1" w:rsidP="00EA69A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0,23</w:t>
            </w:r>
          </w:p>
        </w:tc>
        <w:tc>
          <w:tcPr>
            <w:tcW w:w="1950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Пустыри</w:t>
            </w:r>
            <w:r w:rsidR="004441F1">
              <w:rPr>
                <w:rFonts w:ascii="Times New Roman" w:eastAsiaTheme="minorHAnsi" w:hAnsi="Times New Roman"/>
              </w:rPr>
              <w:t>, водоёмы</w:t>
            </w:r>
          </w:p>
        </w:tc>
      </w:tr>
      <w:tr w:rsidR="00D40783" w:rsidRPr="00D40783" w:rsidTr="00790035">
        <w:trPr>
          <w:trHeight w:val="79"/>
        </w:trPr>
        <w:tc>
          <w:tcPr>
            <w:tcW w:w="541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95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748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378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50" w:type="dxa"/>
          </w:tcPr>
          <w:p w:rsidR="00D40783" w:rsidRPr="00D40783" w:rsidRDefault="00D40783" w:rsidP="00D40783">
            <w:pPr>
              <w:rPr>
                <w:rFonts w:ascii="Times New Roman" w:eastAsiaTheme="minorHAnsi" w:hAnsi="Times New Roman"/>
              </w:rPr>
            </w:pPr>
          </w:p>
        </w:tc>
      </w:tr>
    </w:tbl>
    <w:p w:rsidR="00344418" w:rsidRDefault="00344418" w:rsidP="005B211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0783" w:rsidRDefault="00D40783" w:rsidP="0079003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4F52AA" w:rsidRPr="00D40783" w:rsidRDefault="004F52AA" w:rsidP="004F52AA">
      <w:pPr>
        <w:tabs>
          <w:tab w:val="center" w:pos="4677"/>
          <w:tab w:val="left" w:pos="7530"/>
        </w:tabs>
        <w:spacing w:after="200" w:line="276" w:lineRule="auto"/>
        <w:jc w:val="center"/>
        <w:rPr>
          <w:rFonts w:ascii="Times New Roman" w:eastAsiaTheme="minorHAnsi" w:hAnsi="Times New Roman"/>
        </w:rPr>
      </w:pPr>
      <w:r w:rsidRPr="00CE0E57">
        <w:rPr>
          <w:rFonts w:ascii="Times New Roman" w:eastAsiaTheme="minorHAnsi" w:hAnsi="Times New Roman"/>
        </w:rPr>
        <w:t xml:space="preserve">Баланс территории </w:t>
      </w:r>
      <w:r w:rsidRPr="00CE0E57">
        <w:rPr>
          <w:rFonts w:ascii="Times New Roman" w:eastAsiaTheme="minorHAnsi" w:hAnsi="Times New Roman"/>
          <w:b/>
        </w:rPr>
        <w:t>д.</w:t>
      </w:r>
      <w:r w:rsidR="004D5F9C" w:rsidRPr="00CE0E57">
        <w:rPr>
          <w:rFonts w:ascii="Times New Roman" w:eastAsiaTheme="minorHAnsi" w:hAnsi="Times New Roman"/>
          <w:b/>
        </w:rPr>
        <w:t>Лебединка</w:t>
      </w:r>
    </w:p>
    <w:p w:rsidR="004F52AA" w:rsidRPr="00D40783" w:rsidRDefault="004F52AA" w:rsidP="004F52AA">
      <w:pPr>
        <w:tabs>
          <w:tab w:val="center" w:pos="4677"/>
          <w:tab w:val="left" w:pos="7530"/>
        </w:tabs>
        <w:spacing w:after="200" w:line="276" w:lineRule="auto"/>
        <w:rPr>
          <w:rFonts w:ascii="Times New Roman" w:eastAsiaTheme="minorHAnsi" w:hAnsi="Times New Roman"/>
        </w:rPr>
      </w:pPr>
      <w:r w:rsidRPr="00D40783">
        <w:rPr>
          <w:rFonts w:ascii="Times New Roman" w:eastAsiaTheme="minorHAnsi" w:hAnsi="Times New Roman"/>
        </w:rPr>
        <w:t>таблица № 3.4-</w:t>
      </w:r>
      <w:r>
        <w:rPr>
          <w:rFonts w:ascii="Times New Roman" w:eastAsiaTheme="minorHAnsi" w:hAnsi="Times New Roman"/>
        </w:rPr>
        <w:t>2</w:t>
      </w:r>
    </w:p>
    <w:tbl>
      <w:tblPr>
        <w:tblStyle w:val="af"/>
        <w:tblW w:w="0" w:type="auto"/>
        <w:tblLayout w:type="fixed"/>
        <w:tblLook w:val="04A0"/>
      </w:tblPr>
      <w:tblGrid>
        <w:gridCol w:w="541"/>
        <w:gridCol w:w="3395"/>
        <w:gridCol w:w="748"/>
        <w:gridCol w:w="1378"/>
        <w:gridCol w:w="1559"/>
        <w:gridCol w:w="1950"/>
      </w:tblGrid>
      <w:tr w:rsidR="004F52AA" w:rsidRPr="00D40783" w:rsidTr="004F52AA"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№ п\п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Наименование зоны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Ед.</w:t>
            </w: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изм.</w:t>
            </w:r>
          </w:p>
        </w:tc>
        <w:tc>
          <w:tcPr>
            <w:tcW w:w="137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Сущест-вующее положение</w:t>
            </w:r>
          </w:p>
        </w:tc>
        <w:tc>
          <w:tcPr>
            <w:tcW w:w="1559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На расчетный срок (2032г.)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 xml:space="preserve">Примечание </w:t>
            </w:r>
          </w:p>
        </w:tc>
      </w:tr>
      <w:tr w:rsidR="004F52AA" w:rsidRPr="00D40783" w:rsidTr="004F52AA"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95" w:type="dxa"/>
          </w:tcPr>
          <w:p w:rsidR="004F52AA" w:rsidRPr="00D40783" w:rsidRDefault="004F52AA" w:rsidP="004D5F9C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 xml:space="preserve">Территория </w:t>
            </w:r>
            <w:r w:rsidR="004D5F9C">
              <w:rPr>
                <w:rFonts w:ascii="Times New Roman" w:eastAsiaTheme="minorHAnsi" w:hAnsi="Times New Roman"/>
              </w:rPr>
              <w:t>д.Лебединка</w:t>
            </w:r>
            <w:r w:rsidRPr="00D40783">
              <w:rPr>
                <w:rFonts w:ascii="Times New Roman" w:eastAsiaTheme="minorHAnsi" w:hAnsi="Times New Roman"/>
              </w:rPr>
              <w:t>в границах населенного пункта, в том числе: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6A5FB2" w:rsidRDefault="006A5FB2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6A5FB2" w:rsidRDefault="006A5FB2" w:rsidP="004D5F9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4D5F9C">
              <w:rPr>
                <w:rFonts w:ascii="Times New Roman" w:eastAsiaTheme="minorHAnsi" w:hAnsi="Times New Roman"/>
              </w:rPr>
              <w:t>5</w:t>
            </w:r>
            <w:r>
              <w:rPr>
                <w:rFonts w:ascii="Times New Roman" w:eastAsiaTheme="minorHAnsi" w:hAnsi="Times New Roman"/>
              </w:rPr>
              <w:t>,</w:t>
            </w:r>
            <w:r w:rsidR="004D5F9C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559" w:type="dxa"/>
          </w:tcPr>
          <w:p w:rsidR="006A5FB2" w:rsidRDefault="006A5FB2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6A5FB2" w:rsidRDefault="004D5F9C" w:rsidP="004D5F9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</w:t>
            </w:r>
            <w:r w:rsidR="006A5FB2">
              <w:rPr>
                <w:rFonts w:ascii="Times New Roman" w:eastAsiaTheme="minorHAnsi" w:hAnsi="Times New Roman"/>
              </w:rPr>
              <w:t>,6</w:t>
            </w:r>
            <w:r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</w:tr>
      <w:tr w:rsidR="004F52AA" w:rsidRPr="00D40783" w:rsidTr="004F52AA"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застройки индивидуальными жилыми домами (Ж-1)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6A5FB2" w:rsidRDefault="006A5FB2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6A5FB2" w:rsidRDefault="006A5FB2" w:rsidP="004D5F9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4D5F9C">
              <w:rPr>
                <w:rFonts w:ascii="Times New Roman" w:eastAsiaTheme="minorHAnsi" w:hAnsi="Times New Roman"/>
              </w:rPr>
              <w:t>4</w:t>
            </w:r>
            <w:r>
              <w:rPr>
                <w:rFonts w:ascii="Times New Roman" w:eastAsiaTheme="minorHAnsi" w:hAnsi="Times New Roman"/>
              </w:rPr>
              <w:t>,6</w:t>
            </w:r>
            <w:r w:rsidR="004D5F9C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559" w:type="dxa"/>
          </w:tcPr>
          <w:p w:rsidR="006A5FB2" w:rsidRDefault="006A5FB2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6A5FB2" w:rsidRDefault="004D5F9C" w:rsidP="004D5F9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</w:t>
            </w:r>
            <w:r w:rsidR="006A5FB2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36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В т.ч. ЛПХ</w:t>
            </w:r>
          </w:p>
        </w:tc>
      </w:tr>
      <w:tr w:rsidR="004F52AA" w:rsidRPr="00D40783" w:rsidTr="004F52AA"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 xml:space="preserve">Зона делового, общественного </w:t>
            </w: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и коммерческого назначения (О-2)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6A5FB2" w:rsidRDefault="006A5FB2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6A5FB2" w:rsidRDefault="004D5F9C" w:rsidP="006A5FB2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559" w:type="dxa"/>
          </w:tcPr>
          <w:p w:rsidR="006A5FB2" w:rsidRDefault="006A5FB2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6A5FB2" w:rsidRDefault="006A5FB2" w:rsidP="004D5F9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4D5F9C">
              <w:rPr>
                <w:rFonts w:ascii="Times New Roman" w:eastAsiaTheme="minorHAnsi" w:hAnsi="Times New Roman"/>
              </w:rPr>
              <w:t>66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В т.ч. территории школ, детсадов</w:t>
            </w:r>
          </w:p>
        </w:tc>
      </w:tr>
      <w:tr w:rsidR="004F52AA" w:rsidRPr="00D40783" w:rsidTr="004F52AA"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Производственная зона (П-1)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6A5FB2" w:rsidP="004D5F9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-/</w:t>
            </w:r>
            <w:r w:rsidR="004D5F9C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559" w:type="dxa"/>
          </w:tcPr>
          <w:p w:rsidR="004F52AA" w:rsidRPr="00D40783" w:rsidRDefault="006A5FB2" w:rsidP="004D5F9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-/</w:t>
            </w:r>
            <w:r w:rsidR="004D5F9C">
              <w:rPr>
                <w:rFonts w:ascii="Times New Roman" w:eastAsiaTheme="minorHAnsi" w:hAnsi="Times New Roman"/>
              </w:rPr>
              <w:t>8,45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В границах н.п. и за границей</w:t>
            </w:r>
          </w:p>
        </w:tc>
      </w:tr>
      <w:tr w:rsidR="004F52AA" w:rsidRPr="00D40783" w:rsidTr="004F52AA"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Коммунально-складская зона (П-2)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6A5FB2" w:rsidP="006A5FB2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-/0,5</w:t>
            </w:r>
            <w:r w:rsidR="004D5F9C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559" w:type="dxa"/>
          </w:tcPr>
          <w:p w:rsidR="004F52AA" w:rsidRPr="00D40783" w:rsidRDefault="006A5FB2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-/0,5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В границах н.п. и за границей</w:t>
            </w:r>
          </w:p>
        </w:tc>
      </w:tr>
      <w:tr w:rsidR="004F52AA" w:rsidRPr="00D40783" w:rsidTr="004F52AA"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инженерной инфраст</w:t>
            </w:r>
            <w:r>
              <w:rPr>
                <w:rFonts w:ascii="Times New Roman" w:eastAsiaTheme="minorHAnsi" w:hAnsi="Times New Roman"/>
              </w:rPr>
              <w:t>р</w:t>
            </w:r>
            <w:r w:rsidRPr="00D40783">
              <w:rPr>
                <w:rFonts w:ascii="Times New Roman" w:eastAsiaTheme="minorHAnsi" w:hAnsi="Times New Roman"/>
              </w:rPr>
              <w:t>уктуры (И)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6A5FB2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-/0,36</w:t>
            </w:r>
          </w:p>
        </w:tc>
        <w:tc>
          <w:tcPr>
            <w:tcW w:w="1559" w:type="dxa"/>
          </w:tcPr>
          <w:p w:rsidR="004F52AA" w:rsidRPr="00D40783" w:rsidRDefault="006A5FB2" w:rsidP="004D5F9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4D5F9C">
              <w:rPr>
                <w:rFonts w:ascii="Times New Roman" w:eastAsiaTheme="minorHAnsi" w:hAnsi="Times New Roman"/>
              </w:rPr>
              <w:t>5</w:t>
            </w:r>
            <w:r>
              <w:rPr>
                <w:rFonts w:ascii="Times New Roman" w:eastAsiaTheme="minorHAnsi" w:hAnsi="Times New Roman"/>
              </w:rPr>
              <w:t>3/</w:t>
            </w:r>
            <w:r w:rsidR="005B386C">
              <w:rPr>
                <w:rFonts w:ascii="Times New Roman" w:eastAsiaTheme="minorHAnsi" w:hAnsi="Times New Roman"/>
              </w:rPr>
              <w:t>0,</w:t>
            </w:r>
            <w:r w:rsidR="004D5F9C">
              <w:rPr>
                <w:rFonts w:ascii="Times New Roman" w:eastAsiaTheme="minorHAnsi" w:hAnsi="Times New Roman"/>
              </w:rPr>
              <w:t>77</w:t>
            </w:r>
          </w:p>
        </w:tc>
        <w:tc>
          <w:tcPr>
            <w:tcW w:w="1950" w:type="dxa"/>
          </w:tcPr>
          <w:p w:rsidR="004F52AA" w:rsidRPr="00D40783" w:rsidRDefault="004F52AA" w:rsidP="005B386C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 xml:space="preserve">В т.ч. водозабор, ТП, </w:t>
            </w:r>
            <w:r w:rsidR="005B386C">
              <w:rPr>
                <w:rFonts w:ascii="Times New Roman" w:eastAsiaTheme="minorHAnsi" w:hAnsi="Times New Roman"/>
              </w:rPr>
              <w:t>ГРП</w:t>
            </w:r>
          </w:p>
        </w:tc>
      </w:tr>
      <w:tr w:rsidR="004F52AA" w:rsidRPr="00D40783" w:rsidTr="004F52AA">
        <w:trPr>
          <w:trHeight w:val="81"/>
        </w:trPr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транспортной инфраст</w:t>
            </w:r>
            <w:r>
              <w:rPr>
                <w:rFonts w:ascii="Times New Roman" w:eastAsiaTheme="minorHAnsi" w:hAnsi="Times New Roman"/>
              </w:rPr>
              <w:t>р</w:t>
            </w:r>
            <w:r w:rsidRPr="00D40783">
              <w:rPr>
                <w:rFonts w:ascii="Times New Roman" w:eastAsiaTheme="minorHAnsi" w:hAnsi="Times New Roman"/>
              </w:rPr>
              <w:t>уктуры  (Т)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4D5F9C" w:rsidP="004D5F9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6A5FB2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4</w:t>
            </w:r>
            <w:r w:rsidR="006A5FB2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559" w:type="dxa"/>
          </w:tcPr>
          <w:p w:rsidR="004F52AA" w:rsidRPr="00D40783" w:rsidRDefault="004D5F9C" w:rsidP="004D5F9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</w:t>
            </w:r>
            <w:r w:rsidR="006A5FB2">
              <w:rPr>
                <w:rFonts w:ascii="Times New Roman" w:eastAsiaTheme="minorHAnsi" w:hAnsi="Times New Roman"/>
              </w:rPr>
              <w:t>,9</w:t>
            </w:r>
            <w:r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Улично-дорожная сеть</w:t>
            </w:r>
          </w:p>
        </w:tc>
      </w:tr>
      <w:tr w:rsidR="004F52AA" w:rsidRPr="00D40783" w:rsidTr="004F52AA">
        <w:trPr>
          <w:trHeight w:val="79"/>
        </w:trPr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Зона, занятая объектами сельскохозяйственного назначения (Сх-2)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6A5FB2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559" w:type="dxa"/>
          </w:tcPr>
          <w:p w:rsidR="004F52AA" w:rsidRPr="00D40783" w:rsidRDefault="006A5FB2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</w:tr>
      <w:tr w:rsidR="004F52AA" w:rsidRPr="00D40783" w:rsidTr="004F52AA">
        <w:trPr>
          <w:trHeight w:val="79"/>
        </w:trPr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рекреационного назначения (Р)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4D5F9C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0,12</w:t>
            </w:r>
          </w:p>
        </w:tc>
        <w:tc>
          <w:tcPr>
            <w:tcW w:w="1559" w:type="dxa"/>
          </w:tcPr>
          <w:p w:rsidR="004F52AA" w:rsidRPr="00D40783" w:rsidRDefault="004D5F9C" w:rsidP="004D5F9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6A5FB2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05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 xml:space="preserve">Парки, скверы </w:t>
            </w:r>
          </w:p>
        </w:tc>
      </w:tr>
      <w:tr w:rsidR="004F52AA" w:rsidRPr="00D40783" w:rsidTr="004F52AA">
        <w:trPr>
          <w:trHeight w:val="79"/>
        </w:trPr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специального назначения, связанная с захоронениями (Сп-1)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6A5FB2" w:rsidP="004D5F9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-/0,</w:t>
            </w:r>
            <w:r w:rsidR="004D5F9C"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1559" w:type="dxa"/>
          </w:tcPr>
          <w:p w:rsidR="004F52AA" w:rsidRPr="00D40783" w:rsidRDefault="006A5FB2" w:rsidP="004D5F9C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-/0,</w:t>
            </w:r>
            <w:r w:rsidR="004D5F9C"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1950" w:type="dxa"/>
          </w:tcPr>
          <w:p w:rsidR="004F52AA" w:rsidRPr="00D40783" w:rsidRDefault="004F52AA" w:rsidP="000E7A9D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Кладбищ</w:t>
            </w:r>
            <w:r w:rsidR="000E7A9D">
              <w:rPr>
                <w:rFonts w:ascii="Times New Roman" w:eastAsiaTheme="minorHAnsi" w:hAnsi="Times New Roman"/>
              </w:rPr>
              <w:t>е</w:t>
            </w:r>
          </w:p>
        </w:tc>
      </w:tr>
      <w:tr w:rsidR="004F52AA" w:rsidRPr="00D40783" w:rsidTr="004F52AA">
        <w:trPr>
          <w:trHeight w:val="79"/>
        </w:trPr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защитных насаждений (З)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0E7A9D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559" w:type="dxa"/>
          </w:tcPr>
          <w:p w:rsidR="004F52AA" w:rsidRPr="00D40783" w:rsidRDefault="000E7A9D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2,03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</w:tr>
      <w:tr w:rsidR="004F52AA" w:rsidRPr="00D40783" w:rsidTr="004F52AA">
        <w:trPr>
          <w:trHeight w:val="79"/>
        </w:trPr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Прочие территории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0E7A9D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7,63</w:t>
            </w:r>
          </w:p>
        </w:tc>
        <w:tc>
          <w:tcPr>
            <w:tcW w:w="1559" w:type="dxa"/>
          </w:tcPr>
          <w:p w:rsidR="004F52AA" w:rsidRPr="00D40783" w:rsidRDefault="000E7A9D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0,07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Пустыри</w:t>
            </w:r>
          </w:p>
        </w:tc>
      </w:tr>
      <w:tr w:rsidR="004F52AA" w:rsidRPr="00D40783" w:rsidTr="004F52AA">
        <w:trPr>
          <w:trHeight w:val="79"/>
        </w:trPr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37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</w:tr>
    </w:tbl>
    <w:p w:rsidR="004F52AA" w:rsidRDefault="004F52AA" w:rsidP="004F52A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52AA" w:rsidRDefault="004F52AA" w:rsidP="004F52AA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4F52AA" w:rsidRPr="00D40783" w:rsidRDefault="004F52AA" w:rsidP="004F52AA">
      <w:pPr>
        <w:tabs>
          <w:tab w:val="center" w:pos="4677"/>
          <w:tab w:val="left" w:pos="7530"/>
        </w:tabs>
        <w:spacing w:after="200" w:line="276" w:lineRule="auto"/>
        <w:jc w:val="center"/>
        <w:rPr>
          <w:rFonts w:ascii="Times New Roman" w:eastAsiaTheme="minorHAnsi" w:hAnsi="Times New Roman"/>
        </w:rPr>
      </w:pPr>
      <w:r w:rsidRPr="000F407F">
        <w:rPr>
          <w:rFonts w:ascii="Times New Roman" w:eastAsiaTheme="minorHAnsi" w:hAnsi="Times New Roman"/>
        </w:rPr>
        <w:t xml:space="preserve">Баланс территории </w:t>
      </w:r>
      <w:r w:rsidRPr="000F407F">
        <w:rPr>
          <w:rFonts w:ascii="Times New Roman" w:eastAsiaTheme="minorHAnsi" w:hAnsi="Times New Roman"/>
          <w:b/>
        </w:rPr>
        <w:t>д.</w:t>
      </w:r>
      <w:r w:rsidR="00CE0E57">
        <w:rPr>
          <w:rFonts w:ascii="Times New Roman" w:eastAsiaTheme="minorHAnsi" w:hAnsi="Times New Roman"/>
          <w:b/>
        </w:rPr>
        <w:t>Ревунка</w:t>
      </w:r>
    </w:p>
    <w:p w:rsidR="004F52AA" w:rsidRPr="00D40783" w:rsidRDefault="004F52AA" w:rsidP="004F52AA">
      <w:pPr>
        <w:tabs>
          <w:tab w:val="center" w:pos="4677"/>
          <w:tab w:val="left" w:pos="7530"/>
        </w:tabs>
        <w:spacing w:after="200" w:line="276" w:lineRule="auto"/>
        <w:rPr>
          <w:rFonts w:ascii="Times New Roman" w:eastAsiaTheme="minorHAnsi" w:hAnsi="Times New Roman"/>
        </w:rPr>
      </w:pPr>
      <w:r w:rsidRPr="00D40783">
        <w:rPr>
          <w:rFonts w:ascii="Times New Roman" w:eastAsiaTheme="minorHAnsi" w:hAnsi="Times New Roman"/>
        </w:rPr>
        <w:t>таблица № 3.4-</w:t>
      </w:r>
      <w:r w:rsidR="000858E3">
        <w:rPr>
          <w:rFonts w:ascii="Times New Roman" w:eastAsiaTheme="minorHAnsi" w:hAnsi="Times New Roman"/>
        </w:rPr>
        <w:t>3</w:t>
      </w:r>
    </w:p>
    <w:tbl>
      <w:tblPr>
        <w:tblStyle w:val="af"/>
        <w:tblW w:w="0" w:type="auto"/>
        <w:tblLayout w:type="fixed"/>
        <w:tblLook w:val="04A0"/>
      </w:tblPr>
      <w:tblGrid>
        <w:gridCol w:w="541"/>
        <w:gridCol w:w="3395"/>
        <w:gridCol w:w="748"/>
        <w:gridCol w:w="1378"/>
        <w:gridCol w:w="1559"/>
        <w:gridCol w:w="1950"/>
      </w:tblGrid>
      <w:tr w:rsidR="004F52AA" w:rsidRPr="00D40783" w:rsidTr="004F52AA"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№ п\п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Наименование зоны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Ед.</w:t>
            </w: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изм.</w:t>
            </w:r>
          </w:p>
        </w:tc>
        <w:tc>
          <w:tcPr>
            <w:tcW w:w="137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Сущест-вующее положение</w:t>
            </w:r>
          </w:p>
        </w:tc>
        <w:tc>
          <w:tcPr>
            <w:tcW w:w="1559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На расчетный срок (2032г.)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 xml:space="preserve">Примечание </w:t>
            </w:r>
          </w:p>
        </w:tc>
      </w:tr>
      <w:tr w:rsidR="004F52AA" w:rsidRPr="00D40783" w:rsidTr="004F52AA"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95" w:type="dxa"/>
          </w:tcPr>
          <w:p w:rsidR="004F52AA" w:rsidRPr="00D40783" w:rsidRDefault="004F52AA" w:rsidP="00CE0E57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 xml:space="preserve">Территория </w:t>
            </w:r>
            <w:r w:rsidR="00CE0E57">
              <w:rPr>
                <w:rFonts w:ascii="Times New Roman" w:eastAsiaTheme="minorHAnsi" w:hAnsi="Times New Roman"/>
              </w:rPr>
              <w:t>д.Ревунка</w:t>
            </w:r>
            <w:r w:rsidRPr="00D40783">
              <w:rPr>
                <w:rFonts w:ascii="Times New Roman" w:eastAsiaTheme="minorHAnsi" w:hAnsi="Times New Roman"/>
              </w:rPr>
              <w:t>в границах населенного пункта, в том числе: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D038B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4D038B" w:rsidRDefault="00CE0E57" w:rsidP="004D038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  <w:r w:rsidR="004D038B">
              <w:rPr>
                <w:rFonts w:ascii="Times New Roman" w:eastAsiaTheme="minorHAnsi" w:hAnsi="Times New Roman"/>
              </w:rPr>
              <w:t>3,</w:t>
            </w:r>
            <w:r>
              <w:rPr>
                <w:rFonts w:ascii="Times New Roman" w:eastAsiaTheme="minorHAnsi" w:hAnsi="Times New Roman"/>
              </w:rPr>
              <w:t>1</w:t>
            </w:r>
            <w:r w:rsidR="004D038B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559" w:type="dxa"/>
          </w:tcPr>
          <w:p w:rsidR="004D038B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4D038B" w:rsidRDefault="00CE0E57" w:rsidP="004D038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56,58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</w:tr>
      <w:tr w:rsidR="004F52AA" w:rsidRPr="00D40783" w:rsidTr="004F52AA"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застройки индивидуальными жилыми домами (Ж-1)</w:t>
            </w:r>
          </w:p>
        </w:tc>
        <w:tc>
          <w:tcPr>
            <w:tcW w:w="748" w:type="dxa"/>
          </w:tcPr>
          <w:p w:rsidR="004D038B" w:rsidRDefault="004D038B" w:rsidP="004F52AA">
            <w:pPr>
              <w:rPr>
                <w:rFonts w:ascii="Times New Roman" w:eastAsiaTheme="minorHAnsi" w:hAnsi="Times New Roman"/>
              </w:rPr>
            </w:pP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D038B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4D038B" w:rsidRDefault="00CE0E57" w:rsidP="00CE0E5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</w:t>
            </w:r>
            <w:r w:rsidR="004D038B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38</w:t>
            </w:r>
          </w:p>
        </w:tc>
        <w:tc>
          <w:tcPr>
            <w:tcW w:w="1559" w:type="dxa"/>
          </w:tcPr>
          <w:p w:rsidR="004D038B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4D038B" w:rsidRDefault="00CE0E57" w:rsidP="004D038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33</w:t>
            </w:r>
            <w:r w:rsidR="004D038B">
              <w:rPr>
                <w:rFonts w:ascii="Times New Roman" w:eastAsiaTheme="minorHAnsi" w:hAnsi="Times New Roman"/>
              </w:rPr>
              <w:t>,4</w:t>
            </w:r>
            <w:r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950" w:type="dxa"/>
          </w:tcPr>
          <w:p w:rsidR="004D038B" w:rsidRDefault="004D038B" w:rsidP="004F52AA">
            <w:pPr>
              <w:rPr>
                <w:rFonts w:ascii="Times New Roman" w:eastAsiaTheme="minorHAnsi" w:hAnsi="Times New Roman"/>
              </w:rPr>
            </w:pP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В т.ч. ЛПХ</w:t>
            </w:r>
          </w:p>
        </w:tc>
      </w:tr>
      <w:tr w:rsidR="004F52AA" w:rsidRPr="00D40783" w:rsidTr="004F52AA"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 xml:space="preserve">Зона делового, общественного </w:t>
            </w: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и коммерческого назначения (О-2)</w:t>
            </w:r>
          </w:p>
        </w:tc>
        <w:tc>
          <w:tcPr>
            <w:tcW w:w="748" w:type="dxa"/>
          </w:tcPr>
          <w:p w:rsidR="004D038B" w:rsidRDefault="004D038B" w:rsidP="004F52AA">
            <w:pPr>
              <w:rPr>
                <w:rFonts w:ascii="Times New Roman" w:eastAsiaTheme="minorHAnsi" w:hAnsi="Times New Roman"/>
              </w:rPr>
            </w:pP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D038B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4D038B" w:rsidRDefault="004D038B" w:rsidP="004D038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559" w:type="dxa"/>
          </w:tcPr>
          <w:p w:rsidR="004D038B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4D038B" w:rsidRDefault="00CE0E57" w:rsidP="004D038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0,59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</w:tr>
      <w:tr w:rsidR="004F52AA" w:rsidRPr="00D40783" w:rsidTr="004F52AA"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Производственная зона (П-1)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-/-</w:t>
            </w:r>
          </w:p>
        </w:tc>
        <w:tc>
          <w:tcPr>
            <w:tcW w:w="1559" w:type="dxa"/>
          </w:tcPr>
          <w:p w:rsidR="004F52AA" w:rsidRPr="00D40783" w:rsidRDefault="00CE0E57" w:rsidP="00CE0E5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5,3</w:t>
            </w:r>
            <w:r w:rsidR="004D038B">
              <w:rPr>
                <w:rFonts w:ascii="Times New Roman" w:eastAsiaTheme="minorHAnsi" w:hAnsi="Times New Roman"/>
              </w:rPr>
              <w:t>/</w:t>
            </w: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В границах н.п. и за границей</w:t>
            </w:r>
          </w:p>
        </w:tc>
      </w:tr>
      <w:tr w:rsidR="004F52AA" w:rsidRPr="00D40783" w:rsidTr="004F52AA"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Коммунально-складская зона (П-2)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-/-</w:t>
            </w:r>
          </w:p>
        </w:tc>
        <w:tc>
          <w:tcPr>
            <w:tcW w:w="1559" w:type="dxa"/>
          </w:tcPr>
          <w:p w:rsidR="004F52AA" w:rsidRPr="00D40783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-/-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В границах н.п. и за границей</w:t>
            </w:r>
          </w:p>
        </w:tc>
      </w:tr>
      <w:tr w:rsidR="004F52AA" w:rsidRPr="00D40783" w:rsidTr="004F52AA"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инженерной инфраст</w:t>
            </w:r>
            <w:r>
              <w:rPr>
                <w:rFonts w:ascii="Times New Roman" w:eastAsiaTheme="minorHAnsi" w:hAnsi="Times New Roman"/>
              </w:rPr>
              <w:t>р</w:t>
            </w:r>
            <w:r w:rsidRPr="00D40783">
              <w:rPr>
                <w:rFonts w:ascii="Times New Roman" w:eastAsiaTheme="minorHAnsi" w:hAnsi="Times New Roman"/>
              </w:rPr>
              <w:t>уктуры (И)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4D038B" w:rsidP="00CE0E5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CE0E57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559" w:type="dxa"/>
          </w:tcPr>
          <w:p w:rsidR="004F52AA" w:rsidRPr="00D40783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CE0E57">
              <w:rPr>
                <w:rFonts w:ascii="Times New Roman" w:eastAsiaTheme="minorHAnsi" w:hAnsi="Times New Roman"/>
              </w:rPr>
              <w:t>6</w:t>
            </w:r>
            <w:r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950" w:type="dxa"/>
          </w:tcPr>
          <w:p w:rsidR="004F52AA" w:rsidRPr="00D40783" w:rsidRDefault="004F52AA" w:rsidP="00CE0E57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 xml:space="preserve">В т.ч. водозабор, </w:t>
            </w:r>
            <w:r w:rsidR="00CE0E57">
              <w:rPr>
                <w:rFonts w:ascii="Times New Roman" w:eastAsiaTheme="minorHAnsi" w:hAnsi="Times New Roman"/>
              </w:rPr>
              <w:t>ГР</w:t>
            </w:r>
            <w:r w:rsidRPr="00D40783">
              <w:rPr>
                <w:rFonts w:ascii="Times New Roman" w:eastAsiaTheme="minorHAnsi" w:hAnsi="Times New Roman"/>
              </w:rPr>
              <w:t>П</w:t>
            </w:r>
          </w:p>
        </w:tc>
      </w:tr>
      <w:tr w:rsidR="004F52AA" w:rsidRPr="00D40783" w:rsidTr="004F52AA">
        <w:trPr>
          <w:trHeight w:val="81"/>
        </w:trPr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транспортной инфраст</w:t>
            </w:r>
            <w:r>
              <w:rPr>
                <w:rFonts w:ascii="Times New Roman" w:eastAsiaTheme="minorHAnsi" w:hAnsi="Times New Roman"/>
              </w:rPr>
              <w:t>р</w:t>
            </w:r>
            <w:r w:rsidRPr="00D40783">
              <w:rPr>
                <w:rFonts w:ascii="Times New Roman" w:eastAsiaTheme="minorHAnsi" w:hAnsi="Times New Roman"/>
              </w:rPr>
              <w:t>уктуры  (Т)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4D038B" w:rsidP="00CE0E5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3,</w:t>
            </w:r>
            <w:r w:rsidR="00CE0E57">
              <w:rPr>
                <w:rFonts w:ascii="Times New Roman" w:eastAsiaTheme="minorHAnsi" w:hAnsi="Times New Roman"/>
              </w:rPr>
              <w:t>51</w:t>
            </w:r>
          </w:p>
        </w:tc>
        <w:tc>
          <w:tcPr>
            <w:tcW w:w="1559" w:type="dxa"/>
          </w:tcPr>
          <w:p w:rsidR="004F52AA" w:rsidRPr="00D40783" w:rsidRDefault="00CE0E57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7,1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Улично-дорожная сеть</w:t>
            </w:r>
          </w:p>
        </w:tc>
      </w:tr>
      <w:tr w:rsidR="004F52AA" w:rsidRPr="00D40783" w:rsidTr="004F52AA">
        <w:trPr>
          <w:trHeight w:val="79"/>
        </w:trPr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Зона, занятая объектами сельскохозяйственного назначения (Сх-2)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D038B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4D038B" w:rsidRDefault="004D038B" w:rsidP="004D038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-/2,36</w:t>
            </w:r>
          </w:p>
        </w:tc>
        <w:tc>
          <w:tcPr>
            <w:tcW w:w="1559" w:type="dxa"/>
          </w:tcPr>
          <w:p w:rsidR="004D038B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4D038B" w:rsidRDefault="004D038B" w:rsidP="004D038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-/3,18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В границах н.п. и за границей</w:t>
            </w:r>
          </w:p>
        </w:tc>
      </w:tr>
      <w:tr w:rsidR="004F52AA" w:rsidRPr="00D40783" w:rsidTr="004F52AA">
        <w:trPr>
          <w:trHeight w:val="79"/>
        </w:trPr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рекреационного назначения (Р)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CE0E57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0,53</w:t>
            </w:r>
          </w:p>
        </w:tc>
        <w:tc>
          <w:tcPr>
            <w:tcW w:w="1559" w:type="dxa"/>
          </w:tcPr>
          <w:p w:rsidR="004F52AA" w:rsidRPr="00D40783" w:rsidRDefault="00CE0E57" w:rsidP="00CE0E5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="004D038B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 xml:space="preserve">Парки, скверы </w:t>
            </w:r>
          </w:p>
        </w:tc>
      </w:tr>
      <w:tr w:rsidR="004F52AA" w:rsidRPr="00D40783" w:rsidTr="004F52AA">
        <w:trPr>
          <w:trHeight w:val="79"/>
        </w:trPr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специального назначения, связанная с захоронениями (Сп-1)</w:t>
            </w:r>
          </w:p>
        </w:tc>
        <w:tc>
          <w:tcPr>
            <w:tcW w:w="748" w:type="dxa"/>
          </w:tcPr>
          <w:p w:rsidR="004D038B" w:rsidRDefault="004D038B" w:rsidP="004F52AA">
            <w:pPr>
              <w:rPr>
                <w:rFonts w:ascii="Times New Roman" w:eastAsiaTheme="minorHAnsi" w:hAnsi="Times New Roman"/>
              </w:rPr>
            </w:pPr>
          </w:p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D038B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4D038B" w:rsidRDefault="00CE0E57" w:rsidP="004D038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559" w:type="dxa"/>
          </w:tcPr>
          <w:p w:rsidR="004D038B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</w:p>
          <w:p w:rsidR="004F52AA" w:rsidRPr="004D038B" w:rsidRDefault="00CE0E57" w:rsidP="004D038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950" w:type="dxa"/>
          </w:tcPr>
          <w:p w:rsidR="004D038B" w:rsidRDefault="004D038B" w:rsidP="004D038B">
            <w:pPr>
              <w:rPr>
                <w:rFonts w:ascii="Times New Roman" w:eastAsiaTheme="minorHAnsi" w:hAnsi="Times New Roman"/>
              </w:rPr>
            </w:pPr>
          </w:p>
          <w:p w:rsidR="004F52AA" w:rsidRPr="00D40783" w:rsidRDefault="004F52AA" w:rsidP="004D038B">
            <w:pPr>
              <w:rPr>
                <w:rFonts w:ascii="Times New Roman" w:eastAsiaTheme="minorHAnsi" w:hAnsi="Times New Roman"/>
              </w:rPr>
            </w:pPr>
          </w:p>
        </w:tc>
      </w:tr>
      <w:tr w:rsidR="004F52AA" w:rsidRPr="00D40783" w:rsidTr="004F52AA">
        <w:trPr>
          <w:trHeight w:val="79"/>
        </w:trPr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Зона защитных насаждений (З)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 w:rsidRPr="00D40783"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4D038B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559" w:type="dxa"/>
          </w:tcPr>
          <w:p w:rsidR="004F52AA" w:rsidRPr="00D40783" w:rsidRDefault="00CE0E57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2,13</w:t>
            </w: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</w:tr>
      <w:tr w:rsidR="004F52AA" w:rsidRPr="00D40783" w:rsidTr="004F52AA">
        <w:trPr>
          <w:trHeight w:val="79"/>
        </w:trPr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Прочие территории</w:t>
            </w: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га</w:t>
            </w:r>
          </w:p>
        </w:tc>
        <w:tc>
          <w:tcPr>
            <w:tcW w:w="1378" w:type="dxa"/>
          </w:tcPr>
          <w:p w:rsidR="004F52AA" w:rsidRPr="00D40783" w:rsidRDefault="00CE0E57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6,36</w:t>
            </w:r>
          </w:p>
        </w:tc>
        <w:tc>
          <w:tcPr>
            <w:tcW w:w="1559" w:type="dxa"/>
          </w:tcPr>
          <w:p w:rsidR="004F52AA" w:rsidRPr="00D40783" w:rsidRDefault="00CE0E57" w:rsidP="004F52A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950" w:type="dxa"/>
          </w:tcPr>
          <w:p w:rsidR="004F52AA" w:rsidRPr="00D40783" w:rsidRDefault="004F52AA" w:rsidP="00CE0E5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Пустыри</w:t>
            </w:r>
          </w:p>
        </w:tc>
      </w:tr>
      <w:tr w:rsidR="004F52AA" w:rsidRPr="00D40783" w:rsidTr="004F52AA">
        <w:trPr>
          <w:trHeight w:val="79"/>
        </w:trPr>
        <w:tc>
          <w:tcPr>
            <w:tcW w:w="541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95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74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378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50" w:type="dxa"/>
          </w:tcPr>
          <w:p w:rsidR="004F52AA" w:rsidRPr="00D40783" w:rsidRDefault="004F52AA" w:rsidP="004F52AA">
            <w:pPr>
              <w:rPr>
                <w:rFonts w:ascii="Times New Roman" w:eastAsiaTheme="minorHAnsi" w:hAnsi="Times New Roman"/>
              </w:rPr>
            </w:pPr>
          </w:p>
        </w:tc>
      </w:tr>
    </w:tbl>
    <w:p w:rsidR="004F52AA" w:rsidRDefault="004F52AA" w:rsidP="004F52A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52AA" w:rsidRDefault="004F52AA" w:rsidP="004F52AA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5701DC" w:rsidRDefault="005701DC" w:rsidP="00C93F1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407F" w:rsidRDefault="000F407F" w:rsidP="00C93F1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407F" w:rsidRDefault="000F407F" w:rsidP="00C93F1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3F16" w:rsidRDefault="00C93F16" w:rsidP="00C93F1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4.Планировочные решения по развитию населенных пунктов</w:t>
      </w:r>
    </w:p>
    <w:p w:rsidR="00C93F16" w:rsidRPr="00C93F16" w:rsidRDefault="00C93F16" w:rsidP="00C93F16">
      <w:pPr>
        <w:ind w:firstLine="567"/>
        <w:jc w:val="center"/>
        <w:rPr>
          <w:rFonts w:ascii="Times New Roman" w:hAnsi="Times New Roman"/>
          <w:b/>
        </w:rPr>
      </w:pPr>
    </w:p>
    <w:p w:rsidR="00C93F16" w:rsidRDefault="00C93F16" w:rsidP="00C93F16">
      <w:pPr>
        <w:ind w:firstLine="567"/>
        <w:jc w:val="both"/>
        <w:rPr>
          <w:rFonts w:ascii="Times New Roman" w:hAnsi="Times New Roman"/>
        </w:rPr>
      </w:pPr>
      <w:r w:rsidRPr="00C93F16">
        <w:rPr>
          <w:rFonts w:ascii="Times New Roman" w:hAnsi="Times New Roman"/>
        </w:rPr>
        <w:t>В сфере жилищного строительства планировочные решения нацелены на обеспечение населения комфортными</w:t>
      </w:r>
      <w:r>
        <w:rPr>
          <w:rFonts w:ascii="Times New Roman" w:hAnsi="Times New Roman"/>
        </w:rPr>
        <w:t xml:space="preserve"> жилищными условиями, удовлетворяющими перспективным потребностям. В соответствии с принятым </w:t>
      </w:r>
      <w:r w:rsidR="002318A2">
        <w:rPr>
          <w:rFonts w:ascii="Times New Roman" w:hAnsi="Times New Roman"/>
        </w:rPr>
        <w:t>решением Совета депутатов Убинского района Новосибирской области</w:t>
      </w:r>
      <w:r>
        <w:rPr>
          <w:rFonts w:ascii="Times New Roman" w:hAnsi="Times New Roman"/>
        </w:rPr>
        <w:t xml:space="preserve"> «О</w:t>
      </w:r>
      <w:r w:rsidR="00065B42">
        <w:rPr>
          <w:rFonts w:ascii="Times New Roman" w:hAnsi="Times New Roman"/>
        </w:rPr>
        <w:t>б утверждении норм предоставления земельных участков на территории Убинского района</w:t>
      </w:r>
      <w:r>
        <w:rPr>
          <w:rFonts w:ascii="Times New Roman" w:hAnsi="Times New Roman"/>
        </w:rPr>
        <w:t xml:space="preserve">»  от </w:t>
      </w:r>
      <w:r w:rsidR="00065B42">
        <w:rPr>
          <w:rFonts w:ascii="Times New Roman" w:hAnsi="Times New Roman"/>
        </w:rPr>
        <w:t>24</w:t>
      </w:r>
      <w:r>
        <w:rPr>
          <w:rFonts w:ascii="Times New Roman" w:hAnsi="Times New Roman"/>
        </w:rPr>
        <w:t>.</w:t>
      </w:r>
      <w:r w:rsidR="00065B42">
        <w:rPr>
          <w:rFonts w:ascii="Times New Roman" w:hAnsi="Times New Roman"/>
        </w:rPr>
        <w:t>08</w:t>
      </w:r>
      <w:r>
        <w:rPr>
          <w:rFonts w:ascii="Times New Roman" w:hAnsi="Times New Roman"/>
        </w:rPr>
        <w:t>.</w:t>
      </w:r>
      <w:r w:rsidR="00065B42">
        <w:rPr>
          <w:rFonts w:ascii="Times New Roman" w:hAnsi="Times New Roman"/>
        </w:rPr>
        <w:t>20</w:t>
      </w:r>
      <w:r>
        <w:rPr>
          <w:rFonts w:ascii="Times New Roman" w:hAnsi="Times New Roman"/>
        </w:rPr>
        <w:t>0</w:t>
      </w:r>
      <w:r w:rsidR="00065B42">
        <w:rPr>
          <w:rFonts w:ascii="Times New Roman" w:hAnsi="Times New Roman"/>
        </w:rPr>
        <w:t>6</w:t>
      </w:r>
      <w:r>
        <w:rPr>
          <w:rFonts w:ascii="Times New Roman" w:hAnsi="Times New Roman"/>
        </w:rPr>
        <w:t>г. разме</w:t>
      </w:r>
      <w:r w:rsidR="002B38EC">
        <w:rPr>
          <w:rFonts w:ascii="Times New Roman" w:hAnsi="Times New Roman"/>
        </w:rPr>
        <w:t xml:space="preserve">ры земельных участков для </w:t>
      </w:r>
      <w:r w:rsidR="00065B42">
        <w:rPr>
          <w:rFonts w:ascii="Times New Roman" w:hAnsi="Times New Roman"/>
        </w:rPr>
        <w:t xml:space="preserve">индивидуального </w:t>
      </w:r>
      <w:r w:rsidR="002B38EC">
        <w:rPr>
          <w:rFonts w:ascii="Times New Roman" w:hAnsi="Times New Roman"/>
        </w:rPr>
        <w:t xml:space="preserve">жилищного строительства составляют </w:t>
      </w:r>
      <w:r w:rsidR="00065B42">
        <w:rPr>
          <w:rFonts w:ascii="Times New Roman" w:hAnsi="Times New Roman"/>
        </w:rPr>
        <w:t xml:space="preserve">от </w:t>
      </w:r>
      <w:r w:rsidR="002B38EC">
        <w:rPr>
          <w:rFonts w:ascii="Times New Roman" w:hAnsi="Times New Roman"/>
        </w:rPr>
        <w:t>0</w:t>
      </w:r>
      <w:r w:rsidR="00065B42">
        <w:rPr>
          <w:rFonts w:ascii="Times New Roman" w:hAnsi="Times New Roman"/>
        </w:rPr>
        <w:t>,04 га до 0,15 га</w:t>
      </w:r>
      <w:r w:rsidR="002B38EC">
        <w:rPr>
          <w:rFonts w:ascii="Times New Roman" w:hAnsi="Times New Roman"/>
        </w:rPr>
        <w:t>, для ведения личного подсобного хозяйства</w:t>
      </w:r>
      <w:r w:rsidR="00065B42">
        <w:rPr>
          <w:rFonts w:ascii="Times New Roman" w:hAnsi="Times New Roman"/>
        </w:rPr>
        <w:t xml:space="preserve"> (ЛПХ)</w:t>
      </w:r>
      <w:r w:rsidR="002B38EC">
        <w:rPr>
          <w:rFonts w:ascii="Times New Roman" w:hAnsi="Times New Roman"/>
        </w:rPr>
        <w:t xml:space="preserve"> –</w:t>
      </w:r>
      <w:r w:rsidR="00065B42">
        <w:rPr>
          <w:rFonts w:ascii="Times New Roman" w:hAnsi="Times New Roman"/>
        </w:rPr>
        <w:t xml:space="preserve"> от 0,04 га до </w:t>
      </w:r>
      <w:r w:rsidR="002B38EC">
        <w:rPr>
          <w:rFonts w:ascii="Times New Roman" w:hAnsi="Times New Roman"/>
        </w:rPr>
        <w:t xml:space="preserve"> 0</w:t>
      </w:r>
      <w:r w:rsidR="00065B42">
        <w:rPr>
          <w:rFonts w:ascii="Times New Roman" w:hAnsi="Times New Roman"/>
        </w:rPr>
        <w:t>,75 га</w:t>
      </w:r>
      <w:r w:rsidR="002B38EC">
        <w:rPr>
          <w:rFonts w:ascii="Times New Roman" w:hAnsi="Times New Roman"/>
        </w:rPr>
        <w:t>.</w:t>
      </w:r>
    </w:p>
    <w:p w:rsidR="008119FE" w:rsidRDefault="008119FE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жилищного фонда осуществляется исходя из следующих принципов:</w:t>
      </w:r>
    </w:p>
    <w:p w:rsidR="008119FE" w:rsidRDefault="008119FE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-поэтапное достижение на расчетный срок жилищной обеспеченности до </w:t>
      </w:r>
      <w:r w:rsidRPr="00B85F42">
        <w:rPr>
          <w:rFonts w:ascii="Times New Roman" w:hAnsi="Times New Roman"/>
        </w:rPr>
        <w:t>30,</w:t>
      </w:r>
      <w:r w:rsidR="001A3687">
        <w:rPr>
          <w:rFonts w:ascii="Times New Roman" w:hAnsi="Times New Roman"/>
        </w:rPr>
        <w:t>0</w:t>
      </w:r>
      <w:r w:rsidRPr="00B85F42">
        <w:rPr>
          <w:rFonts w:ascii="Times New Roman" w:hAnsi="Times New Roman"/>
        </w:rPr>
        <w:t>кв.м</w:t>
      </w:r>
      <w:r>
        <w:rPr>
          <w:rFonts w:ascii="Times New Roman" w:hAnsi="Times New Roman"/>
        </w:rPr>
        <w:t xml:space="preserve"> на 1 жителя</w:t>
      </w:r>
      <w:r w:rsidR="00097B62">
        <w:rPr>
          <w:rFonts w:ascii="Times New Roman" w:hAnsi="Times New Roman"/>
        </w:rPr>
        <w:t>;</w:t>
      </w:r>
    </w:p>
    <w:p w:rsidR="00097B62" w:rsidRDefault="00097B62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-приоритет в строительстве усадебной застройки;</w:t>
      </w:r>
    </w:p>
    <w:p w:rsidR="00097B62" w:rsidRDefault="00097B62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-строительство муниципального жилья для работников социальной сферы в соответствии с областными программами;</w:t>
      </w:r>
    </w:p>
    <w:p w:rsidR="00097B62" w:rsidRDefault="00097B62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ликвидация ветхого и аварийного жилого фонда  с использованием целевых субсидий.</w:t>
      </w:r>
    </w:p>
    <w:p w:rsidR="00BA6A64" w:rsidRDefault="00097B62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сфере строительства объектов культурно-бытового обслуживания</w:t>
      </w:r>
      <w:r w:rsidR="00BA6A64">
        <w:rPr>
          <w:rFonts w:ascii="Times New Roman" w:hAnsi="Times New Roman"/>
        </w:rPr>
        <w:t xml:space="preserve"> решения генерального плана направлены на полное обеспечение населения нормативным обслуживанием по составу услуг, вместимости объектов и их доступности для жителей.</w:t>
      </w:r>
    </w:p>
    <w:p w:rsidR="00097B62" w:rsidRDefault="00BA6A64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сфере озеленения и рекреации  предусматривается размещение необходимого количества озелененных территорий общего пользования с учетом местных особенностей.</w:t>
      </w:r>
    </w:p>
    <w:p w:rsidR="002318A2" w:rsidRDefault="00E353C5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сфере развития инженерной и транспортной инфраструктуры населенных пунктов намечено строительство </w:t>
      </w:r>
      <w:r w:rsidR="0074514C">
        <w:rPr>
          <w:rFonts w:ascii="Times New Roman" w:hAnsi="Times New Roman"/>
        </w:rPr>
        <w:t>га</w:t>
      </w:r>
      <w:r w:rsidR="005701DC">
        <w:rPr>
          <w:rFonts w:ascii="Times New Roman" w:hAnsi="Times New Roman"/>
        </w:rPr>
        <w:t>за</w:t>
      </w:r>
      <w:r w:rsidR="0074514C">
        <w:rPr>
          <w:rFonts w:ascii="Times New Roman" w:hAnsi="Times New Roman"/>
        </w:rPr>
        <w:t>провода высокого давления и</w:t>
      </w:r>
      <w:r>
        <w:rPr>
          <w:rFonts w:ascii="Times New Roman" w:hAnsi="Times New Roman"/>
        </w:rPr>
        <w:t xml:space="preserve"> газификация природным газом с.</w:t>
      </w:r>
      <w:r w:rsidR="0074514C">
        <w:rPr>
          <w:rFonts w:ascii="Times New Roman" w:hAnsi="Times New Roman"/>
        </w:rPr>
        <w:t>Новодубровское</w:t>
      </w:r>
      <w:r>
        <w:rPr>
          <w:rFonts w:ascii="Times New Roman" w:hAnsi="Times New Roman"/>
        </w:rPr>
        <w:t>, улучшение благоустройств</w:t>
      </w:r>
      <w:r w:rsidR="0074514C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поселковых</w:t>
      </w:r>
      <w:r w:rsidR="00B00D44">
        <w:rPr>
          <w:rFonts w:ascii="Times New Roman" w:hAnsi="Times New Roman"/>
        </w:rPr>
        <w:t xml:space="preserve"> улиц.</w:t>
      </w:r>
    </w:p>
    <w:p w:rsidR="002318A2" w:rsidRDefault="002318A2" w:rsidP="00C93F16">
      <w:pPr>
        <w:ind w:firstLine="567"/>
        <w:jc w:val="both"/>
        <w:rPr>
          <w:rFonts w:ascii="Times New Roman" w:hAnsi="Times New Roman"/>
        </w:rPr>
      </w:pPr>
    </w:p>
    <w:p w:rsidR="002318A2" w:rsidRDefault="002318A2" w:rsidP="00C93F16">
      <w:pPr>
        <w:ind w:firstLine="567"/>
        <w:jc w:val="both"/>
        <w:rPr>
          <w:rFonts w:ascii="Times New Roman" w:hAnsi="Times New Roman"/>
        </w:rPr>
      </w:pPr>
    </w:p>
    <w:p w:rsidR="00E353C5" w:rsidRPr="00C80B10" w:rsidRDefault="002318A2" w:rsidP="002318A2">
      <w:pPr>
        <w:ind w:firstLine="567"/>
        <w:jc w:val="center"/>
        <w:rPr>
          <w:rFonts w:ascii="Times New Roman" w:hAnsi="Times New Roman"/>
          <w:b/>
        </w:rPr>
      </w:pPr>
      <w:r w:rsidRPr="00D06D66">
        <w:rPr>
          <w:rFonts w:ascii="Times New Roman" w:hAnsi="Times New Roman"/>
          <w:b/>
        </w:rPr>
        <w:t xml:space="preserve">4.1 </w:t>
      </w:r>
      <w:r w:rsidR="00C80B10" w:rsidRPr="00D06D66">
        <w:rPr>
          <w:rFonts w:ascii="Times New Roman" w:hAnsi="Times New Roman"/>
          <w:b/>
        </w:rPr>
        <w:t>Деревня Пешково</w:t>
      </w:r>
    </w:p>
    <w:p w:rsidR="00C000FD" w:rsidRPr="00C000FD" w:rsidRDefault="00C000FD" w:rsidP="002318A2">
      <w:pPr>
        <w:ind w:firstLine="567"/>
        <w:jc w:val="center"/>
        <w:rPr>
          <w:rFonts w:ascii="Times New Roman" w:hAnsi="Times New Roman"/>
          <w:b/>
        </w:rPr>
      </w:pPr>
    </w:p>
    <w:p w:rsidR="002318A2" w:rsidRDefault="00D869CF" w:rsidP="00C93F16">
      <w:pPr>
        <w:ind w:firstLine="567"/>
        <w:jc w:val="both"/>
        <w:rPr>
          <w:rFonts w:ascii="Times New Roman" w:hAnsi="Times New Roman"/>
        </w:rPr>
      </w:pPr>
      <w:r w:rsidRPr="00D869CF">
        <w:rPr>
          <w:rFonts w:ascii="Times New Roman" w:hAnsi="Times New Roman"/>
        </w:rPr>
        <w:t>Планировочное развитие</w:t>
      </w:r>
      <w:r>
        <w:rPr>
          <w:rFonts w:ascii="Times New Roman" w:hAnsi="Times New Roman"/>
        </w:rPr>
        <w:t xml:space="preserve"> села предусматривается с учетом расширения границ населенного пункта для формирования производственн</w:t>
      </w:r>
      <w:r w:rsidR="00E37488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зон</w:t>
      </w:r>
      <w:r w:rsidR="00E37488">
        <w:rPr>
          <w:rFonts w:ascii="Times New Roman" w:hAnsi="Times New Roman"/>
        </w:rPr>
        <w:t xml:space="preserve">ы в </w:t>
      </w:r>
      <w:r w:rsidR="00112DE0">
        <w:rPr>
          <w:rFonts w:ascii="Times New Roman" w:hAnsi="Times New Roman"/>
        </w:rPr>
        <w:t>юж</w:t>
      </w:r>
      <w:r w:rsidR="00E37488">
        <w:rPr>
          <w:rFonts w:ascii="Times New Roman" w:hAnsi="Times New Roman"/>
        </w:rPr>
        <w:t>ной части</w:t>
      </w:r>
      <w:r w:rsidR="00695FA0">
        <w:rPr>
          <w:rFonts w:ascii="Times New Roman" w:hAnsi="Times New Roman"/>
        </w:rPr>
        <w:t xml:space="preserve"> и увеличения жилой территории, так как проектом заложено увеличение численности населения </w:t>
      </w:r>
      <w:r w:rsidR="00FB4597">
        <w:rPr>
          <w:rFonts w:ascii="Times New Roman" w:hAnsi="Times New Roman"/>
        </w:rPr>
        <w:t>на 74 человека.</w:t>
      </w:r>
    </w:p>
    <w:p w:rsidR="00D869CF" w:rsidRDefault="00D869CF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Главной планировочной осью является ул.Центральная проходящая с запада на восток протяженностью </w:t>
      </w:r>
      <w:r w:rsidR="00112DE0">
        <w:rPr>
          <w:rFonts w:ascii="Times New Roman" w:hAnsi="Times New Roman"/>
        </w:rPr>
        <w:t>20</w:t>
      </w:r>
      <w:r>
        <w:rPr>
          <w:rFonts w:ascii="Times New Roman" w:hAnsi="Times New Roman"/>
        </w:rPr>
        <w:t>00м</w:t>
      </w:r>
      <w:r w:rsidR="00112DE0">
        <w:rPr>
          <w:rFonts w:ascii="Times New Roman" w:hAnsi="Times New Roman"/>
        </w:rPr>
        <w:t>,п</w:t>
      </w:r>
      <w:r>
        <w:rPr>
          <w:rFonts w:ascii="Times New Roman" w:hAnsi="Times New Roman"/>
        </w:rPr>
        <w:t xml:space="preserve">араллельно </w:t>
      </w:r>
      <w:r w:rsidR="00112DE0">
        <w:rPr>
          <w:rFonts w:ascii="Times New Roman" w:hAnsi="Times New Roman"/>
        </w:rPr>
        <w:t>межмуниципальной дороге Н-2702</w:t>
      </w:r>
      <w:r w:rsidR="0085178B">
        <w:rPr>
          <w:rFonts w:ascii="Times New Roman" w:hAnsi="Times New Roman"/>
        </w:rPr>
        <w:t>.</w:t>
      </w:r>
    </w:p>
    <w:p w:rsidR="0007731E" w:rsidRDefault="0007731E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населенного пункта формируются основные планировочные элементы:</w:t>
      </w:r>
    </w:p>
    <w:p w:rsidR="0007731E" w:rsidRDefault="0007731E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селитебная зона, включающая кварталы жилой, общественной застройки и территории рекреационного назначения;</w:t>
      </w:r>
    </w:p>
    <w:p w:rsidR="006C250B" w:rsidRDefault="00765FCE" w:rsidP="006C250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12DE0">
        <w:rPr>
          <w:rFonts w:ascii="Times New Roman" w:hAnsi="Times New Roman"/>
        </w:rPr>
        <w:t>одна</w:t>
      </w:r>
      <w:r>
        <w:rPr>
          <w:rFonts w:ascii="Times New Roman" w:hAnsi="Times New Roman"/>
        </w:rPr>
        <w:t xml:space="preserve"> производственн</w:t>
      </w:r>
      <w:r w:rsidR="00112DE0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площадк</w:t>
      </w:r>
      <w:r w:rsidR="00112DE0">
        <w:rPr>
          <w:rFonts w:ascii="Times New Roman" w:hAnsi="Times New Roman"/>
        </w:rPr>
        <w:t>а сформиро</w:t>
      </w:r>
      <w:r w:rsidR="006C250B">
        <w:rPr>
          <w:rFonts w:ascii="Times New Roman" w:hAnsi="Times New Roman"/>
        </w:rPr>
        <w:t>ва</w:t>
      </w:r>
      <w:r w:rsidR="00112DE0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в южной част</w:t>
      </w:r>
      <w:r w:rsidR="006C250B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села, площадью </w:t>
      </w:r>
      <w:r w:rsidR="006C250B">
        <w:rPr>
          <w:rFonts w:ascii="Times New Roman" w:hAnsi="Times New Roman"/>
        </w:rPr>
        <w:t>3,1</w:t>
      </w:r>
      <w:r>
        <w:rPr>
          <w:rFonts w:ascii="Times New Roman" w:hAnsi="Times New Roman"/>
        </w:rPr>
        <w:t xml:space="preserve"> га</w:t>
      </w:r>
      <w:r w:rsidR="006C250B">
        <w:rPr>
          <w:rFonts w:ascii="Times New Roman" w:hAnsi="Times New Roman"/>
        </w:rPr>
        <w:t xml:space="preserve"> и войдет границу населенного пункта;</w:t>
      </w:r>
    </w:p>
    <w:p w:rsidR="006C250B" w:rsidRDefault="006C250B" w:rsidP="006C250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 северу от деревни, за дорогой Н-2702 формируется новая производственная площадка, площадью 26,4 га;</w:t>
      </w:r>
    </w:p>
    <w:p w:rsidR="00765FCE" w:rsidRDefault="006C250B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существующее сельское кладбище, площадью 0,52 га,войдет границу населенного пункта.  </w:t>
      </w:r>
    </w:p>
    <w:p w:rsidR="00196E16" w:rsidRDefault="00C5155E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центре села на </w:t>
      </w:r>
      <w:r w:rsidR="00765FCE">
        <w:rPr>
          <w:rFonts w:ascii="Times New Roman" w:hAnsi="Times New Roman"/>
        </w:rPr>
        <w:t>базе участков существующих общественных зданий</w:t>
      </w:r>
      <w:r>
        <w:rPr>
          <w:rFonts w:ascii="Times New Roman" w:hAnsi="Times New Roman"/>
        </w:rPr>
        <w:t xml:space="preserve"> сформирова</w:t>
      </w:r>
      <w:r w:rsidR="00765FCE">
        <w:rPr>
          <w:rFonts w:ascii="Times New Roman" w:hAnsi="Times New Roman"/>
        </w:rPr>
        <w:t xml:space="preserve">ны </w:t>
      </w:r>
      <w:r w:rsidR="006C250B">
        <w:rPr>
          <w:rFonts w:ascii="Times New Roman" w:hAnsi="Times New Roman"/>
        </w:rPr>
        <w:t>четыре</w:t>
      </w:r>
      <w:r>
        <w:rPr>
          <w:rFonts w:ascii="Times New Roman" w:hAnsi="Times New Roman"/>
        </w:rPr>
        <w:t xml:space="preserve"> квартал</w:t>
      </w:r>
      <w:r w:rsidR="00765FCE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общественного центра</w:t>
      </w:r>
      <w:r w:rsidR="00663A9A">
        <w:rPr>
          <w:rFonts w:ascii="Times New Roman" w:hAnsi="Times New Roman"/>
        </w:rPr>
        <w:t xml:space="preserve">. </w:t>
      </w:r>
      <w:r w:rsidR="00765FCE">
        <w:rPr>
          <w:rFonts w:ascii="Times New Roman" w:hAnsi="Times New Roman"/>
        </w:rPr>
        <w:t>Территории д</w:t>
      </w:r>
      <w:r w:rsidR="00663A9A">
        <w:rPr>
          <w:rFonts w:ascii="Times New Roman" w:hAnsi="Times New Roman"/>
        </w:rPr>
        <w:t>ля строительства новых общественных зданий</w:t>
      </w:r>
      <w:r w:rsidR="006C250B">
        <w:rPr>
          <w:rFonts w:ascii="Times New Roman" w:hAnsi="Times New Roman"/>
        </w:rPr>
        <w:t xml:space="preserve"> и расширения существующих</w:t>
      </w:r>
      <w:r w:rsidR="00765FCE">
        <w:rPr>
          <w:rFonts w:ascii="Times New Roman" w:hAnsi="Times New Roman"/>
        </w:rPr>
        <w:t>составят</w:t>
      </w:r>
      <w:r w:rsidR="00663A9A" w:rsidRPr="001A3687">
        <w:rPr>
          <w:rFonts w:ascii="Times New Roman" w:hAnsi="Times New Roman"/>
        </w:rPr>
        <w:t xml:space="preserve">площадь </w:t>
      </w:r>
      <w:r w:rsidR="006C250B">
        <w:rPr>
          <w:rFonts w:ascii="Times New Roman" w:hAnsi="Times New Roman"/>
        </w:rPr>
        <w:t>0</w:t>
      </w:r>
      <w:r w:rsidR="001A3687" w:rsidRPr="001A3687">
        <w:rPr>
          <w:rFonts w:ascii="Times New Roman" w:hAnsi="Times New Roman"/>
        </w:rPr>
        <w:t>,</w:t>
      </w:r>
      <w:r w:rsidR="006C250B">
        <w:rPr>
          <w:rFonts w:ascii="Times New Roman" w:hAnsi="Times New Roman"/>
        </w:rPr>
        <w:t>75</w:t>
      </w:r>
      <w:r w:rsidR="00663A9A" w:rsidRPr="001A3687">
        <w:rPr>
          <w:rFonts w:ascii="Times New Roman" w:hAnsi="Times New Roman"/>
        </w:rPr>
        <w:t>га.</w:t>
      </w:r>
    </w:p>
    <w:p w:rsidR="00542567" w:rsidRPr="00E359C2" w:rsidRDefault="00196E16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Жилая зона состоит из 1</w:t>
      </w:r>
      <w:r w:rsidR="00F947F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кварталов</w:t>
      </w:r>
      <w:r w:rsidR="006C250B">
        <w:rPr>
          <w:rFonts w:ascii="Times New Roman" w:hAnsi="Times New Roman"/>
        </w:rPr>
        <w:t xml:space="preserve">, в том числе 2 новых. </w:t>
      </w:r>
      <w:r>
        <w:rPr>
          <w:rFonts w:ascii="Times New Roman" w:hAnsi="Times New Roman"/>
        </w:rPr>
        <w:t xml:space="preserve">Площадь дополнительных жилых участков </w:t>
      </w:r>
      <w:r w:rsidRPr="001A3687">
        <w:rPr>
          <w:rFonts w:ascii="Times New Roman" w:hAnsi="Times New Roman"/>
        </w:rPr>
        <w:t xml:space="preserve">составит </w:t>
      </w:r>
      <w:r w:rsidR="00E359C2">
        <w:rPr>
          <w:rFonts w:ascii="Times New Roman" w:hAnsi="Times New Roman"/>
        </w:rPr>
        <w:t>1</w:t>
      </w:r>
      <w:r w:rsidR="006C250B">
        <w:rPr>
          <w:rFonts w:ascii="Times New Roman" w:hAnsi="Times New Roman"/>
        </w:rPr>
        <w:t>1</w:t>
      </w:r>
      <w:r w:rsidR="00E359C2">
        <w:rPr>
          <w:rFonts w:ascii="Times New Roman" w:hAnsi="Times New Roman"/>
        </w:rPr>
        <w:t>,</w:t>
      </w:r>
      <w:r w:rsidR="006C250B">
        <w:rPr>
          <w:rFonts w:ascii="Times New Roman" w:hAnsi="Times New Roman"/>
        </w:rPr>
        <w:t>7</w:t>
      </w:r>
      <w:r w:rsidRPr="001A3687">
        <w:rPr>
          <w:rFonts w:ascii="Times New Roman" w:hAnsi="Times New Roman"/>
        </w:rPr>
        <w:t>га,</w:t>
      </w:r>
      <w:r>
        <w:rPr>
          <w:rFonts w:ascii="Times New Roman" w:hAnsi="Times New Roman"/>
        </w:rPr>
        <w:t xml:space="preserve"> на которых возможно разместить </w:t>
      </w:r>
      <w:r w:rsidR="006C250B">
        <w:rPr>
          <w:rFonts w:ascii="Times New Roman" w:hAnsi="Times New Roman"/>
        </w:rPr>
        <w:t>7</w:t>
      </w:r>
      <w:r w:rsidR="00E359C2">
        <w:rPr>
          <w:rFonts w:ascii="Times New Roman" w:hAnsi="Times New Roman"/>
        </w:rPr>
        <w:t>8</w:t>
      </w:r>
      <w:r w:rsidRPr="001A3687">
        <w:rPr>
          <w:rFonts w:ascii="Times New Roman" w:hAnsi="Times New Roman"/>
        </w:rPr>
        <w:t xml:space="preserve"> усадебных</w:t>
      </w:r>
      <w:r>
        <w:rPr>
          <w:rFonts w:ascii="Times New Roman" w:hAnsi="Times New Roman"/>
        </w:rPr>
        <w:t xml:space="preserve"> участк</w:t>
      </w:r>
      <w:r w:rsidR="00053E7F">
        <w:rPr>
          <w:rFonts w:ascii="Times New Roman" w:hAnsi="Times New Roman"/>
        </w:rPr>
        <w:t>ов</w:t>
      </w:r>
      <w:r w:rsidR="001A3687">
        <w:rPr>
          <w:rFonts w:ascii="Times New Roman" w:hAnsi="Times New Roman"/>
        </w:rPr>
        <w:t xml:space="preserve"> (при норме 0,15 га)</w:t>
      </w:r>
      <w:r>
        <w:rPr>
          <w:rFonts w:ascii="Times New Roman" w:hAnsi="Times New Roman"/>
        </w:rPr>
        <w:t xml:space="preserve">. </w:t>
      </w:r>
    </w:p>
    <w:p w:rsidR="0088280D" w:rsidRDefault="008F2706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Жилой фонд на расчетный срок составит </w:t>
      </w:r>
      <w:r w:rsidR="00695FA0">
        <w:rPr>
          <w:rFonts w:ascii="Times New Roman" w:hAnsi="Times New Roman"/>
        </w:rPr>
        <w:t>8</w:t>
      </w:r>
      <w:r w:rsidR="00F947FD">
        <w:rPr>
          <w:rFonts w:ascii="Times New Roman" w:hAnsi="Times New Roman"/>
        </w:rPr>
        <w:t>,</w:t>
      </w:r>
      <w:r w:rsidR="00695FA0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тыс.кв.м, в том числе </w:t>
      </w:r>
      <w:r w:rsidR="00542567" w:rsidRPr="00542567">
        <w:rPr>
          <w:rFonts w:ascii="Times New Roman" w:hAnsi="Times New Roman"/>
        </w:rPr>
        <w:t>3</w:t>
      </w:r>
      <w:r w:rsidR="00F947FD">
        <w:rPr>
          <w:rFonts w:ascii="Times New Roman" w:hAnsi="Times New Roman"/>
        </w:rPr>
        <w:t>,</w:t>
      </w:r>
      <w:r w:rsidR="00695FA0">
        <w:rPr>
          <w:rFonts w:ascii="Times New Roman" w:hAnsi="Times New Roman"/>
        </w:rPr>
        <w:t>59</w:t>
      </w:r>
      <w:r>
        <w:rPr>
          <w:rFonts w:ascii="Times New Roman" w:hAnsi="Times New Roman"/>
        </w:rPr>
        <w:t xml:space="preserve">тыс.кв.м нового строительства и  </w:t>
      </w:r>
      <w:r w:rsidR="00542567" w:rsidRPr="00542567">
        <w:rPr>
          <w:rFonts w:ascii="Times New Roman" w:hAnsi="Times New Roman"/>
        </w:rPr>
        <w:t>4</w:t>
      </w:r>
      <w:r w:rsidR="00F947FD">
        <w:rPr>
          <w:rFonts w:ascii="Times New Roman" w:hAnsi="Times New Roman"/>
        </w:rPr>
        <w:t>,</w:t>
      </w:r>
      <w:r w:rsidR="00695FA0">
        <w:rPr>
          <w:rFonts w:ascii="Times New Roman" w:hAnsi="Times New Roman"/>
        </w:rPr>
        <w:t>46</w:t>
      </w:r>
      <w:r>
        <w:rPr>
          <w:rFonts w:ascii="Times New Roman" w:hAnsi="Times New Roman"/>
        </w:rPr>
        <w:t xml:space="preserve">тыс.кв.м сохраняемого жилого фонда. Убыль может составить </w:t>
      </w:r>
      <w:r w:rsidR="00695FA0">
        <w:rPr>
          <w:rFonts w:ascii="Times New Roman" w:hAnsi="Times New Roman"/>
        </w:rPr>
        <w:t>1</w:t>
      </w:r>
      <w:r w:rsidR="00F947FD">
        <w:rPr>
          <w:rFonts w:ascii="Times New Roman" w:hAnsi="Times New Roman"/>
        </w:rPr>
        <w:t>,</w:t>
      </w:r>
      <w:r w:rsidR="00695FA0">
        <w:rPr>
          <w:rFonts w:ascii="Times New Roman" w:hAnsi="Times New Roman"/>
        </w:rPr>
        <w:t>31</w:t>
      </w:r>
      <w:r>
        <w:rPr>
          <w:rFonts w:ascii="Times New Roman" w:hAnsi="Times New Roman"/>
        </w:rPr>
        <w:t>тыс.кв.м.</w:t>
      </w:r>
    </w:p>
    <w:p w:rsidR="0007731E" w:rsidRPr="00D869CF" w:rsidRDefault="0088280D" w:rsidP="00C93F1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FB4597">
        <w:rPr>
          <w:rFonts w:ascii="Times New Roman" w:hAnsi="Times New Roman"/>
        </w:rPr>
        <w:t>юж</w:t>
      </w:r>
      <w:r w:rsidR="00E359C2">
        <w:rPr>
          <w:rFonts w:ascii="Times New Roman" w:hAnsi="Times New Roman"/>
        </w:rPr>
        <w:t xml:space="preserve">ной </w:t>
      </w:r>
      <w:r>
        <w:rPr>
          <w:rFonts w:ascii="Times New Roman" w:hAnsi="Times New Roman"/>
        </w:rPr>
        <w:t xml:space="preserve">части селавозможно сформировать </w:t>
      </w:r>
      <w:r w:rsidR="00FB4597">
        <w:rPr>
          <w:rFonts w:ascii="Times New Roman" w:hAnsi="Times New Roman"/>
        </w:rPr>
        <w:t xml:space="preserve">2 участка </w:t>
      </w:r>
      <w:r>
        <w:rPr>
          <w:rFonts w:ascii="Times New Roman" w:hAnsi="Times New Roman"/>
        </w:rPr>
        <w:t>рекреационного назначения</w:t>
      </w:r>
      <w:r w:rsidR="00E359C2">
        <w:rPr>
          <w:rFonts w:ascii="Times New Roman" w:hAnsi="Times New Roman"/>
        </w:rPr>
        <w:t>, ориентировочной площадью 1</w:t>
      </w:r>
      <w:r w:rsidR="00D06D66">
        <w:rPr>
          <w:rFonts w:ascii="Times New Roman" w:hAnsi="Times New Roman"/>
        </w:rPr>
        <w:t>,</w:t>
      </w:r>
      <w:r w:rsidR="00E359C2">
        <w:rPr>
          <w:rFonts w:ascii="Times New Roman" w:hAnsi="Times New Roman"/>
        </w:rPr>
        <w:t>2 га.</w:t>
      </w:r>
    </w:p>
    <w:p w:rsidR="00280014" w:rsidRDefault="00280014" w:rsidP="00280014">
      <w:pPr>
        <w:ind w:firstLine="567"/>
        <w:jc w:val="center"/>
        <w:rPr>
          <w:rFonts w:ascii="Times New Roman" w:hAnsi="Times New Roman"/>
          <w:b/>
          <w:highlight w:val="yellow"/>
        </w:rPr>
      </w:pPr>
    </w:p>
    <w:p w:rsidR="00280014" w:rsidRDefault="00280014" w:rsidP="00280014">
      <w:pPr>
        <w:ind w:firstLine="567"/>
        <w:jc w:val="center"/>
        <w:rPr>
          <w:rFonts w:ascii="Times New Roman" w:hAnsi="Times New Roman"/>
          <w:b/>
          <w:highlight w:val="yellow"/>
        </w:rPr>
      </w:pPr>
    </w:p>
    <w:p w:rsidR="00280014" w:rsidRDefault="00280014" w:rsidP="00280014">
      <w:pPr>
        <w:ind w:firstLine="567"/>
        <w:jc w:val="center"/>
        <w:rPr>
          <w:rFonts w:ascii="Times New Roman" w:hAnsi="Times New Roman"/>
          <w:b/>
          <w:highlight w:val="yellow"/>
        </w:rPr>
      </w:pPr>
    </w:p>
    <w:p w:rsidR="00280014" w:rsidRDefault="00280014" w:rsidP="00280014">
      <w:pPr>
        <w:ind w:firstLine="567"/>
        <w:jc w:val="center"/>
        <w:rPr>
          <w:rFonts w:ascii="Times New Roman" w:hAnsi="Times New Roman"/>
          <w:b/>
        </w:rPr>
      </w:pPr>
      <w:r w:rsidRPr="00056D94">
        <w:rPr>
          <w:rFonts w:ascii="Times New Roman" w:hAnsi="Times New Roman"/>
          <w:b/>
        </w:rPr>
        <w:t>4.</w:t>
      </w:r>
      <w:r w:rsidR="004D038B" w:rsidRPr="00056D94">
        <w:rPr>
          <w:rFonts w:ascii="Times New Roman" w:hAnsi="Times New Roman"/>
          <w:b/>
        </w:rPr>
        <w:t>2</w:t>
      </w:r>
      <w:r w:rsidRPr="00056D94">
        <w:rPr>
          <w:rFonts w:ascii="Times New Roman" w:hAnsi="Times New Roman"/>
          <w:b/>
        </w:rPr>
        <w:t xml:space="preserve"> Деревня </w:t>
      </w:r>
      <w:r w:rsidR="00C80B10" w:rsidRPr="00056D94">
        <w:rPr>
          <w:rFonts w:ascii="Times New Roman" w:hAnsi="Times New Roman"/>
          <w:b/>
        </w:rPr>
        <w:t>Лебединка</w:t>
      </w:r>
    </w:p>
    <w:p w:rsidR="00D869CF" w:rsidRDefault="00D869CF" w:rsidP="00C93F16">
      <w:pPr>
        <w:ind w:firstLine="567"/>
        <w:jc w:val="both"/>
        <w:rPr>
          <w:rFonts w:ascii="Times New Roman" w:hAnsi="Times New Roman"/>
        </w:rPr>
      </w:pPr>
    </w:p>
    <w:p w:rsidR="00BA4433" w:rsidRDefault="00BA4433" w:rsidP="00BA4433">
      <w:pPr>
        <w:ind w:firstLine="567"/>
        <w:jc w:val="both"/>
        <w:rPr>
          <w:rFonts w:ascii="Times New Roman" w:hAnsi="Times New Roman"/>
        </w:rPr>
      </w:pPr>
      <w:r w:rsidRPr="00D869CF">
        <w:rPr>
          <w:rFonts w:ascii="Times New Roman" w:hAnsi="Times New Roman"/>
        </w:rPr>
        <w:lastRenderedPageBreak/>
        <w:t>Планировочное развитие</w:t>
      </w:r>
      <w:r>
        <w:rPr>
          <w:rFonts w:ascii="Times New Roman" w:hAnsi="Times New Roman"/>
        </w:rPr>
        <w:t xml:space="preserve"> деревни предусматривается с учетом незначительного расширения границ населенного пункта, так как население на расчетный срок </w:t>
      </w:r>
      <w:r w:rsidR="00D06D66">
        <w:rPr>
          <w:rFonts w:ascii="Times New Roman" w:hAnsi="Times New Roman"/>
        </w:rPr>
        <w:t>снизит</w:t>
      </w:r>
      <w:r>
        <w:rPr>
          <w:rFonts w:ascii="Times New Roman" w:hAnsi="Times New Roman"/>
        </w:rPr>
        <w:t>ся на 2</w:t>
      </w:r>
      <w:r w:rsidR="00D06D6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человек.</w:t>
      </w:r>
    </w:p>
    <w:p w:rsidR="00BA4433" w:rsidRDefault="00BA4433" w:rsidP="00BA443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Главной планировочной осью является ул.Центральная проходящая с запада на восток, п</w:t>
      </w:r>
      <w:r w:rsidR="00D06D66">
        <w:rPr>
          <w:rFonts w:ascii="Times New Roman" w:hAnsi="Times New Roman"/>
        </w:rPr>
        <w:t>ерпендикуляр</w:t>
      </w:r>
      <w:r>
        <w:rPr>
          <w:rFonts w:ascii="Times New Roman" w:hAnsi="Times New Roman"/>
        </w:rPr>
        <w:t>но межмуниципальной дороге Н-270</w:t>
      </w:r>
      <w:r w:rsidR="00D06D6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которая находится к </w:t>
      </w:r>
      <w:r w:rsidR="00D06D66">
        <w:rPr>
          <w:rFonts w:ascii="Times New Roman" w:hAnsi="Times New Roman"/>
        </w:rPr>
        <w:t>западу</w:t>
      </w:r>
      <w:r>
        <w:rPr>
          <w:rFonts w:ascii="Times New Roman" w:hAnsi="Times New Roman"/>
        </w:rPr>
        <w:t xml:space="preserve"> от деревни.  </w:t>
      </w:r>
    </w:p>
    <w:p w:rsidR="00BA4433" w:rsidRDefault="00BA4433" w:rsidP="00BA443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населенного пункта формируются основные планировочные элементы:</w:t>
      </w:r>
    </w:p>
    <w:p w:rsidR="00BA4433" w:rsidRDefault="00BA4433" w:rsidP="00BA443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существующая селитебная зона, включающая </w:t>
      </w:r>
      <w:r w:rsidR="00D06D6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квартала жилой застройки;</w:t>
      </w:r>
    </w:p>
    <w:p w:rsidR="00BA4433" w:rsidRDefault="00BA4433" w:rsidP="00BA443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 участка общественной застройки и </w:t>
      </w:r>
      <w:r w:rsidR="00D06D66">
        <w:rPr>
          <w:rFonts w:ascii="Times New Roman" w:hAnsi="Times New Roman"/>
        </w:rPr>
        <w:t>2 участка</w:t>
      </w:r>
      <w:r>
        <w:rPr>
          <w:rFonts w:ascii="Times New Roman" w:hAnsi="Times New Roman"/>
        </w:rPr>
        <w:t xml:space="preserve"> рекреационного назначения;</w:t>
      </w:r>
    </w:p>
    <w:p w:rsidR="00BA4433" w:rsidRDefault="00BA4433" w:rsidP="00BA443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производственная площадка </w:t>
      </w:r>
      <w:r w:rsidR="00D06D66">
        <w:rPr>
          <w:rFonts w:ascii="Times New Roman" w:hAnsi="Times New Roman"/>
        </w:rPr>
        <w:t>формируется к югу</w:t>
      </w:r>
      <w:r w:rsidR="00EA545E">
        <w:rPr>
          <w:rFonts w:ascii="Times New Roman" w:hAnsi="Times New Roman"/>
        </w:rPr>
        <w:t xml:space="preserve"> от деревни</w:t>
      </w:r>
      <w:r>
        <w:rPr>
          <w:rFonts w:ascii="Times New Roman" w:hAnsi="Times New Roman"/>
        </w:rPr>
        <w:t xml:space="preserve">, площадью </w:t>
      </w:r>
      <w:r w:rsidR="00D06D66">
        <w:rPr>
          <w:rFonts w:ascii="Times New Roman" w:hAnsi="Times New Roman"/>
        </w:rPr>
        <w:t>8,45</w:t>
      </w:r>
      <w:r>
        <w:rPr>
          <w:rFonts w:ascii="Times New Roman" w:hAnsi="Times New Roman"/>
        </w:rPr>
        <w:t xml:space="preserve">  га;</w:t>
      </w:r>
    </w:p>
    <w:p w:rsidR="00BA4433" w:rsidRDefault="00BA4433" w:rsidP="00BA443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r w:rsidR="00D06D66">
        <w:rPr>
          <w:rFonts w:ascii="Times New Roman" w:hAnsi="Times New Roman"/>
        </w:rPr>
        <w:t>западно</w:t>
      </w:r>
      <w:r>
        <w:rPr>
          <w:rFonts w:ascii="Times New Roman" w:hAnsi="Times New Roman"/>
        </w:rPr>
        <w:t>й стороны от деревни</w:t>
      </w:r>
      <w:r w:rsidR="00D06D66">
        <w:rPr>
          <w:rFonts w:ascii="Times New Roman" w:hAnsi="Times New Roman"/>
        </w:rPr>
        <w:t>, рядом с дорогойН-2702,</w:t>
      </w:r>
      <w:r w:rsidR="00EA545E">
        <w:rPr>
          <w:rFonts w:ascii="Times New Roman" w:hAnsi="Times New Roman"/>
        </w:rPr>
        <w:t>расположен</w:t>
      </w:r>
      <w:r w:rsidR="00D06D66">
        <w:rPr>
          <w:rFonts w:ascii="Times New Roman" w:hAnsi="Times New Roman"/>
        </w:rPr>
        <w:t>о</w:t>
      </w:r>
      <w:r w:rsidR="00EA545E">
        <w:rPr>
          <w:rFonts w:ascii="Times New Roman" w:hAnsi="Times New Roman"/>
        </w:rPr>
        <w:t xml:space="preserve"> действующ</w:t>
      </w:r>
      <w:r w:rsidR="00D06D66">
        <w:rPr>
          <w:rFonts w:ascii="Times New Roman" w:hAnsi="Times New Roman"/>
        </w:rPr>
        <w:t>еесельское кладбище</w:t>
      </w:r>
      <w:r>
        <w:rPr>
          <w:rFonts w:ascii="Times New Roman" w:hAnsi="Times New Roman"/>
        </w:rPr>
        <w:t>.</w:t>
      </w:r>
    </w:p>
    <w:p w:rsidR="00BA4433" w:rsidRDefault="00BA4433" w:rsidP="00BA443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Общественного центра в деревне нет. Поэтому, в </w:t>
      </w:r>
      <w:r w:rsidR="00D06D66">
        <w:rPr>
          <w:rFonts w:ascii="Times New Roman" w:hAnsi="Times New Roman"/>
        </w:rPr>
        <w:t>юж</w:t>
      </w:r>
      <w:r>
        <w:rPr>
          <w:rFonts w:ascii="Times New Roman" w:hAnsi="Times New Roman"/>
        </w:rPr>
        <w:t xml:space="preserve">ной части на свободной территории предлагается сформировать </w:t>
      </w:r>
      <w:r w:rsidR="00EA545E">
        <w:rPr>
          <w:rFonts w:ascii="Times New Roman" w:hAnsi="Times New Roman"/>
        </w:rPr>
        <w:t>2участка</w:t>
      </w:r>
      <w:r>
        <w:rPr>
          <w:rFonts w:ascii="Times New Roman" w:hAnsi="Times New Roman"/>
        </w:rPr>
        <w:t xml:space="preserve"> общественного центра площадью </w:t>
      </w:r>
      <w:r w:rsidR="00EA545E">
        <w:rPr>
          <w:rFonts w:ascii="Times New Roman" w:hAnsi="Times New Roman"/>
        </w:rPr>
        <w:t>0</w:t>
      </w:r>
      <w:r>
        <w:rPr>
          <w:rFonts w:ascii="Times New Roman" w:hAnsi="Times New Roman"/>
        </w:rPr>
        <w:t>,</w:t>
      </w:r>
      <w:r w:rsidR="00EA545E">
        <w:rPr>
          <w:rFonts w:ascii="Times New Roman" w:hAnsi="Times New Roman"/>
        </w:rPr>
        <w:t>66</w:t>
      </w:r>
      <w:r>
        <w:rPr>
          <w:rFonts w:ascii="Times New Roman" w:hAnsi="Times New Roman"/>
        </w:rPr>
        <w:t xml:space="preserve"> га</w:t>
      </w:r>
      <w:r w:rsidR="00EA545E">
        <w:rPr>
          <w:rFonts w:ascii="Times New Roman" w:hAnsi="Times New Roman"/>
        </w:rPr>
        <w:t xml:space="preserve">, где </w:t>
      </w:r>
      <w:r>
        <w:rPr>
          <w:rFonts w:ascii="Times New Roman" w:hAnsi="Times New Roman"/>
        </w:rPr>
        <w:t xml:space="preserve">планируется разместить помещение для досуга и массовой работы с населением, аптечный киоск, магазин розничной торговли.                                 </w:t>
      </w:r>
    </w:p>
    <w:p w:rsidR="00BA4433" w:rsidRDefault="00BA4433" w:rsidP="00BA443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Жилая зона состоит из </w:t>
      </w:r>
      <w:r w:rsidR="00056D9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кварталов. Площадь дополнительных жилых участков </w:t>
      </w:r>
      <w:r w:rsidRPr="001A3687">
        <w:rPr>
          <w:rFonts w:ascii="Times New Roman" w:hAnsi="Times New Roman"/>
        </w:rPr>
        <w:t xml:space="preserve">составит </w:t>
      </w:r>
      <w:r w:rsidR="00056D94">
        <w:rPr>
          <w:rFonts w:ascii="Times New Roman" w:hAnsi="Times New Roman"/>
        </w:rPr>
        <w:t>6</w:t>
      </w:r>
      <w:r w:rsidRPr="0074176E">
        <w:rPr>
          <w:rFonts w:ascii="Times New Roman" w:hAnsi="Times New Roman"/>
        </w:rPr>
        <w:t>,</w:t>
      </w:r>
      <w:r w:rsidR="00056D94">
        <w:rPr>
          <w:rFonts w:ascii="Times New Roman" w:hAnsi="Times New Roman"/>
        </w:rPr>
        <w:t>7</w:t>
      </w:r>
      <w:r w:rsidRPr="001A3687">
        <w:rPr>
          <w:rFonts w:ascii="Times New Roman" w:hAnsi="Times New Roman"/>
        </w:rPr>
        <w:t xml:space="preserve"> га,</w:t>
      </w:r>
      <w:r>
        <w:rPr>
          <w:rFonts w:ascii="Times New Roman" w:hAnsi="Times New Roman"/>
        </w:rPr>
        <w:t xml:space="preserve"> на которых возможно разместить </w:t>
      </w:r>
      <w:r w:rsidR="00056D94">
        <w:rPr>
          <w:rFonts w:ascii="Times New Roman" w:hAnsi="Times New Roman"/>
        </w:rPr>
        <w:t>44</w:t>
      </w:r>
      <w:r w:rsidRPr="001A3687">
        <w:rPr>
          <w:rFonts w:ascii="Times New Roman" w:hAnsi="Times New Roman"/>
        </w:rPr>
        <w:t xml:space="preserve"> усадебных</w:t>
      </w:r>
      <w:r>
        <w:rPr>
          <w:rFonts w:ascii="Times New Roman" w:hAnsi="Times New Roman"/>
        </w:rPr>
        <w:t xml:space="preserve"> участков (при норме 0,15 га). </w:t>
      </w:r>
    </w:p>
    <w:p w:rsidR="00BA4433" w:rsidRDefault="00BA4433" w:rsidP="00BA4433">
      <w:pPr>
        <w:ind w:firstLine="567"/>
        <w:jc w:val="both"/>
        <w:rPr>
          <w:rFonts w:ascii="Times New Roman" w:hAnsi="Times New Roman"/>
        </w:rPr>
      </w:pPr>
      <w:r w:rsidRPr="004D038B">
        <w:rPr>
          <w:rFonts w:ascii="Times New Roman" w:hAnsi="Times New Roman"/>
        </w:rPr>
        <w:t>Жилой фонд на расчетный срок</w:t>
      </w:r>
      <w:r>
        <w:rPr>
          <w:rFonts w:ascii="Times New Roman" w:hAnsi="Times New Roman"/>
        </w:rPr>
        <w:t xml:space="preserve">  составит </w:t>
      </w:r>
      <w:r w:rsidR="00056D94">
        <w:rPr>
          <w:rFonts w:ascii="Times New Roman" w:hAnsi="Times New Roman"/>
        </w:rPr>
        <w:t>0</w:t>
      </w:r>
      <w:r w:rsidRPr="004D038B">
        <w:rPr>
          <w:rFonts w:ascii="Times New Roman" w:hAnsi="Times New Roman"/>
        </w:rPr>
        <w:t>,</w:t>
      </w:r>
      <w:r w:rsidR="00056D94">
        <w:rPr>
          <w:rFonts w:ascii="Times New Roman" w:hAnsi="Times New Roman"/>
        </w:rPr>
        <w:t>46</w:t>
      </w:r>
      <w:r>
        <w:rPr>
          <w:rFonts w:ascii="Times New Roman" w:hAnsi="Times New Roman"/>
        </w:rPr>
        <w:t xml:space="preserve">тыс.кв.м, в том числе </w:t>
      </w:r>
      <w:r w:rsidRPr="004D038B">
        <w:rPr>
          <w:rFonts w:ascii="Times New Roman" w:hAnsi="Times New Roman"/>
        </w:rPr>
        <w:t>0,</w:t>
      </w:r>
      <w:r w:rsidR="00056D94">
        <w:rPr>
          <w:rFonts w:ascii="Times New Roman" w:hAnsi="Times New Roman"/>
        </w:rPr>
        <w:t>2</w:t>
      </w:r>
      <w:r w:rsidR="00EA545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тыс.кв.м сохраняемого жилого фонда, </w:t>
      </w:r>
      <w:r w:rsidR="00EA545E">
        <w:rPr>
          <w:rFonts w:ascii="Times New Roman" w:hAnsi="Times New Roman"/>
        </w:rPr>
        <w:t>0,</w:t>
      </w:r>
      <w:r w:rsidR="00056D94">
        <w:rPr>
          <w:rFonts w:ascii="Times New Roman" w:hAnsi="Times New Roman"/>
        </w:rPr>
        <w:t>2тыс.кв.м</w:t>
      </w:r>
      <w:r>
        <w:rPr>
          <w:rFonts w:ascii="Times New Roman" w:hAnsi="Times New Roman"/>
        </w:rPr>
        <w:t>нового строительства</w:t>
      </w:r>
      <w:r w:rsidR="00EA545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Убыль жилого фонда может составить </w:t>
      </w:r>
      <w:r w:rsidRPr="004D038B">
        <w:rPr>
          <w:rFonts w:ascii="Times New Roman" w:hAnsi="Times New Roman"/>
        </w:rPr>
        <w:t>0,</w:t>
      </w:r>
      <w:r w:rsidR="00056D94">
        <w:rPr>
          <w:rFonts w:ascii="Times New Roman" w:hAnsi="Times New Roman"/>
        </w:rPr>
        <w:t>0</w:t>
      </w:r>
      <w:r w:rsidR="00EA545E">
        <w:rPr>
          <w:rFonts w:ascii="Times New Roman" w:hAnsi="Times New Roman"/>
        </w:rPr>
        <w:t>8</w:t>
      </w:r>
      <w:r>
        <w:rPr>
          <w:rFonts w:ascii="Times New Roman" w:hAnsi="Times New Roman"/>
        </w:rPr>
        <w:t>тыс.кв.м.</w:t>
      </w:r>
    </w:p>
    <w:p w:rsidR="00280014" w:rsidRDefault="00280014" w:rsidP="00C93F16">
      <w:pPr>
        <w:ind w:firstLine="567"/>
        <w:jc w:val="both"/>
        <w:rPr>
          <w:rFonts w:ascii="Times New Roman" w:hAnsi="Times New Roman"/>
        </w:rPr>
      </w:pPr>
    </w:p>
    <w:p w:rsidR="00280014" w:rsidRDefault="00280014" w:rsidP="00C93F16">
      <w:pPr>
        <w:ind w:firstLine="567"/>
        <w:jc w:val="both"/>
        <w:rPr>
          <w:rFonts w:ascii="Times New Roman" w:hAnsi="Times New Roman"/>
        </w:rPr>
      </w:pPr>
    </w:p>
    <w:p w:rsidR="00056D94" w:rsidRDefault="00056D94" w:rsidP="00BD55DA">
      <w:pPr>
        <w:ind w:firstLine="567"/>
        <w:jc w:val="center"/>
        <w:rPr>
          <w:rFonts w:ascii="Times New Roman" w:hAnsi="Times New Roman"/>
          <w:b/>
          <w:highlight w:val="yellow"/>
        </w:rPr>
      </w:pPr>
    </w:p>
    <w:p w:rsidR="00BD55DA" w:rsidRPr="00B17BF4" w:rsidRDefault="00BD55DA" w:rsidP="00BD55DA">
      <w:pPr>
        <w:ind w:firstLine="567"/>
        <w:jc w:val="center"/>
        <w:rPr>
          <w:rFonts w:ascii="Times New Roman" w:hAnsi="Times New Roman"/>
          <w:b/>
        </w:rPr>
      </w:pPr>
      <w:r w:rsidRPr="00B17BF4">
        <w:rPr>
          <w:rFonts w:ascii="Times New Roman" w:hAnsi="Times New Roman"/>
          <w:b/>
        </w:rPr>
        <w:t>4.</w:t>
      </w:r>
      <w:r w:rsidR="004D038B" w:rsidRPr="00B17BF4">
        <w:rPr>
          <w:rFonts w:ascii="Times New Roman" w:hAnsi="Times New Roman"/>
          <w:b/>
        </w:rPr>
        <w:t>3</w:t>
      </w:r>
      <w:r w:rsidR="00B77AFF" w:rsidRPr="00B17BF4">
        <w:rPr>
          <w:rFonts w:ascii="Times New Roman" w:hAnsi="Times New Roman"/>
          <w:b/>
        </w:rPr>
        <w:t xml:space="preserve">Деревня </w:t>
      </w:r>
      <w:r w:rsidR="00C80B10" w:rsidRPr="00B17BF4">
        <w:rPr>
          <w:rFonts w:ascii="Times New Roman" w:hAnsi="Times New Roman"/>
          <w:b/>
        </w:rPr>
        <w:t>Ревунка</w:t>
      </w:r>
    </w:p>
    <w:p w:rsidR="00541E1F" w:rsidRPr="00B77AFF" w:rsidRDefault="00541E1F" w:rsidP="00BD55DA">
      <w:pPr>
        <w:ind w:firstLine="567"/>
        <w:jc w:val="center"/>
        <w:rPr>
          <w:rFonts w:ascii="Times New Roman" w:hAnsi="Times New Roman"/>
          <w:b/>
          <w:highlight w:val="yellow"/>
        </w:rPr>
      </w:pPr>
    </w:p>
    <w:p w:rsidR="005A256D" w:rsidRDefault="005A256D" w:rsidP="005A256D">
      <w:pPr>
        <w:ind w:firstLine="567"/>
        <w:jc w:val="both"/>
        <w:rPr>
          <w:rFonts w:ascii="Times New Roman" w:hAnsi="Times New Roman"/>
        </w:rPr>
      </w:pPr>
      <w:r w:rsidRPr="00D869CF">
        <w:rPr>
          <w:rFonts w:ascii="Times New Roman" w:hAnsi="Times New Roman"/>
        </w:rPr>
        <w:t>Планировочное развитие</w:t>
      </w:r>
      <w:r>
        <w:rPr>
          <w:rFonts w:ascii="Times New Roman" w:hAnsi="Times New Roman"/>
        </w:rPr>
        <w:t xml:space="preserve"> деревни предусматривается с учетом незначительного расширения границ населенного пункта</w:t>
      </w:r>
      <w:r w:rsidR="00872D0F">
        <w:rPr>
          <w:rFonts w:ascii="Times New Roman" w:hAnsi="Times New Roman"/>
        </w:rPr>
        <w:t xml:space="preserve"> за счет присоединения пустующ</w:t>
      </w:r>
      <w:r w:rsidR="008A478B">
        <w:rPr>
          <w:rFonts w:ascii="Times New Roman" w:hAnsi="Times New Roman"/>
        </w:rPr>
        <w:t>их</w:t>
      </w:r>
      <w:r w:rsidR="00872D0F">
        <w:rPr>
          <w:rFonts w:ascii="Times New Roman" w:hAnsi="Times New Roman"/>
        </w:rPr>
        <w:t xml:space="preserve"> территори</w:t>
      </w:r>
      <w:r w:rsidR="008A478B">
        <w:rPr>
          <w:rFonts w:ascii="Times New Roman" w:hAnsi="Times New Roman"/>
        </w:rPr>
        <w:t>й</w:t>
      </w:r>
      <w:r w:rsidR="00872D0F">
        <w:rPr>
          <w:rFonts w:ascii="Times New Roman" w:hAnsi="Times New Roman"/>
        </w:rPr>
        <w:t xml:space="preserve"> с южной</w:t>
      </w:r>
      <w:r w:rsidR="008A478B">
        <w:rPr>
          <w:rFonts w:ascii="Times New Roman" w:hAnsi="Times New Roman"/>
        </w:rPr>
        <w:t xml:space="preserve"> и юго-западной</w:t>
      </w:r>
      <w:r w:rsidR="00872D0F">
        <w:rPr>
          <w:rFonts w:ascii="Times New Roman" w:hAnsi="Times New Roman"/>
        </w:rPr>
        <w:t xml:space="preserve"> стороны.</w:t>
      </w:r>
      <w:r w:rsidR="008A478B">
        <w:rPr>
          <w:rFonts w:ascii="Times New Roman" w:hAnsi="Times New Roman"/>
        </w:rPr>
        <w:t xml:space="preserve"> По генплану предусматривается снижение численности населения на 20 человек, тем не менее, на расчетный срок </w:t>
      </w:r>
      <w:r w:rsidR="00E464EC">
        <w:rPr>
          <w:rFonts w:ascii="Times New Roman" w:hAnsi="Times New Roman"/>
        </w:rPr>
        <w:t>предусмотрено увеличение территории населенного пункта на 23,4 га.</w:t>
      </w:r>
    </w:p>
    <w:p w:rsidR="005A256D" w:rsidRDefault="005A256D" w:rsidP="005A256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Главной планировочной осью является ул.Центральная проходящая с юго-запада на северо-восток  от </w:t>
      </w:r>
      <w:r w:rsidR="008A478B">
        <w:rPr>
          <w:rFonts w:ascii="Times New Roman" w:hAnsi="Times New Roman"/>
        </w:rPr>
        <w:t xml:space="preserve">проектируемой </w:t>
      </w:r>
      <w:r>
        <w:rPr>
          <w:rFonts w:ascii="Times New Roman" w:hAnsi="Times New Roman"/>
        </w:rPr>
        <w:t>межмуниципальной дороги</w:t>
      </w:r>
      <w:r w:rsidR="008A478B">
        <w:rPr>
          <w:rFonts w:ascii="Times New Roman" w:hAnsi="Times New Roman"/>
        </w:rPr>
        <w:t>.</w:t>
      </w:r>
    </w:p>
    <w:p w:rsidR="005A256D" w:rsidRDefault="005A256D" w:rsidP="005A256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населенного пункта формируются основные планировочные элементы:</w:t>
      </w:r>
    </w:p>
    <w:p w:rsidR="005A256D" w:rsidRDefault="005A256D" w:rsidP="005A256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селитебная зона, включающая кварталы жилой, общественной застройки и территории рекреационного назначения;</w:t>
      </w:r>
    </w:p>
    <w:p w:rsidR="00A328EA" w:rsidRDefault="00A328EA" w:rsidP="005A256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восточной стороны от деревни на территории бывшей фермы КРС сформирована производственная площадка, площадью </w:t>
      </w:r>
      <w:r w:rsidR="008A478B">
        <w:rPr>
          <w:rFonts w:ascii="Times New Roman" w:hAnsi="Times New Roman"/>
        </w:rPr>
        <w:t>5</w:t>
      </w:r>
      <w:r>
        <w:rPr>
          <w:rFonts w:ascii="Times New Roman" w:hAnsi="Times New Roman"/>
        </w:rPr>
        <w:t>,</w:t>
      </w:r>
      <w:r w:rsidR="008A478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га.</w:t>
      </w:r>
    </w:p>
    <w:p w:rsidR="005A256D" w:rsidRDefault="0077605A" w:rsidP="00A328E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Общественного центра в деревне нет. Поэтому в </w:t>
      </w:r>
      <w:r w:rsidR="008A478B">
        <w:rPr>
          <w:rFonts w:ascii="Times New Roman" w:hAnsi="Times New Roman"/>
        </w:rPr>
        <w:t>центральной</w:t>
      </w:r>
      <w:r>
        <w:rPr>
          <w:rFonts w:ascii="Times New Roman" w:hAnsi="Times New Roman"/>
        </w:rPr>
        <w:t xml:space="preserve"> части на свободн</w:t>
      </w:r>
      <w:r w:rsidR="008A478B"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территори</w:t>
      </w:r>
      <w:r w:rsidR="008A478B">
        <w:rPr>
          <w:rFonts w:ascii="Times New Roman" w:hAnsi="Times New Roman"/>
        </w:rPr>
        <w:t>ях, возле водозабора,</w:t>
      </w:r>
      <w:r>
        <w:rPr>
          <w:rFonts w:ascii="Times New Roman" w:hAnsi="Times New Roman"/>
        </w:rPr>
        <w:t xml:space="preserve"> предлагается сформировать </w:t>
      </w:r>
      <w:r w:rsidR="008A478B">
        <w:rPr>
          <w:rFonts w:ascii="Times New Roman" w:hAnsi="Times New Roman"/>
        </w:rPr>
        <w:t>4 участка</w:t>
      </w:r>
      <w:r>
        <w:rPr>
          <w:rFonts w:ascii="Times New Roman" w:hAnsi="Times New Roman"/>
        </w:rPr>
        <w:t xml:space="preserve"> общественного центра площадью </w:t>
      </w:r>
      <w:r w:rsidR="008A478B">
        <w:rPr>
          <w:rFonts w:ascii="Times New Roman" w:hAnsi="Times New Roman"/>
        </w:rPr>
        <w:t>0</w:t>
      </w:r>
      <w:r>
        <w:rPr>
          <w:rFonts w:ascii="Times New Roman" w:hAnsi="Times New Roman"/>
        </w:rPr>
        <w:t>,</w:t>
      </w:r>
      <w:r w:rsidR="008A478B">
        <w:rPr>
          <w:rFonts w:ascii="Times New Roman" w:hAnsi="Times New Roman"/>
        </w:rPr>
        <w:t>59</w:t>
      </w:r>
      <w:r>
        <w:rPr>
          <w:rFonts w:ascii="Times New Roman" w:hAnsi="Times New Roman"/>
        </w:rPr>
        <w:t xml:space="preserve"> га.</w:t>
      </w:r>
    </w:p>
    <w:p w:rsidR="00F52115" w:rsidRDefault="005A256D" w:rsidP="005A256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77605A">
        <w:rPr>
          <w:rFonts w:ascii="Times New Roman" w:hAnsi="Times New Roman"/>
        </w:rPr>
        <w:t xml:space="preserve">общественном </w:t>
      </w:r>
      <w:r>
        <w:rPr>
          <w:rFonts w:ascii="Times New Roman" w:hAnsi="Times New Roman"/>
        </w:rPr>
        <w:t xml:space="preserve">центре </w:t>
      </w:r>
      <w:r w:rsidR="0077605A">
        <w:rPr>
          <w:rFonts w:ascii="Times New Roman" w:hAnsi="Times New Roman"/>
        </w:rPr>
        <w:t xml:space="preserve">планируется разместить помещение для досуга и </w:t>
      </w:r>
      <w:r w:rsidR="00F52115">
        <w:rPr>
          <w:rFonts w:ascii="Times New Roman" w:hAnsi="Times New Roman"/>
        </w:rPr>
        <w:t>массовой работы с населением, аптечный киоск, магазин розничной торговли</w:t>
      </w:r>
      <w:r w:rsidR="008A478B">
        <w:rPr>
          <w:rFonts w:ascii="Times New Roman" w:hAnsi="Times New Roman"/>
        </w:rPr>
        <w:t>.</w:t>
      </w:r>
    </w:p>
    <w:p w:rsidR="005A256D" w:rsidRDefault="00F52115" w:rsidP="005A256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Жилая зона состоит из </w:t>
      </w:r>
      <w:r w:rsidR="008A478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кварталов. Площадь дополнительных жилых участков </w:t>
      </w:r>
      <w:r w:rsidR="005A256D" w:rsidRPr="001A3687">
        <w:rPr>
          <w:rFonts w:ascii="Times New Roman" w:hAnsi="Times New Roman"/>
        </w:rPr>
        <w:t xml:space="preserve">составит </w:t>
      </w:r>
      <w:r w:rsidR="008A478B">
        <w:rPr>
          <w:rFonts w:ascii="Times New Roman" w:hAnsi="Times New Roman"/>
        </w:rPr>
        <w:t>11,11</w:t>
      </w:r>
      <w:r w:rsidR="005A256D" w:rsidRPr="001A3687">
        <w:rPr>
          <w:rFonts w:ascii="Times New Roman" w:hAnsi="Times New Roman"/>
        </w:rPr>
        <w:t xml:space="preserve"> га,</w:t>
      </w:r>
      <w:r w:rsidR="005A256D">
        <w:rPr>
          <w:rFonts w:ascii="Times New Roman" w:hAnsi="Times New Roman"/>
        </w:rPr>
        <w:t xml:space="preserve"> на которых возможно разместить </w:t>
      </w:r>
      <w:r w:rsidR="008A478B">
        <w:rPr>
          <w:rFonts w:ascii="Times New Roman" w:hAnsi="Times New Roman"/>
        </w:rPr>
        <w:t>74</w:t>
      </w:r>
      <w:r w:rsidR="005A256D" w:rsidRPr="001A3687">
        <w:rPr>
          <w:rFonts w:ascii="Times New Roman" w:hAnsi="Times New Roman"/>
        </w:rPr>
        <w:t xml:space="preserve"> усадебных</w:t>
      </w:r>
      <w:r w:rsidR="005A256D">
        <w:rPr>
          <w:rFonts w:ascii="Times New Roman" w:hAnsi="Times New Roman"/>
        </w:rPr>
        <w:t xml:space="preserve"> участков (при норме 0,15 га). </w:t>
      </w:r>
    </w:p>
    <w:p w:rsidR="005A256D" w:rsidRDefault="005A256D" w:rsidP="005A256D">
      <w:pPr>
        <w:ind w:firstLine="567"/>
        <w:jc w:val="both"/>
        <w:rPr>
          <w:rFonts w:ascii="Times New Roman" w:hAnsi="Times New Roman"/>
        </w:rPr>
      </w:pPr>
      <w:r w:rsidRPr="004D038B">
        <w:rPr>
          <w:rFonts w:ascii="Times New Roman" w:hAnsi="Times New Roman"/>
        </w:rPr>
        <w:lastRenderedPageBreak/>
        <w:t>Жилой фонд на расчетный срок</w:t>
      </w:r>
      <w:r>
        <w:rPr>
          <w:rFonts w:ascii="Times New Roman" w:hAnsi="Times New Roman"/>
        </w:rPr>
        <w:t xml:space="preserve">составит </w:t>
      </w:r>
      <w:r w:rsidR="0074176E" w:rsidRPr="004D038B">
        <w:rPr>
          <w:rFonts w:ascii="Times New Roman" w:hAnsi="Times New Roman"/>
        </w:rPr>
        <w:t>0</w:t>
      </w:r>
      <w:r w:rsidRPr="004D038B">
        <w:rPr>
          <w:rFonts w:ascii="Times New Roman" w:hAnsi="Times New Roman"/>
        </w:rPr>
        <w:t>,</w:t>
      </w:r>
      <w:r w:rsidR="00E464EC">
        <w:rPr>
          <w:rFonts w:ascii="Times New Roman" w:hAnsi="Times New Roman"/>
        </w:rPr>
        <w:t>69</w:t>
      </w:r>
      <w:r>
        <w:rPr>
          <w:rFonts w:ascii="Times New Roman" w:hAnsi="Times New Roman"/>
        </w:rPr>
        <w:t xml:space="preserve">тыс.кв.м, в том числе </w:t>
      </w:r>
      <w:r w:rsidR="0074176E" w:rsidRPr="004D038B">
        <w:rPr>
          <w:rFonts w:ascii="Times New Roman" w:hAnsi="Times New Roman"/>
        </w:rPr>
        <w:t>0</w:t>
      </w:r>
      <w:r w:rsidRPr="004D038B">
        <w:rPr>
          <w:rFonts w:ascii="Times New Roman" w:hAnsi="Times New Roman"/>
        </w:rPr>
        <w:t>,</w:t>
      </w:r>
      <w:r w:rsidR="00E464EC">
        <w:rPr>
          <w:rFonts w:ascii="Times New Roman" w:hAnsi="Times New Roman"/>
        </w:rPr>
        <w:t>39</w:t>
      </w:r>
      <w:r>
        <w:rPr>
          <w:rFonts w:ascii="Times New Roman" w:hAnsi="Times New Roman"/>
        </w:rPr>
        <w:t>тыс.кв.м сохраняемого жилого фонда</w:t>
      </w:r>
      <w:r w:rsidR="007C2EA9">
        <w:rPr>
          <w:rFonts w:ascii="Times New Roman" w:hAnsi="Times New Roman"/>
        </w:rPr>
        <w:t xml:space="preserve">, нового строительства </w:t>
      </w:r>
      <w:r w:rsidR="00E464EC" w:rsidRPr="004D038B">
        <w:rPr>
          <w:rFonts w:ascii="Times New Roman" w:hAnsi="Times New Roman"/>
        </w:rPr>
        <w:t>0,</w:t>
      </w:r>
      <w:r w:rsidR="00E464EC">
        <w:rPr>
          <w:rFonts w:ascii="Times New Roman" w:hAnsi="Times New Roman"/>
        </w:rPr>
        <w:t xml:space="preserve">30 тыс.кв.м. </w:t>
      </w:r>
      <w:r>
        <w:rPr>
          <w:rFonts w:ascii="Times New Roman" w:hAnsi="Times New Roman"/>
        </w:rPr>
        <w:t xml:space="preserve">Убыль </w:t>
      </w:r>
      <w:r w:rsidR="004D038B">
        <w:rPr>
          <w:rFonts w:ascii="Times New Roman" w:hAnsi="Times New Roman"/>
        </w:rPr>
        <w:t xml:space="preserve">жилого фонда </w:t>
      </w:r>
      <w:r>
        <w:rPr>
          <w:rFonts w:ascii="Times New Roman" w:hAnsi="Times New Roman"/>
        </w:rPr>
        <w:t xml:space="preserve">может составить </w:t>
      </w:r>
      <w:r w:rsidRPr="004D038B">
        <w:rPr>
          <w:rFonts w:ascii="Times New Roman" w:hAnsi="Times New Roman"/>
        </w:rPr>
        <w:t>0,</w:t>
      </w:r>
      <w:r w:rsidR="0074176E" w:rsidRPr="004D038B">
        <w:rPr>
          <w:rFonts w:ascii="Times New Roman" w:hAnsi="Times New Roman"/>
        </w:rPr>
        <w:t>1</w:t>
      </w:r>
      <w:r w:rsidR="00E464EC">
        <w:rPr>
          <w:rFonts w:ascii="Times New Roman" w:hAnsi="Times New Roman"/>
        </w:rPr>
        <w:t>2</w:t>
      </w:r>
      <w:r>
        <w:rPr>
          <w:rFonts w:ascii="Times New Roman" w:hAnsi="Times New Roman"/>
        </w:rPr>
        <w:t>тыс.кв.м.</w:t>
      </w:r>
    </w:p>
    <w:p w:rsidR="005A256D" w:rsidRPr="00D869CF" w:rsidRDefault="005A256D" w:rsidP="005A256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E464EC">
        <w:rPr>
          <w:rFonts w:ascii="Times New Roman" w:hAnsi="Times New Roman"/>
        </w:rPr>
        <w:t>юго-восточ</w:t>
      </w:r>
      <w:r w:rsidR="0074176E">
        <w:rPr>
          <w:rFonts w:ascii="Times New Roman" w:hAnsi="Times New Roman"/>
        </w:rPr>
        <w:t xml:space="preserve">ной </w:t>
      </w:r>
      <w:r>
        <w:rPr>
          <w:rFonts w:ascii="Times New Roman" w:hAnsi="Times New Roman"/>
        </w:rPr>
        <w:t xml:space="preserve">части </w:t>
      </w:r>
      <w:r w:rsidR="0074176E">
        <w:rPr>
          <w:rFonts w:ascii="Times New Roman" w:hAnsi="Times New Roman"/>
        </w:rPr>
        <w:t>деревни</w:t>
      </w:r>
      <w:r w:rsidR="00E464EC">
        <w:rPr>
          <w:rFonts w:ascii="Times New Roman" w:hAnsi="Times New Roman"/>
        </w:rPr>
        <w:t>, на базе существующих лесных околков,</w:t>
      </w:r>
      <w:r>
        <w:rPr>
          <w:rFonts w:ascii="Times New Roman" w:hAnsi="Times New Roman"/>
        </w:rPr>
        <w:t xml:space="preserve"> возможно сформировать зону рекреационного назначения. </w:t>
      </w:r>
    </w:p>
    <w:p w:rsidR="00B77AFF" w:rsidRDefault="00B77AFF" w:rsidP="00B77AFF">
      <w:pPr>
        <w:ind w:firstLine="567"/>
        <w:jc w:val="both"/>
        <w:rPr>
          <w:rFonts w:ascii="Times New Roman" w:hAnsi="Times New Roman"/>
          <w:highlight w:val="yellow"/>
        </w:rPr>
      </w:pPr>
    </w:p>
    <w:p w:rsidR="005A256D" w:rsidRDefault="005A256D" w:rsidP="00B77AFF">
      <w:pPr>
        <w:ind w:firstLine="567"/>
        <w:jc w:val="both"/>
        <w:rPr>
          <w:rFonts w:ascii="Times New Roman" w:hAnsi="Times New Roman"/>
          <w:highlight w:val="yellow"/>
        </w:rPr>
      </w:pPr>
    </w:p>
    <w:p w:rsidR="005830C2" w:rsidRDefault="005830C2" w:rsidP="005B211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E74EB" w:rsidRPr="005B2118" w:rsidRDefault="001E74EB" w:rsidP="005B211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4861">
        <w:rPr>
          <w:rFonts w:ascii="Times New Roman" w:hAnsi="Times New Roman"/>
          <w:b/>
          <w:sz w:val="28"/>
          <w:szCs w:val="28"/>
        </w:rPr>
        <w:t xml:space="preserve">Глава </w:t>
      </w:r>
      <w:r w:rsidR="004842BF" w:rsidRPr="00D04861">
        <w:rPr>
          <w:rFonts w:ascii="Times New Roman" w:hAnsi="Times New Roman"/>
          <w:b/>
          <w:sz w:val="28"/>
          <w:szCs w:val="28"/>
        </w:rPr>
        <w:t>5</w:t>
      </w:r>
      <w:r w:rsidRPr="00D04861">
        <w:rPr>
          <w:rFonts w:ascii="Times New Roman" w:hAnsi="Times New Roman"/>
          <w:b/>
          <w:sz w:val="28"/>
          <w:szCs w:val="28"/>
        </w:rPr>
        <w:t>.</w:t>
      </w:r>
      <w:r w:rsidR="004842BF">
        <w:rPr>
          <w:rFonts w:ascii="Times New Roman" w:hAnsi="Times New Roman"/>
          <w:b/>
          <w:sz w:val="28"/>
          <w:szCs w:val="28"/>
        </w:rPr>
        <w:t>Планируемое развитие т</w:t>
      </w:r>
      <w:r w:rsidRPr="005B2118">
        <w:rPr>
          <w:rFonts w:ascii="Times New Roman" w:hAnsi="Times New Roman"/>
          <w:b/>
          <w:sz w:val="28"/>
          <w:szCs w:val="28"/>
        </w:rPr>
        <w:t>ранспортн</w:t>
      </w:r>
      <w:r w:rsidR="004842BF">
        <w:rPr>
          <w:rFonts w:ascii="Times New Roman" w:hAnsi="Times New Roman"/>
          <w:b/>
          <w:sz w:val="28"/>
          <w:szCs w:val="28"/>
        </w:rPr>
        <w:t>ой</w:t>
      </w:r>
      <w:r w:rsidRPr="005B2118">
        <w:rPr>
          <w:rFonts w:ascii="Times New Roman" w:hAnsi="Times New Roman"/>
          <w:b/>
          <w:sz w:val="28"/>
          <w:szCs w:val="28"/>
        </w:rPr>
        <w:t xml:space="preserve"> инфраструктур</w:t>
      </w:r>
      <w:r w:rsidR="004842BF">
        <w:rPr>
          <w:rFonts w:ascii="Times New Roman" w:hAnsi="Times New Roman"/>
          <w:b/>
          <w:sz w:val="28"/>
          <w:szCs w:val="28"/>
        </w:rPr>
        <w:t>ы</w:t>
      </w:r>
    </w:p>
    <w:p w:rsidR="005B2118" w:rsidRDefault="005B2118" w:rsidP="00576789">
      <w:pPr>
        <w:ind w:firstLine="567"/>
        <w:jc w:val="both"/>
        <w:rPr>
          <w:rFonts w:ascii="Times New Roman" w:hAnsi="Times New Roman"/>
        </w:rPr>
      </w:pPr>
    </w:p>
    <w:p w:rsidR="001E74EB" w:rsidRPr="005B2118" w:rsidRDefault="00A2383A" w:rsidP="005B2118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5B2118" w:rsidRPr="005B2118">
        <w:rPr>
          <w:rFonts w:ascii="Times New Roman" w:hAnsi="Times New Roman"/>
          <w:b/>
        </w:rPr>
        <w:t xml:space="preserve">.1  </w:t>
      </w:r>
      <w:r w:rsidR="001E74EB" w:rsidRPr="005B2118">
        <w:rPr>
          <w:rFonts w:ascii="Times New Roman" w:hAnsi="Times New Roman"/>
          <w:b/>
        </w:rPr>
        <w:t>Внешний транспорт, транспортное обслуживание</w:t>
      </w:r>
    </w:p>
    <w:p w:rsidR="005B2118" w:rsidRDefault="005B2118" w:rsidP="00576789">
      <w:pPr>
        <w:ind w:firstLine="567"/>
        <w:jc w:val="both"/>
        <w:rPr>
          <w:rFonts w:ascii="Times New Roman" w:hAnsi="Times New Roman"/>
        </w:rPr>
      </w:pPr>
    </w:p>
    <w:p w:rsidR="001E74EB" w:rsidRPr="00576789" w:rsidRDefault="001E74EB" w:rsidP="00576789">
      <w:pPr>
        <w:ind w:firstLine="567"/>
        <w:jc w:val="both"/>
        <w:rPr>
          <w:rFonts w:ascii="Times New Roman" w:hAnsi="Times New Roman"/>
        </w:rPr>
      </w:pPr>
      <w:r w:rsidRPr="00576789">
        <w:rPr>
          <w:rFonts w:ascii="Times New Roman" w:hAnsi="Times New Roman"/>
        </w:rPr>
        <w:t>В Убинском районе основными видами внешнего транспорта являются железнодорожный и автомобильный.</w:t>
      </w:r>
    </w:p>
    <w:p w:rsidR="001E74EB" w:rsidRPr="00576789" w:rsidRDefault="001E74EB" w:rsidP="00576789">
      <w:pPr>
        <w:ind w:firstLine="567"/>
        <w:jc w:val="both"/>
        <w:rPr>
          <w:rFonts w:ascii="Times New Roman" w:hAnsi="Times New Roman"/>
        </w:rPr>
      </w:pPr>
      <w:r w:rsidRPr="00576789">
        <w:rPr>
          <w:rFonts w:ascii="Times New Roman" w:hAnsi="Times New Roman"/>
        </w:rPr>
        <w:t>Через Убинский район с запада на восток проходит Транссибирская железнодорожная магистраль, на которой расположены следующие станции: Кожурла, Клубничная, Убинское. Остановки пассажирских поездов предусмотрены на ст. «Убинское». К 2015 году на ст. «Убинское» запланировано строительство нового пассажирского вокзала с северной стороны от железнодорожных путей.</w:t>
      </w:r>
    </w:p>
    <w:p w:rsidR="001E74EB" w:rsidRPr="00576789" w:rsidRDefault="001E74EB" w:rsidP="00576789">
      <w:pPr>
        <w:ind w:firstLine="567"/>
        <w:jc w:val="both"/>
        <w:rPr>
          <w:rFonts w:ascii="Times New Roman" w:hAnsi="Times New Roman"/>
        </w:rPr>
      </w:pPr>
      <w:r w:rsidRPr="00576789">
        <w:rPr>
          <w:rFonts w:ascii="Times New Roman" w:hAnsi="Times New Roman"/>
        </w:rPr>
        <w:t>Параллельно Транссибу проходит автомагистраль федерального значения М-51, протяженностью по территории Убинского района примерно 60 км. По этой трассе происходит транспортное сообщение с другими райо</w:t>
      </w:r>
      <w:r w:rsidR="005B2118">
        <w:rPr>
          <w:rFonts w:ascii="Times New Roman" w:hAnsi="Times New Roman"/>
        </w:rPr>
        <w:t>нами НСО и областным центром</w:t>
      </w:r>
      <w:r w:rsidRPr="00576789">
        <w:rPr>
          <w:rFonts w:ascii="Times New Roman" w:hAnsi="Times New Roman"/>
        </w:rPr>
        <w:t xml:space="preserve"> г.Новосибирском, до которого по трассе 250 км.</w:t>
      </w:r>
    </w:p>
    <w:p w:rsidR="001E74EB" w:rsidRPr="00576789" w:rsidRDefault="001E74EB" w:rsidP="00576789">
      <w:pPr>
        <w:ind w:firstLine="567"/>
        <w:jc w:val="both"/>
        <w:rPr>
          <w:rFonts w:ascii="Times New Roman" w:hAnsi="Times New Roman"/>
        </w:rPr>
      </w:pPr>
      <w:r w:rsidRPr="00576789">
        <w:rPr>
          <w:rFonts w:ascii="Times New Roman" w:hAnsi="Times New Roman"/>
        </w:rPr>
        <w:t>Автотранспортное обслуживание жителей населенных пунктов Убинского района представлено автостанцией. В с.Убинское находится автостанция с залом ожидания на 60 человек пассажирской автотранспортной организации МУП «Убинскавтотранс». От автостанции налажено автобусное сообщение со многими  населенными пунктами района и с г.Новосибирском, всего 11 маршрутов. Протяженность маршрутов до отдельных населенных пунктов района достаточно большая (до 90км), эксплуатационная скорость движения 30 км в час, время в пути до 3-х часов.</w:t>
      </w:r>
    </w:p>
    <w:p w:rsidR="001E74EB" w:rsidRPr="00576789" w:rsidRDefault="001E74EB" w:rsidP="00576789">
      <w:pPr>
        <w:ind w:firstLine="567"/>
        <w:jc w:val="both"/>
        <w:rPr>
          <w:rFonts w:ascii="Times New Roman" w:hAnsi="Times New Roman"/>
        </w:rPr>
      </w:pPr>
      <w:r w:rsidRPr="00576789">
        <w:rPr>
          <w:rFonts w:ascii="Times New Roman" w:hAnsi="Times New Roman"/>
        </w:rPr>
        <w:t>Частота сообщений из райцентра с селами Новобородино, Лебединка, Пешково, Новодубров</w:t>
      </w:r>
      <w:r w:rsidR="00D04861">
        <w:rPr>
          <w:rFonts w:ascii="Times New Roman" w:hAnsi="Times New Roman"/>
        </w:rPr>
        <w:t>ское</w:t>
      </w:r>
      <w:r w:rsidRPr="00576789">
        <w:rPr>
          <w:rFonts w:ascii="Times New Roman" w:hAnsi="Times New Roman"/>
        </w:rPr>
        <w:t xml:space="preserve">, Крещенское, Лисьи Норки 4 раза в неделю по маршруту «Убинское-Крещенкое». </w:t>
      </w:r>
    </w:p>
    <w:p w:rsidR="001E74EB" w:rsidRPr="00576789" w:rsidRDefault="001E74EB" w:rsidP="00576789">
      <w:pPr>
        <w:ind w:firstLine="567"/>
        <w:jc w:val="both"/>
        <w:rPr>
          <w:rFonts w:ascii="Times New Roman" w:hAnsi="Times New Roman"/>
        </w:rPr>
      </w:pPr>
      <w:r w:rsidRPr="00576789">
        <w:rPr>
          <w:rFonts w:ascii="Times New Roman" w:hAnsi="Times New Roman"/>
        </w:rPr>
        <w:t>Грузовые перевозки выполняются автотранспортной организацией МУП «Убинскавтотранс».Таксомоторного предприятия в Убинском районе нет, возможно сообщение на попутном автотранспорте от ж.д.ст. Убинская.</w:t>
      </w:r>
    </w:p>
    <w:p w:rsidR="00A15A5B" w:rsidRPr="005070FC" w:rsidRDefault="001E74EB" w:rsidP="00A15A5B">
      <w:pPr>
        <w:snapToGrid w:val="0"/>
        <w:ind w:firstLine="709"/>
        <w:jc w:val="both"/>
        <w:rPr>
          <w:rFonts w:ascii="Times New Roman" w:hAnsi="Times New Roman"/>
          <w:lang w:eastAsia="ru-RU"/>
        </w:rPr>
      </w:pPr>
      <w:r w:rsidRPr="00576789">
        <w:rPr>
          <w:rFonts w:ascii="Times New Roman" w:hAnsi="Times New Roman"/>
        </w:rPr>
        <w:t xml:space="preserve">Автозаправочные станции в поселении отсутствуют. </w:t>
      </w:r>
      <w:r w:rsidRPr="002C7AB1">
        <w:rPr>
          <w:rFonts w:ascii="Times New Roman" w:hAnsi="Times New Roman"/>
        </w:rPr>
        <w:t>АЗС</w:t>
      </w:r>
      <w:r w:rsidRPr="00576789">
        <w:rPr>
          <w:rFonts w:ascii="Times New Roman" w:hAnsi="Times New Roman"/>
        </w:rPr>
        <w:t xml:space="preserve"> и КАЗС (2 объекта) находятся на трассе М-51 на выезде из с.Убинское</w:t>
      </w:r>
      <w:r w:rsidRPr="002C7AB1">
        <w:rPr>
          <w:rFonts w:ascii="Times New Roman" w:hAnsi="Times New Roman"/>
        </w:rPr>
        <w:t>, АЗС</w:t>
      </w:r>
      <w:r w:rsidRPr="00576789">
        <w:rPr>
          <w:rFonts w:ascii="Times New Roman" w:hAnsi="Times New Roman"/>
        </w:rPr>
        <w:t xml:space="preserve"> и КАЗС (2 объекта) находятся в с.Убинское. Станция технического обслуживания находится в с. Убинское. Количество индивидуального автотранспорта в Убинском районе составляет </w:t>
      </w:r>
      <w:r w:rsidR="00D356F7" w:rsidRPr="00EC5DD9">
        <w:rPr>
          <w:rFonts w:ascii="Times New Roman" w:hAnsi="Times New Roman"/>
        </w:rPr>
        <w:t>5452</w:t>
      </w:r>
      <w:r w:rsidRPr="00EC5DD9">
        <w:rPr>
          <w:rFonts w:ascii="Times New Roman" w:hAnsi="Times New Roman"/>
        </w:rPr>
        <w:t xml:space="preserve"> единиц  (</w:t>
      </w:r>
      <w:r w:rsidR="00D356F7" w:rsidRPr="00EC5DD9">
        <w:rPr>
          <w:rFonts w:ascii="Times New Roman" w:hAnsi="Times New Roman"/>
        </w:rPr>
        <w:t>32</w:t>
      </w:r>
      <w:r w:rsidRPr="00EC5DD9">
        <w:rPr>
          <w:rFonts w:ascii="Times New Roman" w:hAnsi="Times New Roman"/>
        </w:rPr>
        <w:t>0 авто на 1000 жителей).</w:t>
      </w:r>
      <w:r w:rsidRPr="00576789">
        <w:rPr>
          <w:rFonts w:ascii="Times New Roman" w:hAnsi="Times New Roman"/>
        </w:rPr>
        <w:t xml:space="preserve"> Хранение индивидуального автотранспорта предусмотрено в отдельно-стоящих гаражах на усадебных участках.</w:t>
      </w:r>
    </w:p>
    <w:p w:rsidR="00A15A5B" w:rsidRPr="00A15A5B" w:rsidRDefault="00A15A5B" w:rsidP="00A15A5B">
      <w:pPr>
        <w:snapToGrid w:val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проекту для</w:t>
      </w:r>
      <w:r w:rsidRPr="00A15A5B">
        <w:rPr>
          <w:rFonts w:ascii="Times New Roman" w:hAnsi="Times New Roman"/>
          <w:lang w:eastAsia="ru-RU"/>
        </w:rPr>
        <w:t xml:space="preserve"> развития сети автотранспортного обслуживания в северной части района</w:t>
      </w:r>
      <w:r>
        <w:rPr>
          <w:rFonts w:ascii="Times New Roman" w:hAnsi="Times New Roman"/>
          <w:lang w:eastAsia="ru-RU"/>
        </w:rPr>
        <w:t xml:space="preserve"> предусмотрено</w:t>
      </w:r>
      <w:r w:rsidRPr="00A15A5B">
        <w:rPr>
          <w:rFonts w:ascii="Times New Roman" w:hAnsi="Times New Roman"/>
          <w:lang w:eastAsia="ru-RU"/>
        </w:rPr>
        <w:t xml:space="preserve"> строительство АЗС на 2 колонки и СТО на </w:t>
      </w:r>
      <w:r w:rsidR="00E72F27">
        <w:rPr>
          <w:rFonts w:ascii="Times New Roman" w:hAnsi="Times New Roman"/>
          <w:lang w:eastAsia="ru-RU"/>
        </w:rPr>
        <w:t>2</w:t>
      </w:r>
      <w:r w:rsidRPr="00A15A5B">
        <w:rPr>
          <w:rFonts w:ascii="Times New Roman" w:hAnsi="Times New Roman"/>
          <w:lang w:eastAsia="ru-RU"/>
        </w:rPr>
        <w:t xml:space="preserve"> поста, которые </w:t>
      </w:r>
      <w:r>
        <w:rPr>
          <w:rFonts w:ascii="Times New Roman" w:hAnsi="Times New Roman"/>
          <w:lang w:eastAsia="ru-RU"/>
        </w:rPr>
        <w:t>намечено разместить</w:t>
      </w:r>
      <w:r w:rsidRPr="00A15A5B">
        <w:rPr>
          <w:rFonts w:ascii="Times New Roman" w:hAnsi="Times New Roman"/>
          <w:lang w:eastAsia="ru-RU"/>
        </w:rPr>
        <w:t xml:space="preserve"> на </w:t>
      </w:r>
      <w:r w:rsidR="00E72F27" w:rsidRPr="00A15A5B">
        <w:rPr>
          <w:rFonts w:ascii="Times New Roman" w:hAnsi="Times New Roman"/>
          <w:lang w:eastAsia="ru-RU"/>
        </w:rPr>
        <w:t xml:space="preserve">пересечении автодорог № Н-2702 и№ Н-2703 </w:t>
      </w:r>
      <w:r w:rsidR="00E72F27">
        <w:rPr>
          <w:rFonts w:ascii="Times New Roman" w:hAnsi="Times New Roman"/>
          <w:lang w:eastAsia="ru-RU"/>
        </w:rPr>
        <w:t>и</w:t>
      </w:r>
      <w:r w:rsidR="00E72F27" w:rsidRPr="00A15A5B">
        <w:rPr>
          <w:rFonts w:ascii="Times New Roman" w:hAnsi="Times New Roman"/>
          <w:lang w:eastAsia="ru-RU"/>
        </w:rPr>
        <w:t xml:space="preserve">СТО на </w:t>
      </w:r>
      <w:r w:rsidR="00E72F27">
        <w:rPr>
          <w:rFonts w:ascii="Times New Roman" w:hAnsi="Times New Roman"/>
          <w:lang w:eastAsia="ru-RU"/>
        </w:rPr>
        <w:t>2</w:t>
      </w:r>
      <w:r w:rsidR="00E72F27" w:rsidRPr="00A15A5B">
        <w:rPr>
          <w:rFonts w:ascii="Times New Roman" w:hAnsi="Times New Roman"/>
          <w:lang w:eastAsia="ru-RU"/>
        </w:rPr>
        <w:t xml:space="preserve"> поста</w:t>
      </w:r>
      <w:r w:rsidRPr="00A15A5B">
        <w:rPr>
          <w:rFonts w:ascii="Times New Roman" w:hAnsi="Times New Roman"/>
          <w:lang w:eastAsia="ru-RU"/>
        </w:rPr>
        <w:t xml:space="preserve">возле с.Орловское. Емкости АЗС и СТО определены с учетом перспективного  уровня автомобилизации района (400 авто на 1тыс.жителей).    </w:t>
      </w:r>
    </w:p>
    <w:p w:rsidR="002D5E1D" w:rsidRDefault="002D5E1D" w:rsidP="002D5E1D">
      <w:pPr>
        <w:ind w:firstLine="567"/>
        <w:jc w:val="both"/>
        <w:rPr>
          <w:rFonts w:ascii="Times New Roman" w:hAnsi="Times New Roman"/>
        </w:rPr>
      </w:pPr>
    </w:p>
    <w:p w:rsidR="002D5E1D" w:rsidRDefault="002D5E1D" w:rsidP="005869BD">
      <w:pPr>
        <w:ind w:firstLine="567"/>
        <w:jc w:val="center"/>
        <w:rPr>
          <w:rFonts w:ascii="Times New Roman" w:hAnsi="Times New Roman"/>
          <w:b/>
        </w:rPr>
      </w:pPr>
    </w:p>
    <w:p w:rsidR="001E74EB" w:rsidRPr="005869BD" w:rsidRDefault="00A2383A" w:rsidP="005869BD">
      <w:pPr>
        <w:ind w:firstLine="567"/>
        <w:jc w:val="center"/>
        <w:rPr>
          <w:rFonts w:ascii="Times New Roman" w:hAnsi="Times New Roman"/>
          <w:b/>
        </w:rPr>
      </w:pPr>
      <w:r w:rsidRPr="00F3487F">
        <w:rPr>
          <w:rFonts w:ascii="Times New Roman" w:hAnsi="Times New Roman"/>
          <w:b/>
        </w:rPr>
        <w:t>3</w:t>
      </w:r>
      <w:r w:rsidR="005869BD" w:rsidRPr="00F3487F">
        <w:rPr>
          <w:rFonts w:ascii="Times New Roman" w:hAnsi="Times New Roman"/>
          <w:b/>
        </w:rPr>
        <w:t xml:space="preserve">.2  </w:t>
      </w:r>
      <w:r w:rsidR="001E74EB" w:rsidRPr="00F3487F">
        <w:rPr>
          <w:rFonts w:ascii="Times New Roman" w:hAnsi="Times New Roman"/>
          <w:b/>
        </w:rPr>
        <w:t>Улично-дорожная сеть</w:t>
      </w:r>
    </w:p>
    <w:p w:rsidR="005869BD" w:rsidRDefault="005869BD" w:rsidP="00576789">
      <w:pPr>
        <w:ind w:firstLine="567"/>
        <w:jc w:val="both"/>
        <w:rPr>
          <w:rFonts w:ascii="Times New Roman" w:hAnsi="Times New Roman"/>
        </w:rPr>
      </w:pPr>
    </w:p>
    <w:p w:rsidR="001E74EB" w:rsidRPr="00576789" w:rsidRDefault="001E74EB" w:rsidP="00576789">
      <w:pPr>
        <w:ind w:firstLine="567"/>
        <w:jc w:val="both"/>
        <w:rPr>
          <w:rFonts w:ascii="Times New Roman" w:hAnsi="Times New Roman"/>
        </w:rPr>
      </w:pPr>
      <w:r w:rsidRPr="00576789">
        <w:rPr>
          <w:rFonts w:ascii="Times New Roman" w:hAnsi="Times New Roman"/>
        </w:rPr>
        <w:lastRenderedPageBreak/>
        <w:t xml:space="preserve">Дорожная сеть северной части района состоит, в основном,из автодорог с твердым покрытием (из щебеночной и гравийной смеси). В плане дорожная сеть представляет собой тупиковую сеть из дорог, расходящихся в разные стороны от автомагистрали М-51. Из-за специфики рельефа местности закольцовка дорожной сети слабая и представлена грунтовыми дорогами, которые в межсезонье размываются дождями. Дорожное полотно приподнято над рельефом, ширина проезжей части составляет 6-7 метров. Перечень дорог межмуниципального значения, находящихся </w:t>
      </w:r>
      <w:r w:rsidR="009B16F2">
        <w:rPr>
          <w:rFonts w:ascii="Times New Roman" w:hAnsi="Times New Roman"/>
        </w:rPr>
        <w:t>на территории Крещенского сельсовета</w:t>
      </w:r>
      <w:r w:rsidRPr="00576789">
        <w:rPr>
          <w:rFonts w:ascii="Times New Roman" w:hAnsi="Times New Roman"/>
        </w:rPr>
        <w:t xml:space="preserve"> Убинского района представлен в таблице №</w:t>
      </w:r>
      <w:r w:rsidR="009B16F2">
        <w:rPr>
          <w:rFonts w:ascii="Times New Roman" w:hAnsi="Times New Roman"/>
        </w:rPr>
        <w:t>3</w:t>
      </w:r>
      <w:r w:rsidRPr="00576789">
        <w:rPr>
          <w:rFonts w:ascii="Times New Roman" w:hAnsi="Times New Roman"/>
        </w:rPr>
        <w:t>.2-1. Параметры и характеристика дорог представлены в таблице №</w:t>
      </w:r>
      <w:r w:rsidR="009B16F2">
        <w:rPr>
          <w:rFonts w:ascii="Times New Roman" w:hAnsi="Times New Roman"/>
        </w:rPr>
        <w:t>3</w:t>
      </w:r>
      <w:r w:rsidRPr="00576789">
        <w:rPr>
          <w:rFonts w:ascii="Times New Roman" w:hAnsi="Times New Roman"/>
        </w:rPr>
        <w:t>.2-2.</w:t>
      </w:r>
    </w:p>
    <w:p w:rsidR="004548CA" w:rsidRDefault="001E74EB" w:rsidP="00576789">
      <w:pPr>
        <w:ind w:firstLine="567"/>
        <w:jc w:val="both"/>
        <w:rPr>
          <w:rFonts w:ascii="Times New Roman" w:hAnsi="Times New Roman"/>
        </w:rPr>
      </w:pPr>
      <w:r w:rsidRPr="00A6500C">
        <w:rPr>
          <w:rFonts w:ascii="Times New Roman" w:hAnsi="Times New Roman"/>
        </w:rPr>
        <w:t xml:space="preserve">Плотность дорожной сети по северной части района </w:t>
      </w:r>
      <w:r w:rsidR="00471CEF">
        <w:rPr>
          <w:rFonts w:ascii="Times New Roman" w:hAnsi="Times New Roman"/>
        </w:rPr>
        <w:t>достаточно</w:t>
      </w:r>
      <w:r w:rsidRPr="00A6500C">
        <w:rPr>
          <w:rFonts w:ascii="Times New Roman" w:hAnsi="Times New Roman"/>
        </w:rPr>
        <w:t xml:space="preserve"> низкая и составляет по </w:t>
      </w:r>
      <w:r w:rsidR="00B822B2">
        <w:rPr>
          <w:rFonts w:ascii="Times New Roman" w:hAnsi="Times New Roman"/>
        </w:rPr>
        <w:t>Пешков</w:t>
      </w:r>
      <w:r w:rsidR="00D04861">
        <w:rPr>
          <w:rFonts w:ascii="Times New Roman" w:hAnsi="Times New Roman"/>
        </w:rPr>
        <w:t>с</w:t>
      </w:r>
      <w:r w:rsidR="00DF6D69" w:rsidRPr="00A6500C">
        <w:rPr>
          <w:rFonts w:ascii="Times New Roman" w:hAnsi="Times New Roman"/>
        </w:rPr>
        <w:t xml:space="preserve">кому сельсовету </w:t>
      </w:r>
      <w:r w:rsidR="00EC5DD9" w:rsidRPr="004F4774">
        <w:rPr>
          <w:rFonts w:ascii="Times New Roman" w:hAnsi="Times New Roman"/>
        </w:rPr>
        <w:t>0,0</w:t>
      </w:r>
      <w:r w:rsidR="004F4774" w:rsidRPr="004F4774">
        <w:rPr>
          <w:rFonts w:ascii="Times New Roman" w:hAnsi="Times New Roman"/>
        </w:rPr>
        <w:t xml:space="preserve">60 </w:t>
      </w:r>
      <w:r w:rsidR="00DF6D69" w:rsidRPr="004F4774">
        <w:rPr>
          <w:rFonts w:ascii="Times New Roman" w:hAnsi="Times New Roman"/>
        </w:rPr>
        <w:t>км</w:t>
      </w:r>
      <w:r w:rsidR="00DF6D69" w:rsidRPr="00A6500C">
        <w:rPr>
          <w:rFonts w:ascii="Times New Roman" w:hAnsi="Times New Roman"/>
        </w:rPr>
        <w:t xml:space="preserve"> на 1</w:t>
      </w:r>
      <w:r w:rsidRPr="00A6500C">
        <w:rPr>
          <w:rFonts w:ascii="Times New Roman" w:hAnsi="Times New Roman"/>
        </w:rPr>
        <w:t>км</w:t>
      </w:r>
      <w:r w:rsidR="00DF6D69" w:rsidRPr="00A6500C">
        <w:rPr>
          <w:rFonts w:ascii="Times New Roman" w:hAnsi="Times New Roman"/>
        </w:rPr>
        <w:t>2</w:t>
      </w:r>
      <w:r w:rsidRPr="00A6500C">
        <w:rPr>
          <w:rFonts w:ascii="Times New Roman" w:hAnsi="Times New Roman"/>
        </w:rPr>
        <w:t>. На территории поселения проход</w:t>
      </w:r>
      <w:r w:rsidR="00B822B2">
        <w:rPr>
          <w:rFonts w:ascii="Times New Roman" w:hAnsi="Times New Roman"/>
        </w:rPr>
        <w:t>и</w:t>
      </w:r>
      <w:r w:rsidRPr="00A6500C">
        <w:rPr>
          <w:rFonts w:ascii="Times New Roman" w:hAnsi="Times New Roman"/>
        </w:rPr>
        <w:t>т участ</w:t>
      </w:r>
      <w:r w:rsidR="00B822B2">
        <w:rPr>
          <w:rFonts w:ascii="Times New Roman" w:hAnsi="Times New Roman"/>
        </w:rPr>
        <w:t>ок</w:t>
      </w:r>
      <w:r w:rsidRPr="00576789">
        <w:rPr>
          <w:rFonts w:ascii="Times New Roman" w:hAnsi="Times New Roman"/>
        </w:rPr>
        <w:t xml:space="preserve"> межмуниципальной дороги № Н-2702</w:t>
      </w:r>
      <w:r w:rsidR="004548CA" w:rsidRPr="004F4774">
        <w:rPr>
          <w:rFonts w:ascii="Times New Roman" w:hAnsi="Times New Roman"/>
        </w:rPr>
        <w:t>(</w:t>
      </w:r>
      <w:r w:rsidR="004F4774" w:rsidRPr="004F4774">
        <w:rPr>
          <w:rFonts w:ascii="Times New Roman" w:hAnsi="Times New Roman"/>
        </w:rPr>
        <w:t xml:space="preserve">23,9 </w:t>
      </w:r>
      <w:r w:rsidR="004548CA" w:rsidRPr="004F4774">
        <w:rPr>
          <w:rFonts w:ascii="Times New Roman" w:hAnsi="Times New Roman"/>
        </w:rPr>
        <w:t>км</w:t>
      </w:r>
      <w:r w:rsidR="004548CA">
        <w:rPr>
          <w:rFonts w:ascii="Times New Roman" w:hAnsi="Times New Roman"/>
        </w:rPr>
        <w:t xml:space="preserve">).  </w:t>
      </w:r>
    </w:p>
    <w:p w:rsidR="001E74EB" w:rsidRPr="00576789" w:rsidRDefault="001E74EB" w:rsidP="00576789">
      <w:pPr>
        <w:ind w:firstLine="567"/>
        <w:jc w:val="both"/>
        <w:rPr>
          <w:rFonts w:ascii="Times New Roman" w:hAnsi="Times New Roman"/>
        </w:rPr>
      </w:pPr>
      <w:r w:rsidRPr="00576789">
        <w:rPr>
          <w:rFonts w:ascii="Times New Roman" w:hAnsi="Times New Roman"/>
        </w:rPr>
        <w:t>В зимний период кое-где прокладываются зимние дороги- зимники. В тайге и на болотах есть лесные и тракторные дороги, которые уже не эксплуатируются в полной мере, так как лесозаготовки</w:t>
      </w:r>
      <w:r w:rsidR="00A7593D">
        <w:rPr>
          <w:rFonts w:ascii="Times New Roman" w:hAnsi="Times New Roman"/>
        </w:rPr>
        <w:t xml:space="preserve"> в настоящее время не ведутся. </w:t>
      </w:r>
    </w:p>
    <w:p w:rsidR="001E74EB" w:rsidRPr="00576789" w:rsidRDefault="001E74EB" w:rsidP="00576789">
      <w:pPr>
        <w:ind w:firstLine="567"/>
        <w:jc w:val="both"/>
        <w:rPr>
          <w:rFonts w:ascii="Times New Roman" w:hAnsi="Times New Roman"/>
        </w:rPr>
      </w:pPr>
      <w:r w:rsidRPr="00576789">
        <w:rPr>
          <w:rFonts w:ascii="Times New Roman" w:hAnsi="Times New Roman"/>
        </w:rPr>
        <w:t xml:space="preserve">Проезжая часть </w:t>
      </w:r>
      <w:r w:rsidRPr="005869BD">
        <w:rPr>
          <w:rFonts w:ascii="Times New Roman" w:hAnsi="Times New Roman"/>
        </w:rPr>
        <w:t>поселковых улиц</w:t>
      </w:r>
      <w:r w:rsidRPr="00576789">
        <w:rPr>
          <w:rFonts w:ascii="Times New Roman" w:hAnsi="Times New Roman"/>
        </w:rPr>
        <w:t xml:space="preserve"> имеет, в основном, грунтовое покрытие. Уличные тротуары отсутствуют. Уличное освещение имеется по многим улицам</w:t>
      </w:r>
      <w:r w:rsidR="00D04861">
        <w:rPr>
          <w:rFonts w:ascii="Times New Roman" w:hAnsi="Times New Roman"/>
        </w:rPr>
        <w:t>.</w:t>
      </w:r>
      <w:r w:rsidRPr="00576789">
        <w:rPr>
          <w:rFonts w:ascii="Times New Roman" w:hAnsi="Times New Roman"/>
        </w:rPr>
        <w:t xml:space="preserve"> Поверхностное водоотведение организовано по кюветам со сбросом на окружающий рельеф. Все дороги оборудованы дорожными знаками и указателями в соответствии с Правилами дорожного движения.</w:t>
      </w:r>
    </w:p>
    <w:p w:rsidR="001E74EB" w:rsidRDefault="001E74EB" w:rsidP="00576789">
      <w:pPr>
        <w:ind w:firstLine="567"/>
        <w:jc w:val="both"/>
        <w:rPr>
          <w:rFonts w:ascii="Times New Roman" w:hAnsi="Times New Roman"/>
        </w:rPr>
      </w:pPr>
      <w:r w:rsidRPr="00576789">
        <w:rPr>
          <w:rFonts w:ascii="Times New Roman" w:hAnsi="Times New Roman"/>
        </w:rPr>
        <w:t xml:space="preserve">Обслуживанием </w:t>
      </w:r>
      <w:r w:rsidR="00314D9D">
        <w:rPr>
          <w:rFonts w:ascii="Times New Roman" w:hAnsi="Times New Roman"/>
        </w:rPr>
        <w:t xml:space="preserve">межмуниципальных </w:t>
      </w:r>
      <w:r w:rsidRPr="00576789">
        <w:rPr>
          <w:rFonts w:ascii="Times New Roman" w:hAnsi="Times New Roman"/>
        </w:rPr>
        <w:t xml:space="preserve">автодорог северной части Убинского района (89 км дорог) занимается Убинский участок филиала ОАО «Новосибирскавтодор». </w:t>
      </w:r>
    </w:p>
    <w:p w:rsidR="007B1937" w:rsidRPr="00576789" w:rsidRDefault="007B1937" w:rsidP="0057678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Проекту генплана МО предлагается строительство участка</w:t>
      </w:r>
      <w:r w:rsidRPr="00576789">
        <w:rPr>
          <w:rFonts w:ascii="Times New Roman" w:hAnsi="Times New Roman"/>
        </w:rPr>
        <w:t>межмуниципальной дороги</w:t>
      </w:r>
      <w:r>
        <w:rPr>
          <w:rFonts w:ascii="Times New Roman" w:hAnsi="Times New Roman"/>
        </w:rPr>
        <w:t xml:space="preserve"> Пешково-Ревунка, протяженностью 7,0 км. </w:t>
      </w:r>
    </w:p>
    <w:p w:rsidR="00D04861" w:rsidRDefault="00563FAC" w:rsidP="00D0486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Схемой территориального планирования Новосибирской области, утвежденной постановлением администрации НСО от 07.07.2009 №339-па на территории Убинского района  </w:t>
      </w:r>
      <w:r w:rsidRPr="00F37712">
        <w:rPr>
          <w:rFonts w:ascii="Times New Roman" w:hAnsi="Times New Roman"/>
        </w:rPr>
        <w:t>до 2030г</w:t>
      </w:r>
      <w:r>
        <w:rPr>
          <w:rFonts w:ascii="Times New Roman" w:hAnsi="Times New Roman"/>
        </w:rPr>
        <w:t xml:space="preserve">. запланировано строительство автодорог регионального значения. </w:t>
      </w:r>
    </w:p>
    <w:p w:rsidR="00D04861" w:rsidRPr="002D5E1D" w:rsidRDefault="00D04861" w:rsidP="00D04861">
      <w:pPr>
        <w:ind w:firstLine="567"/>
        <w:jc w:val="both"/>
        <w:rPr>
          <w:rFonts w:ascii="Times New Roman" w:hAnsi="Times New Roman"/>
        </w:rPr>
      </w:pPr>
      <w:r w:rsidRPr="002D5E1D">
        <w:rPr>
          <w:rFonts w:ascii="Times New Roman" w:hAnsi="Times New Roman"/>
        </w:rPr>
        <w:t xml:space="preserve">В Убинском районе запланировано строительство участка </w:t>
      </w:r>
      <w:r w:rsidRPr="002D5E1D">
        <w:rPr>
          <w:rFonts w:ascii="Times New Roman" w:hAnsi="Times New Roman"/>
          <w:b/>
        </w:rPr>
        <w:t xml:space="preserve">дороги регионального значения широтного направления Куйбышев-Новосибирск </w:t>
      </w:r>
      <w:r w:rsidRPr="002D5E1D">
        <w:rPr>
          <w:rFonts w:ascii="Times New Roman" w:hAnsi="Times New Roman"/>
        </w:rPr>
        <w:t xml:space="preserve">со связкой с Убинским и далее через Кундран до Здвинска. </w:t>
      </w:r>
    </w:p>
    <w:p w:rsidR="00D04861" w:rsidRDefault="00D04861" w:rsidP="00D0486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Строительство на расчетный срок региональной автодороги «Куйбышев-Новосибирск», которая планируется в соседних сельсоветах</w:t>
      </w:r>
      <w:r w:rsidR="00B822B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Орловском и Черномысинском</w:t>
      </w:r>
      <w:r w:rsidR="00B822B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обеспечит устойчивые транспортно-хозяйственные связи сельских поселений северной части Убинского района с соседними районами: Куйбышевским и Каргатским.</w:t>
      </w:r>
    </w:p>
    <w:p w:rsidR="00563FAC" w:rsidRDefault="00563FAC" w:rsidP="00563FAC">
      <w:pPr>
        <w:ind w:firstLine="567"/>
        <w:jc w:val="both"/>
        <w:rPr>
          <w:rFonts w:ascii="Times New Roman" w:hAnsi="Times New Roman"/>
        </w:rPr>
      </w:pPr>
    </w:p>
    <w:p w:rsidR="00B822B2" w:rsidRDefault="00B822B2" w:rsidP="00B822B2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1E74EB" w:rsidRPr="000F3169" w:rsidRDefault="001E74EB" w:rsidP="00B822B2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F3169">
        <w:rPr>
          <w:rFonts w:ascii="Times New Roman" w:hAnsi="Times New Roman"/>
          <w:b/>
          <w:sz w:val="28"/>
          <w:szCs w:val="28"/>
        </w:rPr>
        <w:t xml:space="preserve">Глава </w:t>
      </w:r>
      <w:r w:rsidR="00B53CD2">
        <w:rPr>
          <w:rFonts w:ascii="Times New Roman" w:hAnsi="Times New Roman"/>
          <w:b/>
          <w:sz w:val="28"/>
          <w:szCs w:val="28"/>
        </w:rPr>
        <w:t>6</w:t>
      </w:r>
      <w:r w:rsidRPr="000F3169">
        <w:rPr>
          <w:rFonts w:ascii="Times New Roman" w:hAnsi="Times New Roman"/>
          <w:b/>
          <w:sz w:val="28"/>
          <w:szCs w:val="28"/>
        </w:rPr>
        <w:t xml:space="preserve">. </w:t>
      </w:r>
      <w:r w:rsidR="00B53CD2">
        <w:rPr>
          <w:rFonts w:ascii="Times New Roman" w:hAnsi="Times New Roman"/>
          <w:b/>
          <w:sz w:val="28"/>
          <w:szCs w:val="28"/>
        </w:rPr>
        <w:t>Планируемое развитие и</w:t>
      </w:r>
      <w:r w:rsidRPr="000F3169">
        <w:rPr>
          <w:rFonts w:ascii="Times New Roman" w:hAnsi="Times New Roman"/>
          <w:b/>
          <w:sz w:val="28"/>
          <w:szCs w:val="28"/>
        </w:rPr>
        <w:t>нженерно</w:t>
      </w:r>
      <w:r w:rsidR="00B53CD2">
        <w:rPr>
          <w:rFonts w:ascii="Times New Roman" w:hAnsi="Times New Roman"/>
          <w:b/>
          <w:sz w:val="28"/>
          <w:szCs w:val="28"/>
        </w:rPr>
        <w:t>йинфраструктуры</w:t>
      </w:r>
    </w:p>
    <w:p w:rsidR="009B16F2" w:rsidRDefault="009B16F2" w:rsidP="00576789">
      <w:pPr>
        <w:ind w:firstLine="567"/>
        <w:jc w:val="both"/>
        <w:rPr>
          <w:rFonts w:ascii="Times New Roman" w:hAnsi="Times New Roman"/>
        </w:rPr>
      </w:pPr>
    </w:p>
    <w:p w:rsidR="00B53CD2" w:rsidRDefault="001E74EB" w:rsidP="00576789">
      <w:pPr>
        <w:ind w:firstLine="567"/>
        <w:jc w:val="both"/>
        <w:rPr>
          <w:rFonts w:ascii="Times New Roman" w:hAnsi="Times New Roman"/>
        </w:rPr>
      </w:pPr>
      <w:r w:rsidRPr="00576789">
        <w:rPr>
          <w:rFonts w:ascii="Times New Roman" w:hAnsi="Times New Roman"/>
        </w:rPr>
        <w:t xml:space="preserve">Жилой фонд </w:t>
      </w:r>
      <w:r w:rsidR="00B822B2">
        <w:rPr>
          <w:rFonts w:ascii="Times New Roman" w:hAnsi="Times New Roman"/>
        </w:rPr>
        <w:t>Пешк</w:t>
      </w:r>
      <w:r w:rsidR="000874D2">
        <w:rPr>
          <w:rFonts w:ascii="Times New Roman" w:hAnsi="Times New Roman"/>
        </w:rPr>
        <w:t>ов</w:t>
      </w:r>
      <w:r w:rsidR="009B16F2" w:rsidRPr="00576789">
        <w:rPr>
          <w:rFonts w:ascii="Times New Roman" w:hAnsi="Times New Roman"/>
        </w:rPr>
        <w:t xml:space="preserve">ского поселения </w:t>
      </w:r>
      <w:r w:rsidRPr="00576789">
        <w:rPr>
          <w:rFonts w:ascii="Times New Roman" w:hAnsi="Times New Roman"/>
        </w:rPr>
        <w:t xml:space="preserve">составляет </w:t>
      </w:r>
      <w:r w:rsidR="00B822B2">
        <w:rPr>
          <w:rFonts w:ascii="Times New Roman" w:hAnsi="Times New Roman"/>
        </w:rPr>
        <w:t>6</w:t>
      </w:r>
      <w:r w:rsidR="00E5742C">
        <w:rPr>
          <w:rFonts w:ascii="Times New Roman" w:hAnsi="Times New Roman"/>
        </w:rPr>
        <w:t>,</w:t>
      </w:r>
      <w:r w:rsidR="00B822B2">
        <w:rPr>
          <w:rFonts w:ascii="Times New Roman" w:hAnsi="Times New Roman"/>
        </w:rPr>
        <w:t>6</w:t>
      </w:r>
      <w:r w:rsidR="00E5742C">
        <w:rPr>
          <w:rFonts w:ascii="Times New Roman" w:hAnsi="Times New Roman"/>
        </w:rPr>
        <w:t xml:space="preserve"> тыс.</w:t>
      </w:r>
      <w:r w:rsidRPr="000F3169">
        <w:rPr>
          <w:rFonts w:ascii="Times New Roman" w:hAnsi="Times New Roman"/>
        </w:rPr>
        <w:t xml:space="preserve"> м2</w:t>
      </w:r>
      <w:r w:rsidRPr="00576789">
        <w:rPr>
          <w:rFonts w:ascii="Times New Roman" w:hAnsi="Times New Roman"/>
        </w:rPr>
        <w:t xml:space="preserve"> общей площади, в том числе муниципальный фонд-</w:t>
      </w:r>
      <w:r w:rsidR="000874D2" w:rsidRPr="00EF55FE">
        <w:rPr>
          <w:rFonts w:ascii="Times New Roman" w:hAnsi="Times New Roman"/>
          <w:highlight w:val="yellow"/>
        </w:rPr>
        <w:t>0000</w:t>
      </w:r>
      <w:r w:rsidRPr="00EF55FE">
        <w:rPr>
          <w:rFonts w:ascii="Times New Roman" w:hAnsi="Times New Roman"/>
          <w:highlight w:val="yellow"/>
        </w:rPr>
        <w:t xml:space="preserve"> м2</w:t>
      </w:r>
      <w:r w:rsidR="00D04043">
        <w:rPr>
          <w:rFonts w:ascii="Times New Roman" w:hAnsi="Times New Roman"/>
        </w:rPr>
        <w:t xml:space="preserve"> (на 01.01.2012</w:t>
      </w:r>
      <w:r w:rsidRPr="00576789">
        <w:rPr>
          <w:rFonts w:ascii="Times New Roman" w:hAnsi="Times New Roman"/>
        </w:rPr>
        <w:t>г.).</w:t>
      </w:r>
    </w:p>
    <w:p w:rsidR="00B53CD2" w:rsidRDefault="00B53CD2" w:rsidP="0057678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проектом предус</w:t>
      </w:r>
      <w:r w:rsidR="00A72DE9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отрено увеличение жилого фонда </w:t>
      </w:r>
      <w:r w:rsidRPr="00E83F99">
        <w:rPr>
          <w:rFonts w:ascii="Times New Roman" w:hAnsi="Times New Roman"/>
        </w:rPr>
        <w:t xml:space="preserve">до </w:t>
      </w:r>
      <w:r w:rsidR="00E5742C" w:rsidRPr="00E83F99">
        <w:rPr>
          <w:rFonts w:ascii="Times New Roman" w:hAnsi="Times New Roman"/>
        </w:rPr>
        <w:t>9,</w:t>
      </w:r>
      <w:r w:rsidR="00B822B2" w:rsidRPr="00E83F99">
        <w:rPr>
          <w:rFonts w:ascii="Times New Roman" w:hAnsi="Times New Roman"/>
        </w:rPr>
        <w:t>2</w:t>
      </w:r>
      <w:r w:rsidR="00C70E1F" w:rsidRPr="00E83F99">
        <w:rPr>
          <w:rFonts w:ascii="Times New Roman" w:hAnsi="Times New Roman"/>
        </w:rPr>
        <w:t xml:space="preserve"> тыс</w:t>
      </w:r>
      <w:r w:rsidR="00C70E1F" w:rsidRPr="00C70E1F">
        <w:rPr>
          <w:rFonts w:ascii="Times New Roman" w:hAnsi="Times New Roman"/>
        </w:rPr>
        <w:t>.</w:t>
      </w:r>
      <w:r w:rsidRPr="00C70E1F">
        <w:rPr>
          <w:rFonts w:ascii="Times New Roman" w:hAnsi="Times New Roman"/>
        </w:rPr>
        <w:t>кв.м</w:t>
      </w:r>
      <w:r w:rsidR="00A72DE9">
        <w:rPr>
          <w:rFonts w:ascii="Times New Roman" w:hAnsi="Times New Roman"/>
        </w:rPr>
        <w:t xml:space="preserve"> , а также строительство объектов культурно бытового строительства. Это увеличит потребность в воде, отоплении и электропотреблении.</w:t>
      </w:r>
    </w:p>
    <w:p w:rsidR="001E74EB" w:rsidRDefault="001E74EB" w:rsidP="00576789">
      <w:pPr>
        <w:ind w:firstLine="567"/>
        <w:jc w:val="both"/>
        <w:rPr>
          <w:rFonts w:ascii="Times New Roman" w:hAnsi="Times New Roman"/>
        </w:rPr>
      </w:pPr>
      <w:r w:rsidRPr="00576789">
        <w:rPr>
          <w:rFonts w:ascii="Times New Roman" w:hAnsi="Times New Roman"/>
        </w:rPr>
        <w:t xml:space="preserve"> Бла</w:t>
      </w:r>
      <w:r w:rsidR="00D04043">
        <w:rPr>
          <w:rFonts w:ascii="Times New Roman" w:hAnsi="Times New Roman"/>
        </w:rPr>
        <w:t xml:space="preserve">гоустройство жилого фонда </w:t>
      </w:r>
      <w:r w:rsidR="008955B9">
        <w:rPr>
          <w:rFonts w:ascii="Times New Roman" w:hAnsi="Times New Roman"/>
        </w:rPr>
        <w:t>на удовлетворительном уровне</w:t>
      </w:r>
      <w:r w:rsidRPr="00576789">
        <w:rPr>
          <w:rFonts w:ascii="Times New Roman" w:hAnsi="Times New Roman"/>
        </w:rPr>
        <w:t xml:space="preserve">: водоснабжение из водоразборных колонок, канализование отсутствует, отопление жилого фонда печное на дровах и угле, пищеприготовление на  электроплитах и </w:t>
      </w:r>
      <w:r w:rsidR="00B53CD2">
        <w:rPr>
          <w:rFonts w:ascii="Times New Roman" w:hAnsi="Times New Roman"/>
        </w:rPr>
        <w:t>на</w:t>
      </w:r>
      <w:r w:rsidRPr="00576789">
        <w:rPr>
          <w:rFonts w:ascii="Times New Roman" w:hAnsi="Times New Roman"/>
        </w:rPr>
        <w:t>газовых балонах.</w:t>
      </w:r>
    </w:p>
    <w:p w:rsidR="00C70E1F" w:rsidRPr="00576789" w:rsidRDefault="00C70E1F" w:rsidP="0057678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развитие инженерной инфрастуктуры</w:t>
      </w:r>
      <w:r w:rsidR="00B822B2">
        <w:rPr>
          <w:rFonts w:ascii="Times New Roman" w:hAnsi="Times New Roman"/>
        </w:rPr>
        <w:t>Орлов</w:t>
      </w:r>
      <w:r w:rsidRPr="00C70E1F">
        <w:rPr>
          <w:rFonts w:ascii="Times New Roman" w:hAnsi="Times New Roman"/>
        </w:rPr>
        <w:t>ского поселения</w:t>
      </w:r>
      <w:r w:rsidR="007730E8">
        <w:rPr>
          <w:rFonts w:ascii="Times New Roman" w:hAnsi="Times New Roman"/>
        </w:rPr>
        <w:t xml:space="preserve"> намечена реализация Проект</w:t>
      </w:r>
      <w:r w:rsidR="00467F88">
        <w:rPr>
          <w:rFonts w:ascii="Times New Roman" w:hAnsi="Times New Roman"/>
        </w:rPr>
        <w:t>а</w:t>
      </w:r>
      <w:r w:rsidR="007730E8">
        <w:rPr>
          <w:rFonts w:ascii="Times New Roman" w:hAnsi="Times New Roman"/>
        </w:rPr>
        <w:t xml:space="preserve"> газификации Убинского района.</w:t>
      </w:r>
    </w:p>
    <w:p w:rsidR="00B53CD2" w:rsidRPr="00B53CD2" w:rsidRDefault="00B53CD2" w:rsidP="00B53CD2">
      <w:pPr>
        <w:spacing w:line="276" w:lineRule="auto"/>
        <w:jc w:val="both"/>
        <w:rPr>
          <w:rFonts w:ascii="Times New Roman" w:eastAsiaTheme="minorHAnsi" w:hAnsi="Times New Roman"/>
        </w:rPr>
      </w:pPr>
      <w:r w:rsidRPr="00A72DE9">
        <w:rPr>
          <w:rFonts w:ascii="Times New Roman" w:eastAsiaTheme="minorHAnsi" w:hAnsi="Times New Roman"/>
        </w:rPr>
        <w:t>В 2008 году ОАО «РОСГАЗИФИКАЦИЯ»</w:t>
      </w:r>
      <w:r w:rsidRPr="00B53CD2">
        <w:rPr>
          <w:rFonts w:ascii="Times New Roman" w:eastAsiaTheme="minorHAnsi" w:hAnsi="Times New Roman"/>
        </w:rPr>
        <w:t xml:space="preserve"> по заданию администрации Убинского района разработало «Схему газоснабжения Убинского района Новосибирской области» (проект №1167-СХ). Согласно разработанной схеме в северной части района намечено к 2025 году довести межпоселковые газопроводы до с.Крещенское и до с.Черный Мыс с газификацией всех населенных пунктов, кроме д.Новобородино и д.Заречноубинская. </w:t>
      </w:r>
    </w:p>
    <w:p w:rsidR="00720D06" w:rsidRDefault="00720D06">
      <w:pPr>
        <w:spacing w:after="200" w:line="276" w:lineRule="auto"/>
        <w:rPr>
          <w:rFonts w:ascii="Times New Roman" w:hAnsi="Times New Roman"/>
        </w:rPr>
      </w:pPr>
    </w:p>
    <w:p w:rsidR="00172789" w:rsidRPr="00172789" w:rsidRDefault="00980EB8" w:rsidP="00172789">
      <w:pPr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6</w:t>
      </w:r>
      <w:r w:rsidR="00172789" w:rsidRPr="00172789"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b/>
          <w:color w:val="000000"/>
        </w:rPr>
        <w:t>1</w:t>
      </w:r>
      <w:r w:rsidR="00172789" w:rsidRPr="00172789">
        <w:rPr>
          <w:rFonts w:ascii="Times New Roman" w:hAnsi="Times New Roman"/>
          <w:b/>
          <w:color w:val="000000"/>
        </w:rPr>
        <w:t xml:space="preserve">  Водоснабжение и водоотведение</w:t>
      </w:r>
    </w:p>
    <w:p w:rsidR="00172789" w:rsidRDefault="00172789" w:rsidP="00172789">
      <w:pPr>
        <w:ind w:firstLine="567"/>
        <w:rPr>
          <w:rFonts w:ascii="Times New Roman" w:hAnsi="Times New Roman"/>
          <w:color w:val="000000"/>
        </w:rPr>
      </w:pPr>
    </w:p>
    <w:p w:rsidR="00EF55FE" w:rsidRPr="000D5525" w:rsidRDefault="00EF55FE" w:rsidP="00EF55FE">
      <w:pPr>
        <w:pStyle w:val="a8"/>
        <w:spacing w:after="0"/>
        <w:jc w:val="center"/>
        <w:rPr>
          <w:rFonts w:ascii="Times New Roman" w:hAnsi="Times New Roman"/>
          <w:b/>
        </w:rPr>
      </w:pPr>
      <w:r w:rsidRPr="000D5525">
        <w:rPr>
          <w:rFonts w:ascii="Times New Roman" w:hAnsi="Times New Roman"/>
          <w:b/>
        </w:rPr>
        <w:t>Водоснабжение</w:t>
      </w:r>
    </w:p>
    <w:p w:rsidR="00EF55FE" w:rsidRDefault="00EF55FE" w:rsidP="00EF55FE">
      <w:pPr>
        <w:pStyle w:val="a8"/>
        <w:spacing w:after="0"/>
        <w:jc w:val="center"/>
        <w:rPr>
          <w:rFonts w:ascii="Times New Roman" w:hAnsi="Times New Roman"/>
          <w:u w:val="single"/>
        </w:rPr>
      </w:pPr>
    </w:p>
    <w:p w:rsidR="00E83F99" w:rsidRPr="00E83F99" w:rsidRDefault="00E83F99" w:rsidP="00E83F99">
      <w:pPr>
        <w:jc w:val="center"/>
        <w:rPr>
          <w:rFonts w:ascii="Times New Roman" w:hAnsi="Times New Roman"/>
          <w:u w:val="single"/>
          <w:lang w:eastAsia="ru-RU"/>
        </w:rPr>
      </w:pPr>
      <w:r w:rsidRPr="00E83F99">
        <w:rPr>
          <w:rFonts w:ascii="Times New Roman" w:hAnsi="Times New Roman"/>
          <w:u w:val="single"/>
          <w:lang w:eastAsia="ru-RU"/>
        </w:rPr>
        <w:t>Существующее положение</w:t>
      </w:r>
    </w:p>
    <w:p w:rsidR="00E83F99" w:rsidRPr="00E83F99" w:rsidRDefault="00E83F99" w:rsidP="00E83F99">
      <w:pPr>
        <w:rPr>
          <w:rFonts w:ascii="Times New Roman" w:hAnsi="Times New Roman"/>
          <w:u w:val="single"/>
          <w:lang w:eastAsia="ru-RU"/>
        </w:rPr>
      </w:pPr>
    </w:p>
    <w:p w:rsidR="00E83F99" w:rsidRPr="00E83F99" w:rsidRDefault="00E83F99" w:rsidP="00E83F99">
      <w:pPr>
        <w:ind w:firstLine="567"/>
        <w:jc w:val="both"/>
        <w:rPr>
          <w:rFonts w:ascii="Times New Roman" w:hAnsi="Times New Roman"/>
          <w:lang w:eastAsia="ru-RU"/>
        </w:rPr>
      </w:pPr>
      <w:r w:rsidRPr="00E83F99">
        <w:rPr>
          <w:rFonts w:ascii="Times New Roman" w:hAnsi="Times New Roman"/>
          <w:lang w:eastAsia="ru-RU"/>
        </w:rPr>
        <w:t>В настоящее время хоз-питьевое водоснабжение потребителей в сельском поселении Пешковский осуществляется из трёх водозаборных скважин (1скважина в д. Пешково, 1скважина в д. Ревунка,1скважина в д. Лебединка). Производственная мощность скважин составляет- 432 м3/сут. От скважины проложена водопроводная сеть длиной 3,1км. Около скважин расположены водонапорные башни, всего 4 штуки..</w:t>
      </w:r>
    </w:p>
    <w:p w:rsidR="00E83F99" w:rsidRPr="00E83F99" w:rsidRDefault="00E83F99" w:rsidP="00E83F99">
      <w:pPr>
        <w:ind w:firstLine="567"/>
        <w:jc w:val="both"/>
        <w:rPr>
          <w:rFonts w:ascii="Times New Roman" w:hAnsi="Times New Roman"/>
          <w:color w:val="000000"/>
          <w:spacing w:val="-7"/>
        </w:rPr>
      </w:pPr>
      <w:r w:rsidRPr="00E83F99">
        <w:rPr>
          <w:rFonts w:ascii="Times New Roman" w:hAnsi="Times New Roman"/>
        </w:rPr>
        <w:t>По данным ЖКХ потребление воды населением в год составляет 2539 м3, прочими организациями-1095 м3. Всего подано в сеть- 3634м3.</w:t>
      </w:r>
    </w:p>
    <w:p w:rsidR="00E83F99" w:rsidRPr="00E83F99" w:rsidRDefault="00E83F99" w:rsidP="00E83F99">
      <w:pPr>
        <w:ind w:firstLine="567"/>
        <w:jc w:val="both"/>
        <w:rPr>
          <w:rFonts w:ascii="Times New Roman" w:hAnsi="Times New Roman"/>
          <w:bCs/>
          <w:lang w:eastAsia="ru-RU"/>
        </w:rPr>
      </w:pPr>
    </w:p>
    <w:p w:rsidR="00E83F99" w:rsidRPr="00E83F99" w:rsidRDefault="00E83F99" w:rsidP="00E83F99">
      <w:pPr>
        <w:ind w:firstLine="540"/>
        <w:jc w:val="center"/>
        <w:rPr>
          <w:rFonts w:ascii="Times New Roman" w:hAnsi="Times New Roman"/>
          <w:u w:val="single"/>
          <w:lang w:eastAsia="ru-RU"/>
        </w:rPr>
      </w:pPr>
      <w:r w:rsidRPr="00E83F99">
        <w:rPr>
          <w:rFonts w:ascii="Times New Roman" w:hAnsi="Times New Roman"/>
          <w:bCs/>
          <w:u w:val="single"/>
          <w:lang w:eastAsia="ru-RU"/>
        </w:rPr>
        <w:t>Проектные решения</w:t>
      </w:r>
      <w:r w:rsidRPr="00E83F99">
        <w:rPr>
          <w:rFonts w:ascii="Times New Roman" w:hAnsi="Times New Roman"/>
          <w:u w:val="single"/>
          <w:lang w:eastAsia="ru-RU"/>
        </w:rPr>
        <w:t>.</w:t>
      </w: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83F99" w:rsidRPr="00E83F99" w:rsidRDefault="00E83F99" w:rsidP="00E83F99">
      <w:pPr>
        <w:ind w:firstLine="567"/>
        <w:jc w:val="both"/>
        <w:rPr>
          <w:rFonts w:ascii="Times New Roman" w:hAnsi="Times New Roman"/>
          <w:lang w:eastAsia="ru-RU"/>
        </w:rPr>
      </w:pPr>
      <w:r w:rsidRPr="00E83F99">
        <w:rPr>
          <w:rFonts w:ascii="Times New Roman" w:hAnsi="Times New Roman"/>
          <w:lang w:eastAsia="ru-RU"/>
        </w:rPr>
        <w:t>Нормы на хоз-питьевое водопотребление приняты в соответствии со СНиП 2.04.02-84 и составляют- 100 л/сут на 1 человека для существующей одноэтажной застройки. Нормами водопотребления учтены расходы воды на хоз-питьевые нужды в жилых и общественных зданиях а также на  питьевые нужды домашнего скота.</w:t>
      </w:r>
    </w:p>
    <w:p w:rsidR="00E83F99" w:rsidRPr="00E83F99" w:rsidRDefault="00E83F99" w:rsidP="00E83F99">
      <w:pPr>
        <w:jc w:val="both"/>
        <w:rPr>
          <w:rFonts w:ascii="Times New Roman" w:hAnsi="Times New Roman"/>
        </w:rPr>
      </w:pPr>
    </w:p>
    <w:p w:rsidR="00E83F99" w:rsidRPr="00E83F99" w:rsidRDefault="00E83F99" w:rsidP="00E83F99">
      <w:pPr>
        <w:jc w:val="center"/>
        <w:rPr>
          <w:rFonts w:ascii="Times New Roman" w:hAnsi="Times New Roman"/>
        </w:rPr>
      </w:pPr>
      <w:r w:rsidRPr="00E83F99">
        <w:rPr>
          <w:rFonts w:ascii="Times New Roman" w:hAnsi="Times New Roman"/>
        </w:rPr>
        <w:t>Суточный расход воды на хоз-питьевые нужды населения</w:t>
      </w: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</w:rPr>
      </w:pP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</w:rPr>
      </w:pPr>
      <w:r w:rsidRPr="00E83F99">
        <w:rPr>
          <w:rFonts w:ascii="Times New Roman" w:hAnsi="Times New Roman"/>
        </w:rPr>
        <w:t xml:space="preserve">                                                                                                        Таблица № </w:t>
      </w:r>
      <w:r>
        <w:rPr>
          <w:rFonts w:ascii="Times New Roman" w:hAnsi="Times New Roman"/>
        </w:rPr>
        <w:t>6</w:t>
      </w:r>
      <w:r w:rsidRPr="00E83F99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E83F99">
        <w:rPr>
          <w:rFonts w:ascii="Times New Roman" w:hAnsi="Times New Roman"/>
        </w:rPr>
        <w:t>-1</w:t>
      </w:r>
    </w:p>
    <w:tbl>
      <w:tblPr>
        <w:tblW w:w="8363" w:type="dxa"/>
        <w:tblInd w:w="392" w:type="dxa"/>
        <w:tblLayout w:type="fixed"/>
        <w:tblLook w:val="0000"/>
      </w:tblPr>
      <w:tblGrid>
        <w:gridCol w:w="2268"/>
        <w:gridCol w:w="1559"/>
        <w:gridCol w:w="1276"/>
        <w:gridCol w:w="1701"/>
        <w:gridCol w:w="1559"/>
      </w:tblGrid>
      <w:tr w:rsidR="00E83F99" w:rsidRPr="00E83F99" w:rsidTr="009105BE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Сроки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Характер застройки кварталов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Число жителей, чел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Норма водо-</w:t>
            </w:r>
          </w:p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потребления</w:t>
            </w:r>
          </w:p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л/сут на 1чел.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Суточный расход воды (м³/сут)</w:t>
            </w:r>
          </w:p>
        </w:tc>
      </w:tr>
      <w:tr w:rsidR="00E83F99" w:rsidRPr="00E83F99" w:rsidTr="009105BE">
        <w:trPr>
          <w:cantSplit/>
          <w:trHeight w:hRule="exact" w:val="2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83F99" w:rsidRPr="00E83F99" w:rsidTr="009105BE">
        <w:trPr>
          <w:cantSplit/>
          <w:trHeight w:hRule="exact" w:val="2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существующее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1этажное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366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6,96</w:t>
            </w:r>
          </w:p>
        </w:tc>
      </w:tr>
      <w:tr w:rsidR="00E83F99" w:rsidRPr="00E83F99" w:rsidTr="009105BE">
        <w:trPr>
          <w:cantSplit/>
          <w:trHeight w:hRule="exact"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на 1-ю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1этажное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38,0</w:t>
            </w:r>
          </w:p>
        </w:tc>
      </w:tr>
      <w:tr w:rsidR="00E83F99" w:rsidRPr="00E83F99" w:rsidTr="009105BE">
        <w:trPr>
          <w:cantSplit/>
          <w:trHeight w:hRule="exact"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на расчётный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1этажное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40,0</w:t>
            </w:r>
          </w:p>
        </w:tc>
      </w:tr>
    </w:tbl>
    <w:p w:rsidR="00E83F99" w:rsidRPr="00E83F99" w:rsidRDefault="00E83F99" w:rsidP="00E83F99">
      <w:pPr>
        <w:jc w:val="both"/>
        <w:rPr>
          <w:rFonts w:ascii="Times New Roman" w:hAnsi="Times New Roman"/>
        </w:rPr>
      </w:pPr>
    </w:p>
    <w:p w:rsidR="00E83F99" w:rsidRPr="00E83F99" w:rsidRDefault="00E83F99" w:rsidP="00E83F99">
      <w:pPr>
        <w:jc w:val="center"/>
        <w:rPr>
          <w:rFonts w:ascii="Times New Roman" w:hAnsi="Times New Roman"/>
          <w:lang w:eastAsia="ru-RU"/>
        </w:rPr>
      </w:pPr>
      <w:r w:rsidRPr="00E83F99">
        <w:rPr>
          <w:rFonts w:ascii="Times New Roman" w:hAnsi="Times New Roman"/>
          <w:bCs/>
          <w:lang w:eastAsia="ru-RU"/>
        </w:rPr>
        <w:t>Расход воды на противопожарные нужды</w:t>
      </w:r>
    </w:p>
    <w:p w:rsidR="00E83F99" w:rsidRPr="00E83F99" w:rsidRDefault="00E83F99" w:rsidP="00E83F99">
      <w:pPr>
        <w:jc w:val="both"/>
        <w:rPr>
          <w:rFonts w:ascii="Times New Roman" w:hAnsi="Times New Roman"/>
        </w:rPr>
      </w:pPr>
    </w:p>
    <w:p w:rsidR="00E83F99" w:rsidRPr="00E83F99" w:rsidRDefault="00E83F99" w:rsidP="00E83F99">
      <w:pPr>
        <w:ind w:firstLine="567"/>
        <w:jc w:val="both"/>
        <w:rPr>
          <w:rFonts w:ascii="Times New Roman" w:hAnsi="Times New Roman"/>
        </w:rPr>
      </w:pPr>
      <w:r w:rsidRPr="00E83F99">
        <w:rPr>
          <w:rFonts w:ascii="Times New Roman" w:hAnsi="Times New Roman"/>
        </w:rPr>
        <w:t>Расход воды на противопожарные нужды принят согласно СНиПа 2.04.02-84. и составит для сельских населённых пунктов 5л/сек.</w:t>
      </w: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</w:rPr>
      </w:pPr>
      <w:r w:rsidRPr="00E83F99">
        <w:rPr>
          <w:rFonts w:ascii="Times New Roman" w:hAnsi="Times New Roman"/>
        </w:rPr>
        <w:t>Расход воды на внутреннее пожаротушение принят по диктующему зданию: клубу на 85 мест. Расчетный расход воды на внутреннее пожаротушение принят из расчета одновременного действия двух струй по 2,5 л/сек каждая. Время действия пожарных кранов-3 часа.</w:t>
      </w: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</w:rPr>
      </w:pPr>
      <w:r w:rsidRPr="00E83F99">
        <w:rPr>
          <w:rFonts w:ascii="Times New Roman" w:hAnsi="Times New Roman"/>
        </w:rPr>
        <w:t>Общий  расход воды на пожаротушение составит 5+5=10 л/сек.</w:t>
      </w: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</w:rPr>
      </w:pPr>
      <w:r w:rsidRPr="00E83F99">
        <w:rPr>
          <w:rFonts w:ascii="Times New Roman" w:hAnsi="Times New Roman"/>
        </w:rPr>
        <w:t>Суточный расход воды на пожаротушение составит 108 м³/сут.</w:t>
      </w: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83F99" w:rsidRPr="00E83F99" w:rsidRDefault="00E83F99" w:rsidP="00E83F99">
      <w:pPr>
        <w:ind w:firstLine="540"/>
        <w:jc w:val="center"/>
        <w:rPr>
          <w:rFonts w:ascii="Times New Roman" w:hAnsi="Times New Roman"/>
          <w:lang w:eastAsia="ru-RU"/>
        </w:rPr>
      </w:pPr>
      <w:r w:rsidRPr="00E83F99">
        <w:rPr>
          <w:rFonts w:ascii="Times New Roman" w:hAnsi="Times New Roman"/>
          <w:bCs/>
          <w:lang w:eastAsia="ru-RU"/>
        </w:rPr>
        <w:t>Расход воды на</w:t>
      </w:r>
      <w:r w:rsidRPr="00E83F99">
        <w:rPr>
          <w:rFonts w:ascii="Times New Roman" w:hAnsi="Times New Roman"/>
          <w:color w:val="000000"/>
          <w:lang w:eastAsia="ru-RU"/>
        </w:rPr>
        <w:t xml:space="preserve"> поливочные</w:t>
      </w:r>
      <w:r w:rsidRPr="00E83F99">
        <w:rPr>
          <w:rFonts w:ascii="Times New Roman" w:hAnsi="Times New Roman"/>
          <w:bCs/>
          <w:lang w:eastAsia="ru-RU"/>
        </w:rPr>
        <w:t xml:space="preserve"> нужды</w:t>
      </w:r>
    </w:p>
    <w:p w:rsidR="00E83F99" w:rsidRPr="00E83F99" w:rsidRDefault="00E83F99" w:rsidP="00E83F99">
      <w:pPr>
        <w:jc w:val="both"/>
        <w:rPr>
          <w:rFonts w:ascii="Times New Roman" w:hAnsi="Times New Roman"/>
          <w:sz w:val="20"/>
          <w:szCs w:val="20"/>
        </w:rPr>
      </w:pP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</w:rPr>
      </w:pPr>
      <w:r w:rsidRPr="00E83F99">
        <w:rPr>
          <w:rFonts w:ascii="Times New Roman" w:hAnsi="Times New Roman"/>
        </w:rPr>
        <w:t xml:space="preserve">Расход воды на поливочные нужды принят согласно СНиПа 2.04.02-84. и составит для сельских населённых пунктов 50л/сут на одного жителя. </w:t>
      </w: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</w:rPr>
      </w:pPr>
      <w:r w:rsidRPr="00E83F99">
        <w:rPr>
          <w:rFonts w:ascii="Times New Roman" w:hAnsi="Times New Roman"/>
        </w:rPr>
        <w:t>Суточный расход воды на полив составит на 1-ю очередь- 19,0 м³/сут;</w:t>
      </w: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</w:rPr>
      </w:pPr>
      <w:r w:rsidRPr="00E83F99">
        <w:rPr>
          <w:rFonts w:ascii="Times New Roman" w:hAnsi="Times New Roman"/>
        </w:rPr>
        <w:t xml:space="preserve">                                                                    на расчётный срок- 20,0 м³/сут.</w:t>
      </w:r>
    </w:p>
    <w:p w:rsidR="00E83F99" w:rsidRPr="00E83F99" w:rsidRDefault="00E83F99" w:rsidP="00E83F99">
      <w:pPr>
        <w:spacing w:after="200" w:line="276" w:lineRule="auto"/>
        <w:rPr>
          <w:rFonts w:ascii="Times New Roman" w:hAnsi="Times New Roman"/>
        </w:rPr>
      </w:pPr>
      <w:r w:rsidRPr="00E83F99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Таблица № </w:t>
      </w:r>
      <w:r>
        <w:rPr>
          <w:rFonts w:ascii="Times New Roman" w:hAnsi="Times New Roman"/>
          <w:color w:val="000000"/>
        </w:rPr>
        <w:t>6</w:t>
      </w:r>
      <w:r w:rsidRPr="00E83F9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1</w:t>
      </w:r>
      <w:r w:rsidRPr="00E83F99">
        <w:rPr>
          <w:rFonts w:ascii="Times New Roman" w:hAnsi="Times New Roman"/>
          <w:color w:val="000000"/>
        </w:rPr>
        <w:t>-2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79"/>
        <w:gridCol w:w="5531"/>
        <w:gridCol w:w="1400"/>
        <w:gridCol w:w="1400"/>
      </w:tblGrid>
      <w:tr w:rsidR="00E83F99" w:rsidRPr="00E83F99" w:rsidTr="009105BE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№№</w:t>
            </w:r>
          </w:p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Расход воды</w:t>
            </w:r>
          </w:p>
        </w:tc>
      </w:tr>
      <w:tr w:rsidR="00E83F99" w:rsidRPr="00E83F99" w:rsidTr="009105BE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расч. Срок</w:t>
            </w:r>
          </w:p>
        </w:tc>
      </w:tr>
      <w:tr w:rsidR="00E83F99" w:rsidRPr="00E83F99" w:rsidTr="009105BE">
        <w:trPr>
          <w:trHeight w:hRule="exact" w:val="29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 w:rsidR="00E83F99" w:rsidRPr="00E83F99" w:rsidTr="009105BE">
        <w:trPr>
          <w:trHeight w:hRule="exact" w:val="29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Хозяйственно-питьевые нужды населения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E83F99" w:rsidRPr="00E83F99" w:rsidTr="009105BE">
        <w:trPr>
          <w:trHeight w:hRule="exact" w:val="27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Пожарные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108,0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108,0</w:t>
            </w:r>
          </w:p>
        </w:tc>
      </w:tr>
      <w:tr w:rsidR="00E83F99" w:rsidRPr="00E83F99" w:rsidTr="009105BE">
        <w:trPr>
          <w:trHeight w:hRule="exact" w:val="2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Поливочные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E83F99" w:rsidRPr="00E83F99" w:rsidTr="009105BE">
        <w:trPr>
          <w:trHeight w:hRule="exact" w:val="27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Прочие потребители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4,4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5,3</w:t>
            </w:r>
          </w:p>
        </w:tc>
      </w:tr>
      <w:tr w:rsidR="00E83F99" w:rsidRPr="00E83F99" w:rsidTr="009105BE">
        <w:trPr>
          <w:trHeight w:hRule="exact" w:val="27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169,4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173,3</w:t>
            </w:r>
          </w:p>
        </w:tc>
      </w:tr>
      <w:tr w:rsidR="00E83F99" w:rsidRPr="00E83F99" w:rsidTr="009105BE">
        <w:trPr>
          <w:trHeight w:hRule="exact" w:val="29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Итого из сельского водопровода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61,4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99" w:rsidRPr="00E83F99" w:rsidRDefault="00E83F99" w:rsidP="00E8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83F99">
              <w:rPr>
                <w:rFonts w:ascii="Times New Roman" w:hAnsi="Times New Roman"/>
                <w:color w:val="000000"/>
              </w:rPr>
              <w:t>65,3</w:t>
            </w:r>
          </w:p>
        </w:tc>
      </w:tr>
    </w:tbl>
    <w:p w:rsidR="00E83F99" w:rsidRPr="00E83F99" w:rsidRDefault="00E83F99" w:rsidP="00E83F99">
      <w:pPr>
        <w:jc w:val="both"/>
        <w:rPr>
          <w:rFonts w:ascii="Times New Roman" w:hAnsi="Times New Roman"/>
        </w:rPr>
      </w:pPr>
    </w:p>
    <w:p w:rsidR="00E83F99" w:rsidRPr="00E83F99" w:rsidRDefault="00E83F99" w:rsidP="00E83F99">
      <w:pPr>
        <w:jc w:val="center"/>
        <w:rPr>
          <w:rFonts w:ascii="Times New Roman" w:hAnsi="Times New Roman"/>
        </w:rPr>
      </w:pPr>
      <w:r w:rsidRPr="00E83F99">
        <w:rPr>
          <w:rFonts w:ascii="Times New Roman" w:hAnsi="Times New Roman"/>
        </w:rPr>
        <w:t>Источники водоснабжения</w:t>
      </w: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  <w:u w:val="single"/>
        </w:rPr>
      </w:pPr>
    </w:p>
    <w:p w:rsidR="00E83F99" w:rsidRPr="00E83F99" w:rsidRDefault="00E83F99" w:rsidP="00E83F99">
      <w:pPr>
        <w:ind w:firstLine="567"/>
        <w:jc w:val="both"/>
        <w:rPr>
          <w:rFonts w:ascii="Times New Roman" w:hAnsi="Times New Roman"/>
          <w:lang w:eastAsia="ru-RU"/>
        </w:rPr>
      </w:pPr>
      <w:r w:rsidRPr="00E83F99">
        <w:rPr>
          <w:rFonts w:ascii="Times New Roman" w:hAnsi="Times New Roman"/>
          <w:lang w:eastAsia="ru-RU"/>
        </w:rPr>
        <w:t xml:space="preserve">Основным источником водоснабжения является существующий подземный водозабор. Производительность водозабора составляет 432,0 м³/сут, что вполне достаточно для развития села на первую очередь и расчётный срок. </w:t>
      </w:r>
    </w:p>
    <w:p w:rsidR="00E83F99" w:rsidRPr="00E83F99" w:rsidRDefault="00E83F99" w:rsidP="00E83F99">
      <w:pPr>
        <w:ind w:firstLine="567"/>
        <w:jc w:val="both"/>
        <w:rPr>
          <w:rFonts w:ascii="Times New Roman" w:hAnsi="Times New Roman"/>
          <w:lang w:eastAsia="ru-RU"/>
        </w:rPr>
      </w:pPr>
      <w:r w:rsidRPr="00E83F99">
        <w:rPr>
          <w:rFonts w:ascii="Times New Roman" w:hAnsi="Times New Roman"/>
          <w:lang w:eastAsia="ru-RU"/>
        </w:rPr>
        <w:t>Качество подземной воды в водозаборных скважинах на момент выполнения проекта неизвестно, поэтому необходимость водоподготовки будет решаться на последующих стадиях проектирования.</w:t>
      </w:r>
    </w:p>
    <w:p w:rsidR="00E83F99" w:rsidRPr="00E83F99" w:rsidRDefault="00E83F99" w:rsidP="00E83F99">
      <w:pPr>
        <w:ind w:firstLine="540"/>
        <w:jc w:val="center"/>
        <w:rPr>
          <w:rFonts w:ascii="Times New Roman" w:hAnsi="Times New Roman"/>
          <w:u w:val="single"/>
        </w:rPr>
      </w:pPr>
    </w:p>
    <w:p w:rsidR="00E83F99" w:rsidRPr="00E83F99" w:rsidRDefault="00E83F99" w:rsidP="00E83F99">
      <w:pPr>
        <w:ind w:firstLine="540"/>
        <w:jc w:val="center"/>
        <w:rPr>
          <w:rFonts w:ascii="Times New Roman" w:hAnsi="Times New Roman"/>
          <w:u w:val="single"/>
        </w:rPr>
      </w:pPr>
      <w:r w:rsidRPr="00E83F99">
        <w:rPr>
          <w:rFonts w:ascii="Times New Roman" w:hAnsi="Times New Roman"/>
          <w:u w:val="single"/>
        </w:rPr>
        <w:t>Проектируемая схема водоснабжения</w:t>
      </w: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</w:rPr>
      </w:pP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</w:rPr>
      </w:pPr>
      <w:r w:rsidRPr="00E83F99">
        <w:rPr>
          <w:rFonts w:ascii="Times New Roman" w:hAnsi="Times New Roman"/>
        </w:rPr>
        <w:t xml:space="preserve">Проектом предусматривается расширение централизованной системы водо-снабжения. Все потребители, подключенные к сельскому водопроводу, и в дальнейшем будут централизованно получать воду из сельского водопровода. </w:t>
      </w:r>
    </w:p>
    <w:p w:rsidR="00E83F99" w:rsidRPr="00E83F99" w:rsidRDefault="00E83F99" w:rsidP="00E83F99">
      <w:pPr>
        <w:ind w:left="57" w:right="57"/>
        <w:jc w:val="both"/>
        <w:rPr>
          <w:rFonts w:ascii="Times New Roman" w:hAnsi="Times New Roman"/>
        </w:rPr>
      </w:pPr>
      <w:r w:rsidRPr="00E83F99">
        <w:rPr>
          <w:rFonts w:ascii="Times New Roman" w:hAnsi="Times New Roman"/>
        </w:rPr>
        <w:t>Принципиальная схема водоснабжения существующей и проектируемой жилой и общественной застройки следующая:</w:t>
      </w:r>
    </w:p>
    <w:p w:rsidR="00E83F99" w:rsidRPr="00E83F99" w:rsidRDefault="00E83F99" w:rsidP="00E83F99">
      <w:pPr>
        <w:ind w:firstLine="567"/>
        <w:jc w:val="both"/>
        <w:rPr>
          <w:rFonts w:ascii="Times New Roman" w:hAnsi="Times New Roman"/>
          <w:lang w:eastAsia="ru-RU"/>
        </w:rPr>
      </w:pPr>
      <w:r w:rsidRPr="00E83F99">
        <w:rPr>
          <w:rFonts w:ascii="Times New Roman" w:hAnsi="Times New Roman"/>
          <w:lang w:eastAsia="ru-RU"/>
        </w:rPr>
        <w:t xml:space="preserve">    - вода из скважины насосом  I-го подъёма подаётся в разводящие сети сел. </w:t>
      </w:r>
    </w:p>
    <w:p w:rsidR="00E83F99" w:rsidRPr="00E83F99" w:rsidRDefault="00E83F99" w:rsidP="00E83F99">
      <w:pPr>
        <w:ind w:firstLine="567"/>
        <w:jc w:val="both"/>
        <w:rPr>
          <w:rFonts w:ascii="Times New Roman" w:hAnsi="Times New Roman"/>
        </w:rPr>
      </w:pPr>
      <w:r w:rsidRPr="00E83F99">
        <w:rPr>
          <w:rFonts w:ascii="Times New Roman" w:hAnsi="Times New Roman"/>
        </w:rPr>
        <w:t xml:space="preserve">В существующих баках водонапорных башен хранится неприкосновенный пожарный запас и регулирующий объём воды. Водопроводы основных колец трассированы по поселковым дорогам с сохранением существующих водопроводных сетей. Для нужд пожаротушения на кольцевой сети устанавливаются пожарные гидранты через 150м. Одноэтажная неблагоустроенная (существующая ) застройка снабжается водой из водоразборных колонок, радиус действия которых 100 м. Водопроводы проектируются из полиэтиленовых труб. </w:t>
      </w:r>
    </w:p>
    <w:p w:rsidR="00E83F99" w:rsidRPr="00E83F99" w:rsidRDefault="00E83F99" w:rsidP="00E83F99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83F99" w:rsidRPr="00E83F99" w:rsidRDefault="00E83F99" w:rsidP="00E83F99">
      <w:pPr>
        <w:jc w:val="center"/>
        <w:rPr>
          <w:rFonts w:ascii="Times New Roman" w:hAnsi="Times New Roman"/>
          <w:b/>
          <w:lang w:eastAsia="ru-RU"/>
        </w:rPr>
      </w:pPr>
      <w:r w:rsidRPr="00E83F99">
        <w:rPr>
          <w:rFonts w:ascii="Times New Roman" w:hAnsi="Times New Roman"/>
          <w:b/>
          <w:lang w:eastAsia="ru-RU"/>
        </w:rPr>
        <w:t>Водоотведение</w:t>
      </w:r>
    </w:p>
    <w:p w:rsidR="00E83F99" w:rsidRPr="00E83F99" w:rsidRDefault="00E83F99" w:rsidP="00E83F99">
      <w:pPr>
        <w:jc w:val="both"/>
        <w:rPr>
          <w:rFonts w:ascii="Times New Roman" w:hAnsi="Times New Roman"/>
        </w:rPr>
      </w:pPr>
    </w:p>
    <w:p w:rsidR="00E83F99" w:rsidRPr="00E83F99" w:rsidRDefault="00E83F99" w:rsidP="00E83F99">
      <w:pPr>
        <w:jc w:val="center"/>
        <w:rPr>
          <w:rFonts w:ascii="Times New Roman" w:hAnsi="Times New Roman"/>
          <w:u w:val="single"/>
        </w:rPr>
      </w:pPr>
      <w:r w:rsidRPr="00E83F99">
        <w:rPr>
          <w:rFonts w:ascii="Times New Roman" w:hAnsi="Times New Roman"/>
          <w:u w:val="single"/>
        </w:rPr>
        <w:t>Существующее положение</w:t>
      </w:r>
    </w:p>
    <w:p w:rsidR="00E83F99" w:rsidRPr="00E83F99" w:rsidRDefault="00E83F99" w:rsidP="00E83F99">
      <w:pPr>
        <w:shd w:val="clear" w:color="auto" w:fill="FFFFFF"/>
        <w:jc w:val="both"/>
        <w:rPr>
          <w:rFonts w:ascii="Times New Roman" w:hAnsi="Times New Roman"/>
        </w:rPr>
      </w:pPr>
    </w:p>
    <w:p w:rsidR="00E83F99" w:rsidRPr="00E83F99" w:rsidRDefault="00E83F99" w:rsidP="00E83F99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E83F99">
        <w:rPr>
          <w:rFonts w:ascii="Times New Roman" w:hAnsi="Times New Roman"/>
        </w:rPr>
        <w:t>В настоящее время централизованная система канализования в сельском поселении Пешковский отсутствует. От отдельных зданий стоки отводятся в выгреба.</w:t>
      </w:r>
    </w:p>
    <w:p w:rsidR="00E83F99" w:rsidRPr="00E83F99" w:rsidRDefault="00E83F99" w:rsidP="00E83F99">
      <w:pPr>
        <w:jc w:val="center"/>
        <w:rPr>
          <w:rFonts w:ascii="Times New Roman" w:hAnsi="Times New Roman"/>
          <w:u w:val="single"/>
        </w:rPr>
      </w:pPr>
    </w:p>
    <w:p w:rsidR="00E83F99" w:rsidRPr="00E83F99" w:rsidRDefault="00E83F99" w:rsidP="00E83F99">
      <w:pPr>
        <w:jc w:val="center"/>
        <w:rPr>
          <w:rFonts w:ascii="Times New Roman" w:hAnsi="Times New Roman"/>
          <w:u w:val="single"/>
        </w:rPr>
      </w:pPr>
      <w:r w:rsidRPr="00E83F99">
        <w:rPr>
          <w:rFonts w:ascii="Times New Roman" w:hAnsi="Times New Roman"/>
          <w:u w:val="single"/>
        </w:rPr>
        <w:lastRenderedPageBreak/>
        <w:t>Проектные решения</w:t>
      </w: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</w:rPr>
      </w:pP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</w:rPr>
      </w:pPr>
      <w:r w:rsidRPr="00E83F99">
        <w:rPr>
          <w:rFonts w:ascii="Times New Roman" w:hAnsi="Times New Roman"/>
        </w:rPr>
        <w:t xml:space="preserve">Нормы водоотведения бытовых сточных вод приняты по СНиП 2.04.03-85 и соответствуют нормам водопотребления. Суточный расход бытовых сточных вод по очередям строительства приведен в таблице № </w:t>
      </w:r>
      <w:r>
        <w:rPr>
          <w:rFonts w:ascii="Times New Roman" w:hAnsi="Times New Roman"/>
        </w:rPr>
        <w:t>6</w:t>
      </w:r>
      <w:r w:rsidRPr="00E83F99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E83F99">
        <w:rPr>
          <w:rFonts w:ascii="Times New Roman" w:hAnsi="Times New Roman"/>
        </w:rPr>
        <w:t>-3.</w:t>
      </w:r>
    </w:p>
    <w:p w:rsidR="00E83F99" w:rsidRPr="00E83F99" w:rsidRDefault="00E83F99" w:rsidP="00E83F99">
      <w:pPr>
        <w:spacing w:after="200" w:line="276" w:lineRule="auto"/>
        <w:rPr>
          <w:rFonts w:ascii="Times New Roman" w:hAnsi="Times New Roman"/>
        </w:rPr>
      </w:pPr>
      <w:r w:rsidRPr="00E83F99">
        <w:rPr>
          <w:rFonts w:ascii="Times New Roman" w:hAnsi="Times New Roman"/>
        </w:rPr>
        <w:t>Суточный расход сточных вод от населения</w:t>
      </w:r>
    </w:p>
    <w:p w:rsidR="00E83F99" w:rsidRPr="00E83F99" w:rsidRDefault="00E83F99" w:rsidP="00E83F99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83F99" w:rsidRPr="00E83F99" w:rsidRDefault="00E83F99" w:rsidP="00E83F99">
      <w:pPr>
        <w:ind w:firstLine="540"/>
        <w:jc w:val="right"/>
        <w:rPr>
          <w:rFonts w:ascii="Times New Roman" w:hAnsi="Times New Roman"/>
        </w:rPr>
      </w:pPr>
      <w:r w:rsidRPr="00E83F99">
        <w:rPr>
          <w:rFonts w:ascii="Times New Roman" w:hAnsi="Times New Roman"/>
        </w:rPr>
        <w:t xml:space="preserve">Таблица № </w:t>
      </w:r>
      <w:r>
        <w:rPr>
          <w:rFonts w:ascii="Times New Roman" w:hAnsi="Times New Roman"/>
        </w:rPr>
        <w:t>6</w:t>
      </w:r>
      <w:r w:rsidRPr="00E83F99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E83F99">
        <w:rPr>
          <w:rFonts w:ascii="Times New Roman" w:hAnsi="Times New Roman"/>
        </w:rPr>
        <w:t>-3</w:t>
      </w:r>
    </w:p>
    <w:tbl>
      <w:tblPr>
        <w:tblW w:w="9390" w:type="dxa"/>
        <w:tblInd w:w="78" w:type="dxa"/>
        <w:tblLayout w:type="fixed"/>
        <w:tblLook w:val="0000"/>
      </w:tblPr>
      <w:tblGrid>
        <w:gridCol w:w="2258"/>
        <w:gridCol w:w="2400"/>
        <w:gridCol w:w="1350"/>
        <w:gridCol w:w="1512"/>
        <w:gridCol w:w="1870"/>
      </w:tblGrid>
      <w:tr w:rsidR="00E83F99" w:rsidRPr="00E83F99" w:rsidTr="009105BE">
        <w:trPr>
          <w:trHeight w:val="73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Сроки строительства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Характер застройки кварталов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Число жителей, чел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Норма водо-</w:t>
            </w:r>
          </w:p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отведения</w:t>
            </w:r>
          </w:p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л/сут на 1чел.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Суточный расход стоков (м³/сут)</w:t>
            </w:r>
          </w:p>
        </w:tc>
      </w:tr>
      <w:tr w:rsidR="00E83F99" w:rsidRPr="00E83F99" w:rsidTr="009105BE">
        <w:trPr>
          <w:cantSplit/>
          <w:trHeight w:hRule="exact" w:val="29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center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83F99" w:rsidRPr="00E83F99" w:rsidTr="009105BE">
        <w:trPr>
          <w:cantSplit/>
          <w:trHeight w:hRule="exact" w:val="29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существующее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366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19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6,96</w:t>
            </w:r>
          </w:p>
        </w:tc>
      </w:tr>
      <w:tr w:rsidR="00E83F99" w:rsidRPr="00E83F99" w:rsidTr="009105BE">
        <w:trPr>
          <w:cantSplit/>
          <w:trHeight w:hRule="exact" w:val="29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на 1-ю очередь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380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9,5</w:t>
            </w:r>
          </w:p>
        </w:tc>
      </w:tr>
      <w:tr w:rsidR="00E83F99" w:rsidRPr="00E83F99" w:rsidTr="009105BE">
        <w:trPr>
          <w:cantSplit/>
          <w:trHeight w:hRule="exact" w:val="27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на расчётный срок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400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F99" w:rsidRPr="00E83F99" w:rsidRDefault="00E83F99" w:rsidP="00E83F99">
            <w:pPr>
              <w:jc w:val="both"/>
              <w:rPr>
                <w:rFonts w:ascii="Times New Roman" w:hAnsi="Times New Roman"/>
              </w:rPr>
            </w:pPr>
            <w:r w:rsidRPr="00E83F99">
              <w:rPr>
                <w:rFonts w:ascii="Times New Roman" w:hAnsi="Times New Roman"/>
              </w:rPr>
              <w:t>9,63</w:t>
            </w:r>
          </w:p>
        </w:tc>
      </w:tr>
    </w:tbl>
    <w:p w:rsidR="00E83F99" w:rsidRPr="00E83F99" w:rsidRDefault="00E83F99" w:rsidP="00E83F99">
      <w:pPr>
        <w:jc w:val="both"/>
        <w:rPr>
          <w:rFonts w:ascii="Times New Roman" w:hAnsi="Times New Roman"/>
        </w:rPr>
      </w:pPr>
    </w:p>
    <w:p w:rsidR="00E83F99" w:rsidRPr="00E83F99" w:rsidRDefault="00E83F99" w:rsidP="00E83F99">
      <w:pPr>
        <w:jc w:val="center"/>
        <w:rPr>
          <w:rFonts w:ascii="Times New Roman" w:hAnsi="Times New Roman"/>
        </w:rPr>
      </w:pPr>
      <w:r w:rsidRPr="00E83F99">
        <w:rPr>
          <w:rFonts w:ascii="Times New Roman" w:hAnsi="Times New Roman"/>
        </w:rPr>
        <w:t>Проектируемая схема водоотведения</w:t>
      </w:r>
    </w:p>
    <w:p w:rsidR="00E83F99" w:rsidRPr="00E83F99" w:rsidRDefault="00E83F99" w:rsidP="00E83F99">
      <w:pPr>
        <w:jc w:val="both"/>
        <w:rPr>
          <w:rFonts w:ascii="Times New Roman" w:hAnsi="Times New Roman"/>
        </w:rPr>
      </w:pPr>
    </w:p>
    <w:p w:rsidR="00E83F99" w:rsidRPr="00E83F99" w:rsidRDefault="00E83F99" w:rsidP="00E83F99">
      <w:pPr>
        <w:ind w:firstLine="567"/>
        <w:jc w:val="both"/>
        <w:rPr>
          <w:rFonts w:ascii="Times New Roman" w:hAnsi="Times New Roman"/>
        </w:rPr>
      </w:pPr>
      <w:r w:rsidRPr="00E83F99">
        <w:rPr>
          <w:rFonts w:ascii="Times New Roman" w:hAnsi="Times New Roman"/>
        </w:rPr>
        <w:t>В проекте не предусматривается создание централизованной системы канализования. Вся проектируемая и существующая застройка канализуется в водонепроницаемые выгреба.</w:t>
      </w:r>
    </w:p>
    <w:p w:rsidR="00E83F99" w:rsidRDefault="00E83F99" w:rsidP="00EF5DEE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E83F99" w:rsidRDefault="00E83F99" w:rsidP="00EF5DEE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E83F99" w:rsidRDefault="00E83F99" w:rsidP="00EF5DEE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9105BE" w:rsidRDefault="009105BE" w:rsidP="00EF5DEE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EF5DEE" w:rsidRPr="00EF5DEE" w:rsidRDefault="00980EB8" w:rsidP="00EF5DEE">
      <w:pPr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6</w:t>
      </w:r>
      <w:r w:rsidR="00EF5DEE" w:rsidRPr="00EF5DEE"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b/>
          <w:color w:val="000000"/>
        </w:rPr>
        <w:t>2</w:t>
      </w:r>
      <w:r w:rsidR="00EF5DEE" w:rsidRPr="00EF5DEE">
        <w:rPr>
          <w:rFonts w:ascii="Times New Roman" w:hAnsi="Times New Roman"/>
          <w:b/>
          <w:color w:val="000000"/>
        </w:rPr>
        <w:t xml:space="preserve">  Теплоснабжение</w:t>
      </w:r>
    </w:p>
    <w:p w:rsidR="009105BE" w:rsidRPr="009105BE" w:rsidRDefault="009105BE" w:rsidP="009105BE">
      <w:pPr>
        <w:ind w:left="360"/>
        <w:jc w:val="center"/>
        <w:rPr>
          <w:rFonts w:ascii="Times New Roman" w:hAnsi="Times New Roman"/>
          <w:u w:val="single"/>
        </w:rPr>
      </w:pPr>
      <w:r w:rsidRPr="009105BE">
        <w:rPr>
          <w:rFonts w:ascii="Times New Roman" w:hAnsi="Times New Roman"/>
          <w:u w:val="single"/>
        </w:rPr>
        <w:t>Существующее положение</w:t>
      </w:r>
    </w:p>
    <w:p w:rsidR="009105BE" w:rsidRPr="009105BE" w:rsidRDefault="009105BE" w:rsidP="009105BE">
      <w:pPr>
        <w:ind w:left="360"/>
        <w:jc w:val="center"/>
        <w:rPr>
          <w:rFonts w:ascii="Times New Roman" w:hAnsi="Times New Roman"/>
        </w:rPr>
      </w:pPr>
    </w:p>
    <w:p w:rsidR="009105BE" w:rsidRPr="009105BE" w:rsidRDefault="009105BE" w:rsidP="009105BE">
      <w:pPr>
        <w:ind w:firstLine="540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 xml:space="preserve">Теплоснабжение МО Пешковский сельсовет Убинского района Новосибирской области решается, в основном, от индивидуальных источников тепла. Теплоснабжением не охвачены районы частной усадебной застройки, их теплоснабжение осуществляется при помощи индивидуальных отопительных печей. </w:t>
      </w:r>
    </w:p>
    <w:p w:rsidR="009105BE" w:rsidRPr="009105BE" w:rsidRDefault="009105BE" w:rsidP="009105BE">
      <w:pPr>
        <w:ind w:firstLine="540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>Небольшая часть объектов соцкультбыта снабжается теплом от локальной котельной, расположенной в д. Пешково. Общая мощность котельной составляет 0,64 МВт (0,55 Гкал/час). В качестве топлива используется кузнецкий уголь. Протяженность тепловых сетей составляет 0,3 км.</w:t>
      </w:r>
    </w:p>
    <w:p w:rsidR="009105BE" w:rsidRPr="009105BE" w:rsidRDefault="009105BE" w:rsidP="009105BE">
      <w:pPr>
        <w:ind w:firstLine="540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>Существующий расход тепла по учреждениям культурно-бытового обслуживания деревни Пешково составляет 0,795 МВт (0,684Гкал/час).</w:t>
      </w:r>
    </w:p>
    <w:p w:rsidR="009105BE" w:rsidRPr="009105BE" w:rsidRDefault="009105BE" w:rsidP="009105BE">
      <w:pPr>
        <w:jc w:val="center"/>
        <w:rPr>
          <w:rFonts w:ascii="Times New Roman" w:hAnsi="Times New Roman"/>
        </w:rPr>
      </w:pPr>
    </w:p>
    <w:p w:rsidR="009105BE" w:rsidRPr="009105BE" w:rsidRDefault="009105BE" w:rsidP="009105BE">
      <w:pPr>
        <w:jc w:val="center"/>
        <w:rPr>
          <w:rFonts w:ascii="Times New Roman" w:hAnsi="Times New Roman"/>
          <w:u w:val="single"/>
        </w:rPr>
      </w:pPr>
      <w:r w:rsidRPr="009105BE">
        <w:rPr>
          <w:rFonts w:ascii="Times New Roman" w:hAnsi="Times New Roman"/>
          <w:u w:val="single"/>
        </w:rPr>
        <w:t>Проектное решение</w:t>
      </w:r>
    </w:p>
    <w:p w:rsidR="009105BE" w:rsidRPr="009105BE" w:rsidRDefault="009105BE" w:rsidP="009105BE">
      <w:pPr>
        <w:jc w:val="center"/>
        <w:rPr>
          <w:rFonts w:ascii="Times New Roman" w:hAnsi="Times New Roman"/>
        </w:rPr>
      </w:pPr>
    </w:p>
    <w:p w:rsidR="009105BE" w:rsidRPr="009105BE" w:rsidRDefault="009105BE" w:rsidP="009105BE">
      <w:pPr>
        <w:jc w:val="center"/>
        <w:rPr>
          <w:rFonts w:ascii="Times New Roman" w:hAnsi="Times New Roman"/>
        </w:rPr>
      </w:pPr>
      <w:r w:rsidRPr="009105BE">
        <w:rPr>
          <w:rFonts w:ascii="Times New Roman" w:hAnsi="Times New Roman"/>
        </w:rPr>
        <w:t>Тепловые нагрузки</w:t>
      </w:r>
    </w:p>
    <w:p w:rsidR="009105BE" w:rsidRPr="009105BE" w:rsidRDefault="009105BE" w:rsidP="009105BE">
      <w:pPr>
        <w:ind w:firstLine="567"/>
        <w:jc w:val="center"/>
        <w:rPr>
          <w:rFonts w:ascii="Times New Roman" w:hAnsi="Times New Roman"/>
        </w:rPr>
      </w:pPr>
    </w:p>
    <w:p w:rsidR="009105BE" w:rsidRPr="009105BE" w:rsidRDefault="009105BE" w:rsidP="009105BE">
      <w:pPr>
        <w:ind w:firstLine="540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>Расчет тепловых нагрузок по вновь проектируемой жилой застройке и соцкультбыту выполнен в соответствии со СНиП 41-02-2003 «Тепловые сети», СНиП 23-02-2003 «Тепловая защита зданий».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>Для разработки раздела теплоснабжения тепловые нагрузки определены:</w:t>
      </w:r>
    </w:p>
    <w:p w:rsidR="009105BE" w:rsidRPr="009105BE" w:rsidRDefault="009105BE" w:rsidP="009105BE">
      <w:pPr>
        <w:ind w:left="720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 xml:space="preserve">   -по существующим объектам соцкультбыта - по проектам с уточнением по фактическим тепловым нагрузкам;</w:t>
      </w:r>
    </w:p>
    <w:p w:rsidR="009105BE" w:rsidRPr="009105BE" w:rsidRDefault="009105BE" w:rsidP="009105BE">
      <w:pPr>
        <w:ind w:left="720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lastRenderedPageBreak/>
        <w:t xml:space="preserve">   -по вновь проектируемой жилой застройке  и объектам соцкультбыта – по укрупненным показателям тепловых нагрузок или по удельным тепловым характеристикам зданий и сооружений.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>В основу расчетов приняты следующие исходные данные: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 xml:space="preserve">   -Расчетная наружная температура воздуха для проектирования отопления </w:t>
      </w:r>
      <w:r w:rsidRPr="009105BE">
        <w:rPr>
          <w:rFonts w:ascii="Times New Roman" w:hAnsi="Times New Roman"/>
          <w:lang w:val="en-US"/>
        </w:rPr>
        <w:t>t</w:t>
      </w:r>
      <w:r w:rsidRPr="009105BE">
        <w:rPr>
          <w:rFonts w:ascii="Times New Roman" w:hAnsi="Times New Roman"/>
          <w:vertAlign w:val="subscript"/>
        </w:rPr>
        <w:t>н.р.о.</w:t>
      </w:r>
      <w:r w:rsidRPr="009105BE">
        <w:rPr>
          <w:rFonts w:ascii="Times New Roman" w:hAnsi="Times New Roman"/>
        </w:rPr>
        <w:t>= -39</w:t>
      </w:r>
      <w:r w:rsidRPr="009105BE">
        <w:rPr>
          <w:rFonts w:ascii="Times New Roman" w:hAnsi="Times New Roman"/>
          <w:vertAlign w:val="superscript"/>
        </w:rPr>
        <w:t>о</w:t>
      </w:r>
      <w:r w:rsidRPr="009105BE">
        <w:rPr>
          <w:rFonts w:ascii="Times New Roman" w:hAnsi="Times New Roman"/>
        </w:rPr>
        <w:t>С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 xml:space="preserve">   -То же для систем вентиляции </w:t>
      </w:r>
      <w:r w:rsidRPr="009105BE">
        <w:rPr>
          <w:rFonts w:ascii="Times New Roman" w:hAnsi="Times New Roman"/>
          <w:lang w:val="en-US"/>
        </w:rPr>
        <w:t>t</w:t>
      </w:r>
      <w:r w:rsidRPr="009105BE">
        <w:rPr>
          <w:rFonts w:ascii="Times New Roman" w:hAnsi="Times New Roman"/>
          <w:vertAlign w:val="subscript"/>
        </w:rPr>
        <w:t>н.р.в.</w:t>
      </w:r>
      <w:r w:rsidRPr="009105BE">
        <w:rPr>
          <w:rFonts w:ascii="Times New Roman" w:hAnsi="Times New Roman"/>
        </w:rPr>
        <w:t xml:space="preserve">= -24 </w:t>
      </w:r>
      <w:r w:rsidRPr="009105BE">
        <w:rPr>
          <w:rFonts w:ascii="Times New Roman" w:hAnsi="Times New Roman"/>
          <w:vertAlign w:val="superscript"/>
        </w:rPr>
        <w:t>о</w:t>
      </w:r>
      <w:r w:rsidRPr="009105BE">
        <w:rPr>
          <w:rFonts w:ascii="Times New Roman" w:hAnsi="Times New Roman"/>
        </w:rPr>
        <w:t>С.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 xml:space="preserve">   -Расчетная численность населения МО на первую очередь строительства – 380 человек.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 xml:space="preserve">   -Общая площадь первой очереди строительства – 7,2 тыс. м</w:t>
      </w:r>
      <w:r w:rsidRPr="009105BE">
        <w:rPr>
          <w:rFonts w:ascii="Times New Roman" w:hAnsi="Times New Roman"/>
          <w:vertAlign w:val="superscript"/>
        </w:rPr>
        <w:t>2</w:t>
      </w:r>
      <w:r w:rsidRPr="009105BE">
        <w:rPr>
          <w:rFonts w:ascii="Times New Roman" w:hAnsi="Times New Roman"/>
        </w:rPr>
        <w:t>. Обеспеченность общей площадью жилого фонда на 1 человека – 19,0 м</w:t>
      </w:r>
      <w:r w:rsidRPr="009105BE">
        <w:rPr>
          <w:rFonts w:ascii="Times New Roman" w:hAnsi="Times New Roman"/>
          <w:vertAlign w:val="superscript"/>
        </w:rPr>
        <w:t>2</w:t>
      </w:r>
      <w:r w:rsidRPr="009105BE">
        <w:rPr>
          <w:rFonts w:ascii="Times New Roman" w:hAnsi="Times New Roman"/>
        </w:rPr>
        <w:t>.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 xml:space="preserve">   -Расчетная численность населения МО Пешковский на расчетный срок –400 человек.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 xml:space="preserve">   -Общая площадь строительства на расчетный срок – 9,2 тыс.м</w:t>
      </w:r>
      <w:r w:rsidRPr="009105BE">
        <w:rPr>
          <w:rFonts w:ascii="Times New Roman" w:hAnsi="Times New Roman"/>
          <w:vertAlign w:val="superscript"/>
        </w:rPr>
        <w:t>2</w:t>
      </w:r>
      <w:r w:rsidRPr="009105BE">
        <w:rPr>
          <w:rFonts w:ascii="Times New Roman" w:hAnsi="Times New Roman"/>
        </w:rPr>
        <w:t>. Обеспеченность общей площадью жилого фонда на 1 человека – 23,0 м</w:t>
      </w:r>
      <w:r w:rsidRPr="009105BE">
        <w:rPr>
          <w:rFonts w:ascii="Times New Roman" w:hAnsi="Times New Roman"/>
          <w:vertAlign w:val="superscript"/>
        </w:rPr>
        <w:t>2</w:t>
      </w:r>
      <w:r w:rsidRPr="009105BE">
        <w:rPr>
          <w:rFonts w:ascii="Times New Roman" w:hAnsi="Times New Roman"/>
        </w:rPr>
        <w:t>.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>По проектируемой жилой застройке общий тепловой расход на отопление и горячее водоснабжение определен по удельному показателю на 1м</w:t>
      </w:r>
      <w:r w:rsidRPr="009105BE">
        <w:rPr>
          <w:rFonts w:ascii="Times New Roman" w:hAnsi="Times New Roman"/>
          <w:vertAlign w:val="superscript"/>
        </w:rPr>
        <w:t xml:space="preserve">2 </w:t>
      </w:r>
      <w:r w:rsidRPr="009105BE">
        <w:rPr>
          <w:rFonts w:ascii="Times New Roman" w:hAnsi="Times New Roman"/>
        </w:rPr>
        <w:t>общей площади, который на первую очередь и расчетный срок строительства составит 0.11 кВт (для 1-2 этажной застройки).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>Расходы тепла для учреждений культурно-бытового обслуживания определены по аналогам типовых проектов и по укрупненным показателям.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>Теплопотребление по жилой застройке на первую очередь строительства приведено в таблице № 8.2-1, на расчетный срок строительства – в таблице № 8.2-2.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>Общий расход тепла по административным учреждениям и учреждениям культурно-бытового обслуживания приведен в таблице № 8.2-3.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>Суммарные расходы тепла по жилой застройке с учетом объектов соцкультбыта на первую очередь строительства, расчетный срок строительства приведены в таблицах       № 8.2-4, № 8.2-5 соответственно.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</w:rPr>
      </w:pPr>
    </w:p>
    <w:p w:rsidR="009105BE" w:rsidRPr="009105BE" w:rsidRDefault="009105BE" w:rsidP="009105BE">
      <w:pPr>
        <w:ind w:firstLine="540"/>
        <w:jc w:val="center"/>
        <w:rPr>
          <w:rFonts w:ascii="Times New Roman" w:hAnsi="Times New Roman"/>
          <w:u w:val="single"/>
        </w:rPr>
      </w:pPr>
      <w:r w:rsidRPr="009105BE">
        <w:rPr>
          <w:rFonts w:ascii="Times New Roman" w:hAnsi="Times New Roman"/>
          <w:u w:val="single"/>
        </w:rPr>
        <w:t>Первая очередь строительства</w:t>
      </w:r>
    </w:p>
    <w:p w:rsidR="009105BE" w:rsidRPr="009105BE" w:rsidRDefault="009105BE" w:rsidP="009105BE">
      <w:pPr>
        <w:ind w:firstLine="540"/>
        <w:jc w:val="center"/>
        <w:rPr>
          <w:rFonts w:ascii="Times New Roman" w:hAnsi="Times New Roman"/>
        </w:rPr>
      </w:pP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  <w:lang w:eastAsia="ru-RU"/>
        </w:rPr>
      </w:pPr>
      <w:r w:rsidRPr="009105BE">
        <w:rPr>
          <w:rFonts w:ascii="Times New Roman" w:hAnsi="Times New Roman"/>
          <w:lang w:eastAsia="ru-RU"/>
        </w:rPr>
        <w:t>Общая тепловая нагрузка по жилой застройке с учетом объектов соцкультбыта на первую очередь строительства по МО Пешковский сельсовет составит 0,981 МВт (0,843 Гкал/час). Теплоснабжение существующих объектов соцкультбыта сохранится от существующих источников тепла.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  <w:lang w:eastAsia="ru-RU"/>
        </w:rPr>
      </w:pPr>
      <w:r w:rsidRPr="009105BE">
        <w:rPr>
          <w:rFonts w:ascii="Times New Roman" w:hAnsi="Times New Roman"/>
          <w:lang w:eastAsia="ru-RU"/>
        </w:rPr>
        <w:t>Теплоснабжение жилых малоэтажных домов можно осуществить, используя 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300-1300м3.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9105BE" w:rsidRPr="009105BE" w:rsidRDefault="009105BE" w:rsidP="009105BE">
      <w:pPr>
        <w:jc w:val="both"/>
        <w:rPr>
          <w:rFonts w:ascii="Times New Roman" w:hAnsi="Times New Roman"/>
          <w:lang w:eastAsia="ru-RU"/>
        </w:rPr>
      </w:pPr>
      <w:r w:rsidRPr="009105BE">
        <w:rPr>
          <w:rFonts w:ascii="Times New Roman" w:hAnsi="Times New Roman"/>
          <w:lang w:eastAsia="ru-RU"/>
        </w:rPr>
        <w:t xml:space="preserve">Теплоснабжение отдельных объектов соцкультбыта, сооружаемых на первую очередь строительства, предлагается осуществить от котлов типа «ЗИОСАБ-45,125,175». Эти 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 </w:t>
      </w:r>
    </w:p>
    <w:p w:rsidR="009105BE" w:rsidRPr="009105BE" w:rsidRDefault="009105BE" w:rsidP="009105BE">
      <w:pPr>
        <w:ind w:firstLine="567"/>
        <w:jc w:val="both"/>
        <w:rPr>
          <w:rFonts w:ascii="Times New Roman" w:hAnsi="Times New Roman"/>
          <w:lang w:eastAsia="ru-RU"/>
        </w:rPr>
      </w:pPr>
      <w:r w:rsidRPr="009105BE">
        <w:rPr>
          <w:rFonts w:ascii="Times New Roman" w:hAnsi="Times New Roman"/>
          <w:lang w:eastAsia="ru-RU"/>
        </w:rPr>
        <w:t>Затраты на теплоснабжение жилого фонда входят в среднюю стоимость строительства 1 м</w:t>
      </w:r>
      <w:r w:rsidRPr="009105BE">
        <w:rPr>
          <w:rFonts w:ascii="Times New Roman" w:hAnsi="Times New Roman"/>
          <w:vertAlign w:val="superscript"/>
          <w:lang w:eastAsia="ru-RU"/>
        </w:rPr>
        <w:t>2</w:t>
      </w:r>
      <w:r w:rsidRPr="009105BE">
        <w:rPr>
          <w:rFonts w:ascii="Times New Roman" w:hAnsi="Times New Roman"/>
          <w:lang w:eastAsia="ru-RU"/>
        </w:rPr>
        <w:t>общей площади.</w:t>
      </w:r>
    </w:p>
    <w:p w:rsidR="009105BE" w:rsidRPr="009105BE" w:rsidRDefault="009105BE" w:rsidP="009105BE">
      <w:pPr>
        <w:jc w:val="center"/>
        <w:rPr>
          <w:rFonts w:ascii="Times New Roman" w:hAnsi="Times New Roman"/>
          <w:lang w:eastAsia="ru-RU"/>
        </w:rPr>
      </w:pPr>
    </w:p>
    <w:p w:rsidR="009105BE" w:rsidRPr="009105BE" w:rsidRDefault="009105BE" w:rsidP="009105BE">
      <w:pPr>
        <w:jc w:val="center"/>
        <w:rPr>
          <w:rFonts w:ascii="Times New Roman" w:hAnsi="Times New Roman"/>
          <w:u w:val="single"/>
          <w:lang w:eastAsia="ru-RU"/>
        </w:rPr>
      </w:pPr>
      <w:r w:rsidRPr="009105BE">
        <w:rPr>
          <w:rFonts w:ascii="Times New Roman" w:hAnsi="Times New Roman"/>
          <w:u w:val="single"/>
          <w:lang w:eastAsia="ru-RU"/>
        </w:rPr>
        <w:t>Расчетный срок строительства</w:t>
      </w:r>
    </w:p>
    <w:p w:rsidR="009105BE" w:rsidRPr="009105BE" w:rsidRDefault="009105BE" w:rsidP="009105BE">
      <w:pPr>
        <w:rPr>
          <w:rFonts w:ascii="Times New Roman" w:hAnsi="Times New Roman"/>
          <w:lang w:eastAsia="ru-RU"/>
        </w:rPr>
      </w:pPr>
    </w:p>
    <w:p w:rsidR="009105BE" w:rsidRPr="009105BE" w:rsidRDefault="009105BE" w:rsidP="009105BE">
      <w:pPr>
        <w:ind w:firstLine="540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lastRenderedPageBreak/>
        <w:t>Общая тепловая нагрузка по жилой застройке с учетом объектов соцкультбыта на расчетный срок строительства составит 1,311 МВт (1,127 Гкал/час).</w:t>
      </w:r>
    </w:p>
    <w:p w:rsidR="009105BE" w:rsidRPr="009105BE" w:rsidRDefault="009105BE" w:rsidP="009105BE">
      <w:pPr>
        <w:ind w:firstLine="540"/>
        <w:jc w:val="both"/>
        <w:rPr>
          <w:rFonts w:ascii="Times New Roman" w:hAnsi="Times New Roman"/>
        </w:rPr>
      </w:pPr>
      <w:r w:rsidRPr="009105BE">
        <w:rPr>
          <w:rFonts w:ascii="Times New Roman" w:hAnsi="Times New Roman"/>
        </w:rPr>
        <w:t>Теплоснабжение малоэтажной жилой застройки, возможно, осуществить от индивидуальных малометражных источников тепла.</w:t>
      </w:r>
    </w:p>
    <w:p w:rsidR="009105BE" w:rsidRDefault="009105BE" w:rsidP="009105BE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:rsidR="009105BE" w:rsidRPr="009105BE" w:rsidRDefault="009105BE" w:rsidP="009105BE">
      <w:pPr>
        <w:spacing w:after="200" w:line="276" w:lineRule="auto"/>
        <w:rPr>
          <w:rFonts w:ascii="Times New Roman" w:hAnsi="Times New Roman"/>
          <w:sz w:val="22"/>
          <w:szCs w:val="22"/>
        </w:rPr>
      </w:pPr>
      <w:r w:rsidRPr="009105BE">
        <w:rPr>
          <w:rFonts w:ascii="Times New Roman" w:hAnsi="Times New Roman"/>
          <w:sz w:val="22"/>
          <w:szCs w:val="22"/>
        </w:rPr>
        <w:t>Суммарный расход тепла по жилой застройке  на первую очередь строительства</w:t>
      </w:r>
    </w:p>
    <w:p w:rsidR="009105BE" w:rsidRPr="009105BE" w:rsidRDefault="009105BE" w:rsidP="009105BE">
      <w:pPr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9105BE" w:rsidRPr="009105BE" w:rsidRDefault="009105BE" w:rsidP="009105BE">
      <w:pPr>
        <w:ind w:firstLine="540"/>
        <w:jc w:val="right"/>
        <w:rPr>
          <w:rFonts w:ascii="Times New Roman" w:hAnsi="Times New Roman"/>
        </w:rPr>
      </w:pPr>
      <w:r w:rsidRPr="009105BE">
        <w:rPr>
          <w:rFonts w:ascii="Times New Roman" w:hAnsi="Times New Roman"/>
          <w:sz w:val="22"/>
          <w:szCs w:val="22"/>
        </w:rPr>
        <w:t>Таблица №</w:t>
      </w:r>
      <w:r>
        <w:rPr>
          <w:rFonts w:ascii="Times New Roman" w:hAnsi="Times New Roman"/>
          <w:sz w:val="22"/>
          <w:szCs w:val="22"/>
        </w:rPr>
        <w:t xml:space="preserve"> 6</w:t>
      </w:r>
      <w:r w:rsidRPr="009105BE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2</w:t>
      </w:r>
      <w:r w:rsidRPr="009105BE">
        <w:rPr>
          <w:rFonts w:ascii="Times New Roman" w:hAnsi="Times New Roman"/>
          <w:sz w:val="22"/>
          <w:szCs w:val="22"/>
        </w:rPr>
        <w:t>-1</w:t>
      </w:r>
    </w:p>
    <w:tbl>
      <w:tblPr>
        <w:tblW w:w="97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8"/>
        <w:gridCol w:w="1120"/>
        <w:gridCol w:w="1120"/>
        <w:gridCol w:w="1168"/>
        <w:gridCol w:w="1120"/>
        <w:gridCol w:w="1120"/>
        <w:gridCol w:w="1445"/>
        <w:gridCol w:w="1460"/>
      </w:tblGrid>
      <w:tr w:rsidR="009105BE" w:rsidRPr="009105BE" w:rsidTr="009105BE">
        <w:trPr>
          <w:trHeight w:val="330"/>
        </w:trPr>
        <w:tc>
          <w:tcPr>
            <w:tcW w:w="3408" w:type="dxa"/>
            <w:gridSpan w:val="3"/>
            <w:vMerge w:val="restart"/>
            <w:shd w:val="clear" w:color="auto" w:fill="auto"/>
            <w:vAlign w:val="bottom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Существующий жилой фонд сохраняемый</w:t>
            </w:r>
          </w:p>
        </w:tc>
        <w:tc>
          <w:tcPr>
            <w:tcW w:w="3408" w:type="dxa"/>
            <w:gridSpan w:val="3"/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I очередь строительства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Суммарный  расход тепла, МВт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Суммарный расход тепла, Гкал/час</w:t>
            </w:r>
          </w:p>
        </w:tc>
      </w:tr>
      <w:tr w:rsidR="009105BE" w:rsidRPr="009105BE" w:rsidTr="009105BE">
        <w:trPr>
          <w:trHeight w:val="315"/>
        </w:trPr>
        <w:tc>
          <w:tcPr>
            <w:tcW w:w="3408" w:type="dxa"/>
            <w:gridSpan w:val="3"/>
            <w:vMerge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</w:p>
        </w:tc>
        <w:tc>
          <w:tcPr>
            <w:tcW w:w="3408" w:type="dxa"/>
            <w:gridSpan w:val="3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Новое строительство</w:t>
            </w:r>
          </w:p>
        </w:tc>
        <w:tc>
          <w:tcPr>
            <w:tcW w:w="1445" w:type="dxa"/>
            <w:vMerge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</w:p>
        </w:tc>
      </w:tr>
      <w:tr w:rsidR="009105BE" w:rsidRPr="009105BE" w:rsidTr="009105BE">
        <w:trPr>
          <w:trHeight w:val="1260"/>
        </w:trPr>
        <w:tc>
          <w:tcPr>
            <w:tcW w:w="1168" w:type="dxa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Жилая площадь, м2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Расход тепла, МВт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Расход тепла, Гкал/час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Жилая площадь, м2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Расход тепла, МВт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Общий расход тепла, Гкал/час</w:t>
            </w:r>
          </w:p>
        </w:tc>
        <w:tc>
          <w:tcPr>
            <w:tcW w:w="1445" w:type="dxa"/>
            <w:vMerge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</w:p>
        </w:tc>
      </w:tr>
      <w:tr w:rsidR="009105BE" w:rsidRPr="009105BE" w:rsidTr="009105BE">
        <w:trPr>
          <w:trHeight w:val="315"/>
        </w:trPr>
        <w:tc>
          <w:tcPr>
            <w:tcW w:w="3408" w:type="dxa"/>
            <w:gridSpan w:val="3"/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1-2 этажная застройка</w:t>
            </w:r>
          </w:p>
        </w:tc>
        <w:tc>
          <w:tcPr>
            <w:tcW w:w="3408" w:type="dxa"/>
            <w:gridSpan w:val="3"/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1-2 этажная застройка</w:t>
            </w:r>
          </w:p>
        </w:tc>
        <w:tc>
          <w:tcPr>
            <w:tcW w:w="1445" w:type="dxa"/>
            <w:vMerge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</w:p>
        </w:tc>
      </w:tr>
      <w:tr w:rsidR="009105BE" w:rsidRPr="009105BE" w:rsidTr="009105BE">
        <w:trPr>
          <w:trHeight w:val="315"/>
        </w:trPr>
        <w:tc>
          <w:tcPr>
            <w:tcW w:w="1168" w:type="dxa"/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6100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0,121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0,104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0,121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0,104</w:t>
            </w:r>
          </w:p>
        </w:tc>
      </w:tr>
      <w:tr w:rsidR="009105BE" w:rsidRPr="009105BE" w:rsidTr="009105BE">
        <w:trPr>
          <w:trHeight w:val="345"/>
        </w:trPr>
        <w:tc>
          <w:tcPr>
            <w:tcW w:w="9721" w:type="dxa"/>
            <w:gridSpan w:val="8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Суммарный расход тепла по жилой застройке на расчетный срок строительства</w:t>
            </w:r>
          </w:p>
        </w:tc>
      </w:tr>
      <w:tr w:rsidR="009105BE" w:rsidRPr="009105BE" w:rsidTr="009105BE">
        <w:trPr>
          <w:trHeight w:val="315"/>
        </w:trPr>
        <w:tc>
          <w:tcPr>
            <w:tcW w:w="9721" w:type="dxa"/>
            <w:gridSpan w:val="8"/>
            <w:shd w:val="clear" w:color="auto" w:fill="auto"/>
            <w:noWrap/>
            <w:vAlign w:val="bottom"/>
          </w:tcPr>
          <w:p w:rsidR="009105BE" w:rsidRPr="009105BE" w:rsidRDefault="009105BE" w:rsidP="009105BE">
            <w:pPr>
              <w:jc w:val="right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Таблица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Pr="009105BE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9105BE">
              <w:rPr>
                <w:rFonts w:ascii="Times New Roman" w:hAnsi="Times New Roman"/>
                <w:sz w:val="22"/>
                <w:szCs w:val="22"/>
              </w:rPr>
              <w:t>-2</w:t>
            </w:r>
          </w:p>
        </w:tc>
      </w:tr>
      <w:tr w:rsidR="009105BE" w:rsidRPr="009105BE" w:rsidTr="009105BE">
        <w:trPr>
          <w:trHeight w:val="315"/>
        </w:trPr>
        <w:tc>
          <w:tcPr>
            <w:tcW w:w="3408" w:type="dxa"/>
            <w:gridSpan w:val="3"/>
            <w:vMerge w:val="restart"/>
            <w:shd w:val="clear" w:color="auto" w:fill="auto"/>
            <w:vAlign w:val="bottom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Существующий жилой фонд сохраняемый</w:t>
            </w:r>
          </w:p>
        </w:tc>
        <w:tc>
          <w:tcPr>
            <w:tcW w:w="3408" w:type="dxa"/>
            <w:gridSpan w:val="3"/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Расчетный срок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Суммарный  расход тепла, МВт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Суммарный расход тепла, Гкал/час</w:t>
            </w:r>
          </w:p>
        </w:tc>
      </w:tr>
      <w:tr w:rsidR="009105BE" w:rsidRPr="009105BE" w:rsidTr="009105BE">
        <w:trPr>
          <w:trHeight w:val="345"/>
        </w:trPr>
        <w:tc>
          <w:tcPr>
            <w:tcW w:w="3408" w:type="dxa"/>
            <w:gridSpan w:val="3"/>
            <w:vMerge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</w:p>
        </w:tc>
        <w:tc>
          <w:tcPr>
            <w:tcW w:w="3408" w:type="dxa"/>
            <w:gridSpan w:val="3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Новое строительство</w:t>
            </w:r>
          </w:p>
        </w:tc>
        <w:tc>
          <w:tcPr>
            <w:tcW w:w="1445" w:type="dxa"/>
            <w:vMerge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</w:p>
        </w:tc>
      </w:tr>
      <w:tr w:rsidR="009105BE" w:rsidRPr="009105BE" w:rsidTr="009105BE">
        <w:trPr>
          <w:trHeight w:val="1260"/>
        </w:trPr>
        <w:tc>
          <w:tcPr>
            <w:tcW w:w="1168" w:type="dxa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Жилая площадь, м2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Расход тепла, МВт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Расход тепла, Гкал/час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Жилая площадь, м2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Расход тепла, МВт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Общий расход тепла, Гкал/час</w:t>
            </w:r>
          </w:p>
        </w:tc>
        <w:tc>
          <w:tcPr>
            <w:tcW w:w="1445" w:type="dxa"/>
            <w:vMerge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</w:p>
        </w:tc>
      </w:tr>
      <w:tr w:rsidR="009105BE" w:rsidRPr="009105BE" w:rsidTr="009105BE">
        <w:trPr>
          <w:trHeight w:val="315"/>
        </w:trPr>
        <w:tc>
          <w:tcPr>
            <w:tcW w:w="3408" w:type="dxa"/>
            <w:gridSpan w:val="3"/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1-2 этажная застройка</w:t>
            </w:r>
          </w:p>
        </w:tc>
        <w:tc>
          <w:tcPr>
            <w:tcW w:w="3408" w:type="dxa"/>
            <w:gridSpan w:val="3"/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1-2 этажная застройка</w:t>
            </w:r>
          </w:p>
        </w:tc>
        <w:tc>
          <w:tcPr>
            <w:tcW w:w="1445" w:type="dxa"/>
            <w:vMerge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</w:p>
        </w:tc>
      </w:tr>
      <w:tr w:rsidR="009105BE" w:rsidRPr="009105BE" w:rsidTr="009105BE">
        <w:trPr>
          <w:trHeight w:val="315"/>
        </w:trPr>
        <w:tc>
          <w:tcPr>
            <w:tcW w:w="1168" w:type="dxa"/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5100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4100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0,451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0,388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0,451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0,388</w:t>
            </w:r>
          </w:p>
        </w:tc>
      </w:tr>
    </w:tbl>
    <w:p w:rsidR="009105BE" w:rsidRPr="009105BE" w:rsidRDefault="009105BE" w:rsidP="009105BE">
      <w:pPr>
        <w:rPr>
          <w:rFonts w:ascii="Times New Roman" w:hAnsi="Times New Roman"/>
          <w:sz w:val="22"/>
          <w:szCs w:val="22"/>
        </w:rPr>
      </w:pPr>
    </w:p>
    <w:p w:rsidR="000A44EE" w:rsidRDefault="000A44EE" w:rsidP="009105BE">
      <w:pPr>
        <w:jc w:val="center"/>
        <w:rPr>
          <w:rFonts w:ascii="Times New Roman" w:hAnsi="Times New Roman"/>
          <w:sz w:val="22"/>
          <w:szCs w:val="22"/>
        </w:rPr>
      </w:pPr>
    </w:p>
    <w:p w:rsidR="009105BE" w:rsidRPr="009105BE" w:rsidRDefault="009105BE" w:rsidP="009105BE">
      <w:pPr>
        <w:jc w:val="center"/>
        <w:rPr>
          <w:rFonts w:ascii="Times New Roman" w:hAnsi="Times New Roman"/>
          <w:sz w:val="22"/>
          <w:szCs w:val="22"/>
        </w:rPr>
      </w:pPr>
      <w:r w:rsidRPr="009105BE">
        <w:rPr>
          <w:rFonts w:ascii="Times New Roman" w:hAnsi="Times New Roman"/>
          <w:sz w:val="22"/>
          <w:szCs w:val="22"/>
        </w:rPr>
        <w:t>Расход тепла по административным учреждениям и учреждениям</w:t>
      </w:r>
    </w:p>
    <w:p w:rsidR="009105BE" w:rsidRPr="009105BE" w:rsidRDefault="009105BE" w:rsidP="009105BE">
      <w:pPr>
        <w:jc w:val="center"/>
        <w:rPr>
          <w:rFonts w:ascii="Times New Roman" w:hAnsi="Times New Roman"/>
          <w:sz w:val="22"/>
          <w:szCs w:val="22"/>
        </w:rPr>
      </w:pPr>
      <w:r w:rsidRPr="009105BE">
        <w:rPr>
          <w:rFonts w:ascii="Times New Roman" w:hAnsi="Times New Roman"/>
          <w:sz w:val="22"/>
          <w:szCs w:val="22"/>
        </w:rPr>
        <w:t>культурно-бытового обслуживания</w:t>
      </w:r>
    </w:p>
    <w:p w:rsidR="009105BE" w:rsidRPr="009105BE" w:rsidRDefault="009105BE" w:rsidP="009105BE">
      <w:pPr>
        <w:jc w:val="right"/>
        <w:rPr>
          <w:rFonts w:ascii="Times New Roman" w:hAnsi="Times New Roman"/>
          <w:sz w:val="22"/>
          <w:szCs w:val="22"/>
        </w:rPr>
      </w:pPr>
      <w:r w:rsidRPr="009105BE">
        <w:rPr>
          <w:rFonts w:ascii="Times New Roman" w:hAnsi="Times New Roman"/>
          <w:sz w:val="22"/>
          <w:szCs w:val="22"/>
        </w:rPr>
        <w:t>Таблица №</w:t>
      </w:r>
      <w:r>
        <w:rPr>
          <w:rFonts w:ascii="Times New Roman" w:hAnsi="Times New Roman"/>
          <w:sz w:val="22"/>
          <w:szCs w:val="22"/>
        </w:rPr>
        <w:t xml:space="preserve"> 6</w:t>
      </w:r>
      <w:r w:rsidRPr="009105BE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2</w:t>
      </w:r>
      <w:r w:rsidRPr="009105BE">
        <w:rPr>
          <w:rFonts w:ascii="Times New Roman" w:hAnsi="Times New Roman"/>
          <w:sz w:val="22"/>
          <w:szCs w:val="22"/>
        </w:rPr>
        <w:t>-3</w:t>
      </w:r>
    </w:p>
    <w:tbl>
      <w:tblPr>
        <w:tblW w:w="9628" w:type="dxa"/>
        <w:tblInd w:w="108" w:type="dxa"/>
        <w:tblLayout w:type="fixed"/>
        <w:tblLook w:val="0000"/>
      </w:tblPr>
      <w:tblGrid>
        <w:gridCol w:w="565"/>
        <w:gridCol w:w="142"/>
        <w:gridCol w:w="2587"/>
        <w:gridCol w:w="1238"/>
        <w:gridCol w:w="142"/>
        <w:gridCol w:w="992"/>
        <w:gridCol w:w="142"/>
        <w:gridCol w:w="161"/>
        <w:gridCol w:w="973"/>
        <w:gridCol w:w="1276"/>
        <w:gridCol w:w="142"/>
        <w:gridCol w:w="1260"/>
        <w:gridCol w:w="8"/>
      </w:tblGrid>
      <w:tr w:rsidR="009105BE" w:rsidRPr="009105BE" w:rsidTr="009105BE">
        <w:trPr>
          <w:trHeight w:val="4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№ на плане</w:t>
            </w: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Наименование учреждений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Емкость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Тепловая нагрузка, МВт</w:t>
            </w:r>
          </w:p>
        </w:tc>
      </w:tr>
      <w:tr w:rsidR="009105BE" w:rsidRPr="009105BE" w:rsidTr="009105BE">
        <w:trPr>
          <w:trHeight w:val="7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Существу-ющее положение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1очередь строитель-ства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Расчетный</w:t>
            </w:r>
          </w:p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9105BE" w:rsidRPr="009105BE" w:rsidRDefault="009105BE" w:rsidP="00912991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стр</w:t>
            </w:r>
            <w:r w:rsidR="00912991">
              <w:rPr>
                <w:rFonts w:ascii="Times New Roman" w:hAnsi="Times New Roman"/>
                <w:sz w:val="22"/>
                <w:szCs w:val="22"/>
              </w:rPr>
              <w:t>-ва</w:t>
            </w:r>
          </w:p>
        </w:tc>
      </w:tr>
      <w:tr w:rsidR="009105BE" w:rsidRPr="009105BE" w:rsidTr="009105BE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9105BE" w:rsidRPr="009105BE" w:rsidTr="009105BE">
        <w:trPr>
          <w:trHeight w:val="315"/>
        </w:trPr>
        <w:tc>
          <w:tcPr>
            <w:tcW w:w="9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05BE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Организации и учреждения управления, предприятия связи</w:t>
            </w:r>
          </w:p>
        </w:tc>
      </w:tr>
      <w:tr w:rsidR="009105BE" w:rsidRPr="009105BE" w:rsidTr="009105BE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Контора д. Пешково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0,060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0,060</w:t>
            </w:r>
          </w:p>
        </w:tc>
      </w:tr>
      <w:tr w:rsidR="009105BE" w:rsidRPr="009105BE" w:rsidTr="009105BE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 xml:space="preserve">Почтовое отделение, АТС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номеров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0,020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0,020</w:t>
            </w:r>
          </w:p>
        </w:tc>
      </w:tr>
      <w:tr w:rsidR="009105BE" w:rsidRPr="009105BE" w:rsidTr="009105BE">
        <w:trPr>
          <w:trHeight w:val="315"/>
        </w:trPr>
        <w:tc>
          <w:tcPr>
            <w:tcW w:w="9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05BE">
              <w:rPr>
                <w:rFonts w:ascii="Times New Roman" w:hAnsi="Times New Roman"/>
                <w:b/>
                <w:sz w:val="22"/>
                <w:szCs w:val="22"/>
              </w:rPr>
              <w:t>Общеобразовательные школы</w:t>
            </w:r>
          </w:p>
        </w:tc>
      </w:tr>
      <w:tr w:rsidR="009105BE" w:rsidRPr="009105BE" w:rsidTr="009105BE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 xml:space="preserve">Общеобразовательная школа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0,500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0,500</w:t>
            </w:r>
          </w:p>
        </w:tc>
      </w:tr>
      <w:tr w:rsidR="009105BE" w:rsidRPr="009105BE" w:rsidTr="009105BE">
        <w:trPr>
          <w:trHeight w:val="315"/>
        </w:trPr>
        <w:tc>
          <w:tcPr>
            <w:tcW w:w="9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05BE">
              <w:rPr>
                <w:rFonts w:ascii="Times New Roman" w:hAnsi="Times New Roman"/>
                <w:b/>
                <w:bCs/>
                <w:sz w:val="22"/>
                <w:szCs w:val="22"/>
              </w:rPr>
              <w:t>Учреждения здравоохранения</w:t>
            </w:r>
          </w:p>
        </w:tc>
      </w:tr>
      <w:tr w:rsidR="009105BE" w:rsidRPr="009105BE" w:rsidTr="009105BE">
        <w:trPr>
          <w:trHeight w:val="54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Фельдшерско-акушерский пункт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посещ./смену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0,050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0,050</w:t>
            </w:r>
          </w:p>
        </w:tc>
      </w:tr>
      <w:tr w:rsidR="009105BE" w:rsidRPr="009105BE" w:rsidTr="009105BE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Аптека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</w:tr>
      <w:tr w:rsidR="009105BE" w:rsidRPr="009105BE" w:rsidTr="009105BE">
        <w:trPr>
          <w:trHeight w:val="357"/>
        </w:trPr>
        <w:tc>
          <w:tcPr>
            <w:tcW w:w="96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  <w:b/>
              </w:rPr>
            </w:pPr>
            <w:r w:rsidRPr="009105B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Спортивные и физкультурно-оздоровительные сооружения</w:t>
            </w:r>
          </w:p>
        </w:tc>
      </w:tr>
      <w:tr w:rsidR="009105BE" w:rsidRPr="009105BE" w:rsidTr="009105BE">
        <w:trPr>
          <w:trHeight w:val="4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Спортивный зал (при школе)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м</w:t>
            </w:r>
            <w:r w:rsidRPr="009105BE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9105BE">
              <w:rPr>
                <w:rFonts w:ascii="Times New Roman" w:hAnsi="Times New Roman"/>
                <w:sz w:val="22"/>
                <w:szCs w:val="22"/>
              </w:rPr>
              <w:t>площ. пола.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105BE" w:rsidRPr="009105BE" w:rsidTr="009105BE">
        <w:trPr>
          <w:trHeight w:val="315"/>
        </w:trPr>
        <w:tc>
          <w:tcPr>
            <w:tcW w:w="9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05BE">
              <w:rPr>
                <w:rFonts w:ascii="Times New Roman" w:hAnsi="Times New Roman"/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9105BE" w:rsidRPr="009105BE" w:rsidTr="009105BE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 xml:space="preserve">Сельский Дом культуры 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0,100</w:t>
            </w:r>
          </w:p>
        </w:tc>
      </w:tr>
      <w:tr w:rsidR="009105BE" w:rsidRPr="009105BE" w:rsidTr="009105BE">
        <w:trPr>
          <w:trHeight w:val="31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9105BE" w:rsidRPr="009105BE" w:rsidTr="009105BE">
        <w:trPr>
          <w:trHeight w:val="31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Библиотека (при СДК)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тыс. томов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105BE" w:rsidRPr="009105BE" w:rsidTr="009105BE">
        <w:trPr>
          <w:trHeight w:val="315"/>
        </w:trPr>
        <w:tc>
          <w:tcPr>
            <w:tcW w:w="9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05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Предприятия торговли, общественного питания, </w:t>
            </w:r>
          </w:p>
          <w:p w:rsidR="009105BE" w:rsidRPr="009105BE" w:rsidRDefault="009105BE" w:rsidP="009105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05BE">
              <w:rPr>
                <w:rFonts w:ascii="Times New Roman" w:hAnsi="Times New Roman"/>
                <w:b/>
                <w:bCs/>
                <w:sz w:val="22"/>
                <w:szCs w:val="22"/>
              </w:rPr>
              <w:t>бытового и коммунального обслуживания</w:t>
            </w:r>
          </w:p>
        </w:tc>
      </w:tr>
      <w:tr w:rsidR="009105BE" w:rsidRPr="009105BE" w:rsidTr="009105BE">
        <w:trPr>
          <w:gridAfter w:val="1"/>
          <w:wAfter w:w="8" w:type="dxa"/>
          <w:trHeight w:val="56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 xml:space="preserve">Магазин смешанных товаров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м</w:t>
            </w:r>
            <w:r w:rsidRPr="009105BE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9105BE">
              <w:rPr>
                <w:rFonts w:ascii="Times New Roman" w:hAnsi="Times New Roman"/>
                <w:sz w:val="22"/>
                <w:szCs w:val="22"/>
              </w:rPr>
              <w:t xml:space="preserve"> торг.пл.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</w:tr>
      <w:tr w:rsidR="009105BE" w:rsidRPr="009105BE" w:rsidTr="009105BE">
        <w:trPr>
          <w:gridAfter w:val="1"/>
          <w:wAfter w:w="8" w:type="dxa"/>
          <w:trHeight w:val="56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 xml:space="preserve">Магазин смешанных товаров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м</w:t>
            </w:r>
            <w:r w:rsidRPr="009105BE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9105BE">
              <w:rPr>
                <w:rFonts w:ascii="Times New Roman" w:hAnsi="Times New Roman"/>
                <w:sz w:val="22"/>
                <w:szCs w:val="22"/>
              </w:rPr>
              <w:t xml:space="preserve"> торг.пл.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9105BE" w:rsidRPr="009105BE" w:rsidTr="009105BE">
        <w:trPr>
          <w:gridAfter w:val="1"/>
          <w:wAfter w:w="8" w:type="dxa"/>
          <w:trHeight w:val="56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Магазин розничной торговли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м</w:t>
            </w:r>
            <w:r w:rsidRPr="009105BE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9105BE">
              <w:rPr>
                <w:rFonts w:ascii="Times New Roman" w:hAnsi="Times New Roman"/>
                <w:sz w:val="22"/>
                <w:szCs w:val="22"/>
              </w:rPr>
              <w:t xml:space="preserve"> торг.пл.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</w:tr>
      <w:tr w:rsidR="009105BE" w:rsidRPr="009105BE" w:rsidTr="009105BE">
        <w:trPr>
          <w:gridAfter w:val="1"/>
          <w:wAfter w:w="8" w:type="dxa"/>
          <w:trHeight w:val="26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Молодежное кафе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мест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0,064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0,064</w:t>
            </w:r>
          </w:p>
        </w:tc>
      </w:tr>
      <w:tr w:rsidR="009105BE" w:rsidRPr="009105BE" w:rsidTr="009105BE">
        <w:trPr>
          <w:gridAfter w:val="1"/>
          <w:wAfter w:w="8" w:type="dxa"/>
          <w:trHeight w:val="28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 xml:space="preserve">КБО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мест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</w:rPr>
            </w:pPr>
            <w:r w:rsidRPr="009105BE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9105BE" w:rsidRPr="009105BE" w:rsidTr="009105BE">
        <w:trPr>
          <w:gridAfter w:val="1"/>
          <w:wAfter w:w="8" w:type="dxa"/>
          <w:trHeight w:val="148"/>
        </w:trPr>
        <w:tc>
          <w:tcPr>
            <w:tcW w:w="59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BE" w:rsidRPr="009105BE" w:rsidRDefault="009105BE" w:rsidP="009105BE">
            <w:pPr>
              <w:rPr>
                <w:rFonts w:ascii="Times New Roman" w:hAnsi="Times New Roman"/>
                <w:b/>
                <w:bCs/>
              </w:rPr>
            </w:pPr>
            <w:r w:rsidRPr="009105BE">
              <w:rPr>
                <w:rFonts w:ascii="Times New Roman" w:hAnsi="Times New Roman"/>
                <w:b/>
                <w:bCs/>
                <w:sz w:val="22"/>
                <w:szCs w:val="22"/>
              </w:rPr>
              <w:t>Итого по культурно-бытовым потребителям: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05BE">
              <w:rPr>
                <w:rFonts w:ascii="Times New Roman" w:hAnsi="Times New Roman"/>
                <w:b/>
                <w:bCs/>
                <w:sz w:val="22"/>
                <w:szCs w:val="22"/>
              </w:rPr>
              <w:t>0,795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05BE">
              <w:rPr>
                <w:rFonts w:ascii="Times New Roman" w:hAnsi="Times New Roman"/>
                <w:b/>
                <w:bCs/>
                <w:sz w:val="22"/>
                <w:szCs w:val="22"/>
              </w:rPr>
              <w:t>0,860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5BE" w:rsidRPr="009105BE" w:rsidRDefault="009105BE" w:rsidP="009105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05BE">
              <w:rPr>
                <w:rFonts w:ascii="Times New Roman" w:hAnsi="Times New Roman"/>
                <w:b/>
                <w:bCs/>
                <w:sz w:val="22"/>
                <w:szCs w:val="22"/>
              </w:rPr>
              <w:t>0,860</w:t>
            </w:r>
          </w:p>
        </w:tc>
      </w:tr>
    </w:tbl>
    <w:p w:rsidR="009105BE" w:rsidRPr="009105BE" w:rsidRDefault="009105BE" w:rsidP="009105BE">
      <w:pPr>
        <w:jc w:val="both"/>
        <w:rPr>
          <w:rFonts w:ascii="Times New Roman" w:hAnsi="Times New Roman"/>
        </w:rPr>
      </w:pPr>
    </w:p>
    <w:p w:rsidR="009B1B2A" w:rsidRDefault="009B1B2A" w:rsidP="00172789">
      <w:pPr>
        <w:ind w:firstLine="567"/>
        <w:rPr>
          <w:rFonts w:ascii="Times New Roman" w:hAnsi="Times New Roman"/>
          <w:color w:val="000000"/>
        </w:rPr>
      </w:pPr>
    </w:p>
    <w:p w:rsidR="009B1B2A" w:rsidRDefault="009B1B2A" w:rsidP="00172789">
      <w:pPr>
        <w:ind w:firstLine="567"/>
        <w:rPr>
          <w:rFonts w:ascii="Times New Roman" w:hAnsi="Times New Roman"/>
          <w:color w:val="000000"/>
        </w:rPr>
      </w:pPr>
    </w:p>
    <w:p w:rsidR="00912991" w:rsidRDefault="00912991" w:rsidP="000A562C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912991" w:rsidRDefault="00912991" w:rsidP="000A562C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912991" w:rsidRDefault="00912991" w:rsidP="000A562C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0A562C" w:rsidRPr="000A562C" w:rsidRDefault="00E0611D" w:rsidP="000A562C">
      <w:pPr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6</w:t>
      </w:r>
      <w:r w:rsidR="000A562C" w:rsidRPr="000A562C"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b/>
          <w:color w:val="000000"/>
        </w:rPr>
        <w:t>3</w:t>
      </w:r>
      <w:r w:rsidR="000A562C" w:rsidRPr="000A562C">
        <w:rPr>
          <w:rFonts w:ascii="Times New Roman" w:hAnsi="Times New Roman"/>
          <w:b/>
          <w:color w:val="000000"/>
        </w:rPr>
        <w:t xml:space="preserve">  Газоснабжение</w:t>
      </w:r>
    </w:p>
    <w:p w:rsidR="00172789" w:rsidRDefault="00172789" w:rsidP="00172789">
      <w:pPr>
        <w:ind w:firstLine="567"/>
        <w:rPr>
          <w:rFonts w:ascii="Times New Roman" w:hAnsi="Times New Roman"/>
          <w:color w:val="000000"/>
        </w:rPr>
      </w:pPr>
    </w:p>
    <w:p w:rsidR="003A7AB4" w:rsidRPr="003A7AB4" w:rsidRDefault="003A7AB4" w:rsidP="003A7AB4">
      <w:pPr>
        <w:ind w:right="-284" w:firstLine="567"/>
        <w:jc w:val="center"/>
        <w:rPr>
          <w:rFonts w:ascii="Times New Roman" w:hAnsi="Times New Roman"/>
          <w:u w:val="single"/>
        </w:rPr>
      </w:pPr>
      <w:r w:rsidRPr="003A7AB4">
        <w:rPr>
          <w:rFonts w:ascii="Times New Roman" w:hAnsi="Times New Roman"/>
          <w:u w:val="single"/>
        </w:rPr>
        <w:t>Существующее положение</w:t>
      </w:r>
    </w:p>
    <w:p w:rsidR="003A7AB4" w:rsidRPr="003A7AB4" w:rsidRDefault="003A7AB4" w:rsidP="003A7AB4">
      <w:pPr>
        <w:ind w:right="-284" w:firstLine="567"/>
        <w:jc w:val="center"/>
        <w:rPr>
          <w:rFonts w:ascii="Times New Roman" w:hAnsi="Times New Roman"/>
        </w:rPr>
      </w:pPr>
    </w:p>
    <w:p w:rsidR="003A7AB4" w:rsidRPr="003A7AB4" w:rsidRDefault="003A7AB4" w:rsidP="003A7AB4">
      <w:pPr>
        <w:ind w:right="-1"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t>Существующий жилой фонд МО Пешковское газифицируется сжиженным пропан бутановым газом по ГОСТ 20448-90* «Газы углеводные сжиженные топливные для коммунально-бытового потребления. Технические условия». Низшая теплота сгорания газа – 22000 ккал/м</w:t>
      </w:r>
      <w:r w:rsidRPr="003A7AB4">
        <w:rPr>
          <w:rFonts w:ascii="Times New Roman" w:hAnsi="Times New Roman"/>
          <w:vertAlign w:val="superscript"/>
        </w:rPr>
        <w:t>3</w:t>
      </w:r>
      <w:r w:rsidRPr="003A7AB4">
        <w:rPr>
          <w:rFonts w:ascii="Times New Roman" w:hAnsi="Times New Roman"/>
        </w:rPr>
        <w:t>.</w:t>
      </w:r>
    </w:p>
    <w:p w:rsidR="003A7AB4" w:rsidRPr="003A7AB4" w:rsidRDefault="003A7AB4" w:rsidP="003A7AB4">
      <w:pPr>
        <w:ind w:right="-1"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t>В настоящее время газоснабжением охвачено ориентировочно 80% жилого фонда. Мелкие потребители получают газ в баллонах. Использование сжиженного газа - пищеприготовление и приготовление горячей воды для хозяйственно-бытовых нужд в жилых домах.</w:t>
      </w:r>
    </w:p>
    <w:p w:rsidR="003A7AB4" w:rsidRPr="003A7AB4" w:rsidRDefault="003A7AB4" w:rsidP="003A7AB4">
      <w:pPr>
        <w:ind w:right="-1"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t>Природный газ в настоящее время не используется.</w:t>
      </w:r>
    </w:p>
    <w:p w:rsidR="003A7AB4" w:rsidRPr="003A7AB4" w:rsidRDefault="003A7AB4" w:rsidP="003A7AB4">
      <w:pPr>
        <w:ind w:right="-1" w:firstLine="567"/>
        <w:rPr>
          <w:rFonts w:ascii="Times New Roman" w:hAnsi="Times New Roman"/>
        </w:rPr>
      </w:pPr>
    </w:p>
    <w:p w:rsidR="003A7AB4" w:rsidRPr="003A7AB4" w:rsidRDefault="003A7AB4" w:rsidP="003A7AB4">
      <w:pPr>
        <w:ind w:right="-1" w:firstLine="567"/>
        <w:jc w:val="center"/>
        <w:rPr>
          <w:rFonts w:ascii="Times New Roman" w:hAnsi="Times New Roman"/>
          <w:u w:val="single"/>
        </w:rPr>
      </w:pPr>
      <w:r w:rsidRPr="003A7AB4">
        <w:rPr>
          <w:rFonts w:ascii="Times New Roman" w:hAnsi="Times New Roman"/>
          <w:u w:val="single"/>
        </w:rPr>
        <w:t>Проектные решения</w:t>
      </w:r>
    </w:p>
    <w:p w:rsidR="003A7AB4" w:rsidRPr="003A7AB4" w:rsidRDefault="003A7AB4" w:rsidP="003A7AB4">
      <w:pPr>
        <w:ind w:right="-1" w:firstLine="567"/>
        <w:jc w:val="center"/>
        <w:rPr>
          <w:rFonts w:ascii="Times New Roman" w:hAnsi="Times New Roman"/>
        </w:rPr>
      </w:pPr>
    </w:p>
    <w:p w:rsidR="003A7AB4" w:rsidRPr="003A7AB4" w:rsidRDefault="003A7AB4" w:rsidP="003A7AB4">
      <w:pPr>
        <w:ind w:right="-1"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t xml:space="preserve">На </w:t>
      </w:r>
      <w:r w:rsidRPr="003A7AB4">
        <w:rPr>
          <w:rFonts w:ascii="Times New Roman" w:hAnsi="Times New Roman"/>
          <w:lang w:val="en-US"/>
        </w:rPr>
        <w:t>I</w:t>
      </w:r>
      <w:r w:rsidRPr="003A7AB4">
        <w:rPr>
          <w:rFonts w:ascii="Times New Roman" w:hAnsi="Times New Roman"/>
        </w:rPr>
        <w:t xml:space="preserve"> очередь строительства строящийся жилой фонд будет газифицироваться сжиженным газом по ГОСТ 22448-90* «Газы углеводородные сжиженные топливные 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3A7AB4" w:rsidRPr="003A7AB4" w:rsidRDefault="003A7AB4" w:rsidP="003A7AB4">
      <w:pPr>
        <w:ind w:right="-1"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t xml:space="preserve">Расчетные показатели потребления сжиженного газа приняты в соответствии со СП 42-101-2003 «Общие положения по проектированию и строительству газораспределительных систем из металлических и полиэтиленовых труб». Расход теплоты при наличии в квартире газовой плиты и при отсутствии централизованного </w:t>
      </w:r>
      <w:r w:rsidRPr="003A7AB4">
        <w:rPr>
          <w:rFonts w:ascii="Times New Roman" w:hAnsi="Times New Roman"/>
        </w:rPr>
        <w:lastRenderedPageBreak/>
        <w:t>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3A7AB4" w:rsidRPr="003A7AB4" w:rsidRDefault="003A7AB4" w:rsidP="003A7AB4">
      <w:pPr>
        <w:ind w:right="-1"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t xml:space="preserve">Ориентировочный годовой расход сжиженного газа на индивидуально-бытовые нужды при 100% газоснабжении жилого фонда на </w:t>
      </w:r>
      <w:r w:rsidRPr="003A7AB4">
        <w:rPr>
          <w:rFonts w:ascii="Times New Roman" w:hAnsi="Times New Roman"/>
          <w:lang w:val="en-US"/>
        </w:rPr>
        <w:t>I</w:t>
      </w:r>
      <w:r w:rsidRPr="003A7AB4">
        <w:rPr>
          <w:rFonts w:ascii="Times New Roman" w:hAnsi="Times New Roman"/>
        </w:rPr>
        <w:t xml:space="preserve"> очередь строительства составит 30,2 тыс. м</w:t>
      </w:r>
      <w:r w:rsidRPr="003A7AB4">
        <w:rPr>
          <w:rFonts w:ascii="Times New Roman" w:hAnsi="Times New Roman"/>
          <w:vertAlign w:val="superscript"/>
        </w:rPr>
        <w:t>3</w:t>
      </w:r>
      <w:r w:rsidRPr="003A7AB4">
        <w:rPr>
          <w:rFonts w:ascii="Times New Roman" w:hAnsi="Times New Roman"/>
        </w:rPr>
        <w:t>. Максимально-часовой расход газа составит 16,8 м</w:t>
      </w:r>
      <w:r w:rsidRPr="003A7AB4">
        <w:rPr>
          <w:rFonts w:ascii="Times New Roman" w:hAnsi="Times New Roman"/>
          <w:vertAlign w:val="superscript"/>
        </w:rPr>
        <w:t>3</w:t>
      </w:r>
      <w:r w:rsidRPr="003A7AB4">
        <w:rPr>
          <w:rFonts w:ascii="Times New Roman" w:hAnsi="Times New Roman"/>
        </w:rPr>
        <w:t>/час.</w:t>
      </w:r>
    </w:p>
    <w:p w:rsidR="003A7AB4" w:rsidRPr="003A7AB4" w:rsidRDefault="003A7AB4" w:rsidP="003A7AB4">
      <w:pPr>
        <w:ind w:right="-1"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31,8 тыс. м</w:t>
      </w:r>
      <w:r w:rsidRPr="003A7AB4">
        <w:rPr>
          <w:rFonts w:ascii="Times New Roman" w:hAnsi="Times New Roman"/>
          <w:vertAlign w:val="superscript"/>
        </w:rPr>
        <w:t>3</w:t>
      </w:r>
      <w:r w:rsidRPr="003A7AB4">
        <w:rPr>
          <w:rFonts w:ascii="Times New Roman" w:hAnsi="Times New Roman"/>
        </w:rPr>
        <w:t>. Максимально-часовой расход газа на расчетный срок строительства составит 17,7м</w:t>
      </w:r>
      <w:r w:rsidRPr="003A7AB4">
        <w:rPr>
          <w:rFonts w:ascii="Times New Roman" w:hAnsi="Times New Roman"/>
          <w:vertAlign w:val="superscript"/>
        </w:rPr>
        <w:t>3</w:t>
      </w:r>
      <w:r w:rsidRPr="003A7AB4">
        <w:rPr>
          <w:rFonts w:ascii="Times New Roman" w:hAnsi="Times New Roman"/>
        </w:rPr>
        <w:t>/час.</w:t>
      </w:r>
    </w:p>
    <w:p w:rsidR="003A7AB4" w:rsidRPr="003A7AB4" w:rsidRDefault="003A7AB4" w:rsidP="003A7AB4">
      <w:pPr>
        <w:ind w:right="-1"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 w:rsidRPr="003A7AB4">
        <w:rPr>
          <w:rFonts w:ascii="Times New Roman" w:hAnsi="Times New Roman"/>
          <w:vertAlign w:val="superscript"/>
        </w:rPr>
        <w:t>2</w:t>
      </w:r>
      <w:r w:rsidRPr="003A7AB4">
        <w:rPr>
          <w:rFonts w:ascii="Times New Roman" w:hAnsi="Times New Roman"/>
        </w:rPr>
        <w:t>общей площади.</w:t>
      </w:r>
    </w:p>
    <w:p w:rsidR="003A7AB4" w:rsidRPr="003A7AB4" w:rsidRDefault="003A7AB4" w:rsidP="003A7AB4">
      <w:pPr>
        <w:spacing w:line="276" w:lineRule="auto"/>
        <w:jc w:val="both"/>
        <w:rPr>
          <w:rFonts w:ascii="Times New Roman" w:eastAsiaTheme="minorHAnsi" w:hAnsi="Times New Roman"/>
        </w:rPr>
      </w:pPr>
      <w:r w:rsidRPr="003A7AB4">
        <w:rPr>
          <w:rFonts w:ascii="Times New Roman" w:eastAsiaTheme="minorHAnsi" w:hAnsi="Times New Roman"/>
        </w:rPr>
        <w:t xml:space="preserve">         В соответствии со Схемой территориального планирования Убинского района, разработанной ООО «Корпус» в 2012г., намечена реализация на расчетный срок строительства межпоселковых газопроводов, согласно «Схеме газоснабжения и газификации Убинского района», разработанной ОАО «Промгаз». Подключение построенной газораспределительной станции «Убинская» предусмотрено от газопровода Омск-Новосибирск-Кузбас.</w:t>
      </w:r>
    </w:p>
    <w:p w:rsidR="003A7AB4" w:rsidRPr="003A7AB4" w:rsidRDefault="003A7AB4" w:rsidP="003A7AB4">
      <w:pPr>
        <w:spacing w:line="276" w:lineRule="auto"/>
        <w:jc w:val="both"/>
        <w:rPr>
          <w:rFonts w:ascii="Times New Roman" w:eastAsiaTheme="minorHAnsi" w:hAnsi="Times New Roman"/>
        </w:rPr>
      </w:pPr>
      <w:r w:rsidRPr="003A7AB4">
        <w:rPr>
          <w:rFonts w:ascii="Times New Roman" w:eastAsiaTheme="minorHAnsi" w:hAnsi="Times New Roman"/>
        </w:rPr>
        <w:t xml:space="preserve">            В 2008 году ОАО «РОСГАЗИФИКАЦИЯ» по заданию администрации Убинского района разработало «Схему газоснабжения Убинского района Новосибирской области» (проект №1167-СХ). Согласно разработанной схеме в северной части района намечено к 2025 году довести межпоселковые газопроводы до с.Крещенское и до с.Черный Мыс с газификацией всех населенных пунктов, кроме д.Новобородино и д.Заречноубинская.</w:t>
      </w:r>
    </w:p>
    <w:p w:rsidR="003A7AB4" w:rsidRPr="003A7AB4" w:rsidRDefault="003A7AB4" w:rsidP="003A7AB4">
      <w:pPr>
        <w:snapToGrid w:val="0"/>
        <w:ind w:firstLine="708"/>
        <w:jc w:val="both"/>
        <w:rPr>
          <w:rFonts w:ascii="Times New Roman" w:eastAsiaTheme="minorHAnsi" w:hAnsi="Times New Roman"/>
        </w:rPr>
      </w:pPr>
      <w:r w:rsidRPr="003A7AB4">
        <w:rPr>
          <w:rFonts w:ascii="Times New Roman" w:eastAsiaTheme="minorHAnsi" w:hAnsi="Times New Roman"/>
        </w:rPr>
        <w:t xml:space="preserve">Согласно «Схеме газоснабжения Убинского района», разработанной ОАО«РОСГАЗИФИКАЦИЯ» потребление природного газа в д.Пешково составит </w:t>
      </w:r>
      <w:r w:rsidRPr="003A7AB4">
        <w:rPr>
          <w:rFonts w:ascii="Times New Roman" w:eastAsiaTheme="minorHAnsi" w:hAnsi="Times New Roman"/>
          <w:lang w:val="en-US"/>
        </w:rPr>
        <w:t>Q</w:t>
      </w:r>
      <w:r w:rsidRPr="003A7AB4">
        <w:rPr>
          <w:rFonts w:ascii="Times New Roman" w:eastAsiaTheme="minorHAnsi" w:hAnsi="Times New Roman"/>
        </w:rPr>
        <w:t>=314 куб.м/час, д.Лебединка</w:t>
      </w:r>
      <w:r w:rsidRPr="003A7AB4">
        <w:rPr>
          <w:rFonts w:ascii="Times New Roman" w:eastAsiaTheme="minorHAnsi" w:hAnsi="Times New Roman"/>
          <w:lang w:val="en-US"/>
        </w:rPr>
        <w:t>Q</w:t>
      </w:r>
      <w:r w:rsidRPr="003A7AB4">
        <w:rPr>
          <w:rFonts w:ascii="Times New Roman" w:eastAsiaTheme="minorHAnsi" w:hAnsi="Times New Roman"/>
        </w:rPr>
        <w:t>=60 куб.м/час, в д.Ревунка</w:t>
      </w:r>
      <w:r w:rsidRPr="003A7AB4">
        <w:rPr>
          <w:rFonts w:ascii="Times New Roman" w:eastAsiaTheme="minorHAnsi" w:hAnsi="Times New Roman"/>
          <w:lang w:val="en-US"/>
        </w:rPr>
        <w:t>Q</w:t>
      </w:r>
      <w:r w:rsidRPr="003A7AB4">
        <w:rPr>
          <w:rFonts w:ascii="Times New Roman" w:eastAsiaTheme="minorHAnsi" w:hAnsi="Times New Roman"/>
        </w:rPr>
        <w:t xml:space="preserve">=74 куб.м/час от проектируемого ГГРП-3. </w:t>
      </w:r>
    </w:p>
    <w:p w:rsidR="003A7AB4" w:rsidRPr="003A7AB4" w:rsidRDefault="003A7AB4" w:rsidP="003A7AB4">
      <w:pPr>
        <w:snapToGrid w:val="0"/>
        <w:ind w:firstLine="708"/>
        <w:jc w:val="both"/>
        <w:rPr>
          <w:rFonts w:ascii="Times New Roman" w:eastAsiaTheme="minorHAnsi" w:hAnsi="Times New Roman"/>
        </w:rPr>
      </w:pPr>
      <w:r w:rsidRPr="003A7AB4">
        <w:rPr>
          <w:rFonts w:ascii="Times New Roman" w:eastAsiaTheme="minorHAnsi" w:hAnsi="Times New Roman"/>
        </w:rPr>
        <w:t xml:space="preserve"> Расчеты объемов потребления газа и трассировка газопроводов </w:t>
      </w:r>
      <w:r>
        <w:rPr>
          <w:rFonts w:ascii="Times New Roman" w:eastAsiaTheme="minorHAnsi" w:hAnsi="Times New Roman"/>
        </w:rPr>
        <w:t xml:space="preserve">высокого и </w:t>
      </w:r>
      <w:r w:rsidRPr="003A7AB4">
        <w:rPr>
          <w:rFonts w:ascii="Times New Roman" w:eastAsiaTheme="minorHAnsi" w:hAnsi="Times New Roman"/>
        </w:rPr>
        <w:t>низкого давления, точное размещение ГГРП, ГРП должны выполняться на последующих стадиях проектирования.Этапы реализации проекта газоснабжения будут определены на последующих стадиях проектирования с учетом планов финансирования. Согласно «Комплексной программе социально-экономического развития Убинского района НСО на 2011-2022 годы» планируется газификация только  южной части района. Газификаци</w:t>
      </w:r>
      <w:r>
        <w:rPr>
          <w:rFonts w:ascii="Times New Roman" w:eastAsiaTheme="minorHAnsi" w:hAnsi="Times New Roman"/>
        </w:rPr>
        <w:t xml:space="preserve">ю </w:t>
      </w:r>
      <w:r w:rsidRPr="003A7AB4">
        <w:rPr>
          <w:rFonts w:ascii="Times New Roman" w:eastAsiaTheme="minorHAnsi" w:hAnsi="Times New Roman"/>
        </w:rPr>
        <w:t>северной части района необходимо планировать на расчетный срок до 2032 года.</w:t>
      </w:r>
    </w:p>
    <w:p w:rsidR="003A7AB4" w:rsidRPr="003A7AB4" w:rsidRDefault="003A7AB4" w:rsidP="003A7AB4">
      <w:pPr>
        <w:snapToGrid w:val="0"/>
        <w:ind w:firstLine="708"/>
        <w:jc w:val="both"/>
        <w:rPr>
          <w:rFonts w:ascii="Times New Roman" w:hAnsi="Times New Roman"/>
          <w:lang w:eastAsia="ru-RU"/>
        </w:rPr>
      </w:pPr>
      <w:r w:rsidRPr="003A7AB4">
        <w:rPr>
          <w:rFonts w:ascii="Times New Roman" w:hAnsi="Times New Roman"/>
          <w:lang w:eastAsia="ru-RU"/>
        </w:rPr>
        <w:t xml:space="preserve">Использование природного газа в системе ЖКХ Убинского района позволит перевести муниципальные котельные на газ с уменьшением вредных выбросов. Природный газ планируется использовать, в основном, для бытового (пищеприготовление и отопление) и для производственного назначения. </w:t>
      </w:r>
    </w:p>
    <w:p w:rsidR="00234F38" w:rsidRDefault="00234F38" w:rsidP="005940E1">
      <w:pPr>
        <w:ind w:firstLine="567"/>
        <w:rPr>
          <w:rFonts w:ascii="Times New Roman" w:hAnsi="Times New Roman"/>
          <w:b/>
          <w:color w:val="000000"/>
        </w:rPr>
      </w:pPr>
    </w:p>
    <w:p w:rsidR="00234F38" w:rsidRDefault="00234F38" w:rsidP="008D078A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8D078A" w:rsidRPr="008D078A" w:rsidRDefault="009D09FD" w:rsidP="008D078A">
      <w:pPr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6</w:t>
      </w:r>
      <w:r w:rsidR="008D078A" w:rsidRPr="008D078A"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b/>
          <w:color w:val="000000"/>
        </w:rPr>
        <w:t>4</w:t>
      </w:r>
      <w:r w:rsidR="008D078A" w:rsidRPr="008D078A">
        <w:rPr>
          <w:rFonts w:ascii="Times New Roman" w:hAnsi="Times New Roman"/>
          <w:b/>
          <w:color w:val="000000"/>
        </w:rPr>
        <w:t xml:space="preserve">  Электроснабжение</w:t>
      </w:r>
    </w:p>
    <w:p w:rsidR="00E753FA" w:rsidRDefault="00E753FA" w:rsidP="00172789">
      <w:pPr>
        <w:ind w:firstLine="567"/>
        <w:rPr>
          <w:rFonts w:ascii="Times New Roman" w:hAnsi="Times New Roman"/>
          <w:color w:val="000000"/>
        </w:rPr>
      </w:pPr>
    </w:p>
    <w:p w:rsidR="003A7AB4" w:rsidRPr="003A7AB4" w:rsidRDefault="003A7AB4" w:rsidP="003A7AB4">
      <w:pPr>
        <w:ind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t>Электроснабжение населённых пунктов МО Пешковский сельсовет в составе Генерального плана выполнено на период до 2032г. – расчетный срок, с выделением первой очереди строительства – 2022г. Исходный год принят на момент обследования – 2012г.</w:t>
      </w:r>
    </w:p>
    <w:p w:rsidR="003A7AB4" w:rsidRPr="003A7AB4" w:rsidRDefault="003A7AB4" w:rsidP="003A7AB4">
      <w:pPr>
        <w:ind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lastRenderedPageBreak/>
        <w:t>Схема электроснабжения разработана по материалам архитектурно планировочного раздела на основании существующей схемы электроснабжения.</w:t>
      </w:r>
    </w:p>
    <w:p w:rsidR="003A7AB4" w:rsidRPr="003A7AB4" w:rsidRDefault="003A7AB4" w:rsidP="003A7AB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u w:val="single"/>
          <w:lang w:eastAsia="ru-RU"/>
        </w:rPr>
      </w:pPr>
    </w:p>
    <w:p w:rsidR="003A7AB4" w:rsidRPr="003A7AB4" w:rsidRDefault="003A7AB4" w:rsidP="003A7AB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u w:val="single"/>
          <w:lang w:eastAsia="ru-RU"/>
        </w:rPr>
      </w:pPr>
      <w:r w:rsidRPr="003A7AB4">
        <w:rPr>
          <w:rFonts w:ascii="Times New Roman" w:hAnsi="Times New Roman"/>
          <w:u w:val="single"/>
          <w:lang w:eastAsia="ru-RU"/>
        </w:rPr>
        <w:t>Существующая схема электроснабжения</w:t>
      </w:r>
    </w:p>
    <w:p w:rsidR="003A7AB4" w:rsidRPr="003A7AB4" w:rsidRDefault="003A7AB4" w:rsidP="003A7AB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lang w:eastAsia="ru-RU"/>
        </w:rPr>
      </w:pPr>
    </w:p>
    <w:p w:rsidR="003A7AB4" w:rsidRPr="003A7AB4" w:rsidRDefault="003A7AB4" w:rsidP="003A7AB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eastAsia="ru-RU"/>
        </w:rPr>
      </w:pPr>
      <w:r w:rsidRPr="003A7AB4">
        <w:rPr>
          <w:rFonts w:ascii="Times New Roman" w:hAnsi="Times New Roman"/>
          <w:lang w:eastAsia="ru-RU"/>
        </w:rPr>
        <w:t>Электроснабжение населённых пунктов МО Пешковский сельсовет осуществляется от Новосибирской энергосистемы - ПС 110/35/10 кВ «Пешково» с двумя трансфор-маторами по 6,3 МВА.</w:t>
      </w:r>
    </w:p>
    <w:p w:rsidR="003A7AB4" w:rsidRPr="003A7AB4" w:rsidRDefault="003A7AB4" w:rsidP="003A7AB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eastAsia="ru-RU"/>
        </w:rPr>
      </w:pPr>
      <w:r w:rsidRPr="003A7AB4">
        <w:rPr>
          <w:rFonts w:ascii="Times New Roman" w:hAnsi="Times New Roman"/>
          <w:lang w:eastAsia="ru-RU"/>
        </w:rPr>
        <w:t>Питание выполняется непосредственно с шин 10 кВ ПС через трансформаторные подстанции 10/0,4 кВ. Запас свободной мощности в электросетях-190 кВА</w:t>
      </w:r>
    </w:p>
    <w:p w:rsidR="003A7AB4" w:rsidRPr="003A7AB4" w:rsidRDefault="003A7AB4" w:rsidP="003A7AB4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t>Существующая. нагрузка потребителей поселений МО – 208 кВт, годовое потреб-ление электроэнергии – 707 тыс. кВт.час. При современной численности населения 366 чел. удельное потребление на одного жителя составила 1932 кВт.час или 568 Вт.</w:t>
      </w:r>
    </w:p>
    <w:p w:rsidR="003A7AB4" w:rsidRPr="003A7AB4" w:rsidRDefault="003A7AB4" w:rsidP="003A7AB4">
      <w:pPr>
        <w:shd w:val="clear" w:color="auto" w:fill="FFFFFF"/>
        <w:jc w:val="both"/>
        <w:rPr>
          <w:rFonts w:ascii="Times New Roman" w:hAnsi="Times New Roman"/>
        </w:rPr>
      </w:pPr>
    </w:p>
    <w:p w:rsidR="003A7AB4" w:rsidRPr="003A7AB4" w:rsidRDefault="003A7AB4" w:rsidP="003A7AB4">
      <w:pPr>
        <w:keepNext/>
        <w:jc w:val="center"/>
        <w:outlineLvl w:val="1"/>
        <w:rPr>
          <w:rFonts w:ascii="Times New Roman" w:hAnsi="Times New Roman"/>
          <w:bCs/>
          <w:lang w:eastAsia="ru-RU"/>
        </w:rPr>
      </w:pPr>
      <w:r w:rsidRPr="003A7AB4">
        <w:rPr>
          <w:rFonts w:ascii="Times New Roman" w:hAnsi="Times New Roman"/>
          <w:bCs/>
          <w:lang w:eastAsia="ru-RU"/>
        </w:rPr>
        <w:t>Подсчет электрических нагрузок</w:t>
      </w:r>
    </w:p>
    <w:p w:rsidR="003A7AB4" w:rsidRPr="003A7AB4" w:rsidRDefault="003A7AB4" w:rsidP="003A7AB4">
      <w:pPr>
        <w:rPr>
          <w:rFonts w:ascii="Times New Roman" w:hAnsi="Times New Roman"/>
        </w:rPr>
      </w:pPr>
    </w:p>
    <w:p w:rsidR="003A7AB4" w:rsidRPr="003A7AB4" w:rsidRDefault="003A7AB4" w:rsidP="003A7AB4">
      <w:pPr>
        <w:ind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t xml:space="preserve">Подсчет электрических нагрузок выполнен раздельно – для жилых и культурно-бытовых потребителей. </w:t>
      </w:r>
    </w:p>
    <w:p w:rsidR="003A7AB4" w:rsidRPr="003A7AB4" w:rsidRDefault="003A7AB4" w:rsidP="003A7AB4">
      <w:pPr>
        <w:ind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t>Нагрузки жилых домов, с плитами на сжиженном газе или твёрдом топливе - определялись по удельным нагрузкам, отнесенным к 1 м</w:t>
      </w:r>
      <w:r w:rsidRPr="003A7AB4">
        <w:rPr>
          <w:rFonts w:ascii="Times New Roman" w:hAnsi="Times New Roman"/>
          <w:vertAlign w:val="superscript"/>
        </w:rPr>
        <w:t>2</w:t>
      </w:r>
      <w:r w:rsidRPr="003A7AB4">
        <w:rPr>
          <w:rFonts w:ascii="Times New Roman" w:hAnsi="Times New Roman"/>
        </w:rPr>
        <w:t xml:space="preserve"> общей площади и составляющим 18,4 Вт/м</w:t>
      </w:r>
      <w:r w:rsidRPr="003A7AB4">
        <w:rPr>
          <w:rFonts w:ascii="Times New Roman" w:hAnsi="Times New Roman"/>
          <w:vertAlign w:val="superscript"/>
        </w:rPr>
        <w:t>2</w:t>
      </w:r>
      <w:r w:rsidRPr="003A7AB4">
        <w:rPr>
          <w:rFonts w:ascii="Times New Roman" w:hAnsi="Times New Roman"/>
        </w:rPr>
        <w:t>.</w:t>
      </w:r>
    </w:p>
    <w:p w:rsidR="003A7AB4" w:rsidRPr="003A7AB4" w:rsidRDefault="003A7AB4" w:rsidP="003A7AB4">
      <w:pPr>
        <w:ind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t>Нагрузки культурно-бытовых потребителей определялись по паспортам типовых проектов, либо, при их отсутствии, по укрупнённым показателям. Теплоснабжение зданий автономное.</w:t>
      </w:r>
    </w:p>
    <w:p w:rsidR="003A7AB4" w:rsidRPr="003A7AB4" w:rsidRDefault="003A7AB4" w:rsidP="003A7AB4">
      <w:pPr>
        <w:shd w:val="clear" w:color="auto" w:fill="FFFFFF"/>
        <w:jc w:val="center"/>
        <w:rPr>
          <w:rFonts w:ascii="Times New Roman" w:hAnsi="Times New Roman"/>
        </w:rPr>
      </w:pPr>
    </w:p>
    <w:p w:rsidR="003A7AB4" w:rsidRPr="003A7AB4" w:rsidRDefault="003A7AB4" w:rsidP="003A7AB4">
      <w:pPr>
        <w:spacing w:after="200" w:line="276" w:lineRule="auto"/>
        <w:rPr>
          <w:rFonts w:ascii="Times New Roman" w:hAnsi="Times New Roman"/>
        </w:rPr>
      </w:pPr>
      <w:r w:rsidRPr="003A7AB4">
        <w:rPr>
          <w:rFonts w:ascii="Times New Roman" w:hAnsi="Times New Roman"/>
        </w:rPr>
        <w:br w:type="page"/>
      </w:r>
    </w:p>
    <w:p w:rsidR="003A7AB4" w:rsidRPr="003A7AB4" w:rsidRDefault="003A7AB4" w:rsidP="003A7AB4">
      <w:pPr>
        <w:shd w:val="clear" w:color="auto" w:fill="FFFFFF"/>
        <w:jc w:val="right"/>
        <w:rPr>
          <w:rFonts w:ascii="Times New Roman" w:hAnsi="Times New Roman"/>
        </w:rPr>
      </w:pPr>
      <w:r w:rsidRPr="003A7AB4">
        <w:rPr>
          <w:rFonts w:ascii="Times New Roman" w:hAnsi="Times New Roman"/>
        </w:rPr>
        <w:lastRenderedPageBreak/>
        <w:t xml:space="preserve">Таблица № </w:t>
      </w:r>
      <w:r>
        <w:rPr>
          <w:rFonts w:ascii="Times New Roman" w:hAnsi="Times New Roman"/>
        </w:rPr>
        <w:t>6</w:t>
      </w:r>
      <w:r w:rsidRPr="003A7AB4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3A7AB4">
        <w:rPr>
          <w:rFonts w:ascii="Times New Roman" w:hAnsi="Times New Roman"/>
        </w:rPr>
        <w:t>-1</w:t>
      </w:r>
    </w:p>
    <w:tbl>
      <w:tblPr>
        <w:tblW w:w="9515" w:type="dxa"/>
        <w:tblInd w:w="91" w:type="dxa"/>
        <w:tblLook w:val="0000"/>
      </w:tblPr>
      <w:tblGrid>
        <w:gridCol w:w="540"/>
        <w:gridCol w:w="2738"/>
        <w:gridCol w:w="1095"/>
        <w:gridCol w:w="61"/>
        <w:gridCol w:w="683"/>
        <w:gridCol w:w="909"/>
        <w:gridCol w:w="955"/>
        <w:gridCol w:w="829"/>
        <w:gridCol w:w="992"/>
        <w:gridCol w:w="955"/>
      </w:tblGrid>
      <w:tr w:rsidR="003A7AB4" w:rsidRPr="003A7AB4" w:rsidTr="003A7AB4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№ п/п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Наименование группы потребителей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Ёмкость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Эл.нагрузка, кВт</w:t>
            </w:r>
          </w:p>
        </w:tc>
      </w:tr>
      <w:tr w:rsidR="003A7AB4" w:rsidRPr="003A7AB4" w:rsidTr="003A7AB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B4" w:rsidRPr="003A7AB4" w:rsidRDefault="003A7AB4" w:rsidP="003A7AB4">
            <w:pPr>
              <w:rPr>
                <w:rFonts w:ascii="Times New Roman" w:hAnsi="Times New Roman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B4" w:rsidRPr="003A7AB4" w:rsidRDefault="003A7AB4" w:rsidP="003A7AB4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ед. изм.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Сущ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1я оч.</w:t>
            </w:r>
            <w:r>
              <w:rPr>
                <w:rFonts w:ascii="Times New Roman" w:hAnsi="Times New Roman"/>
              </w:rPr>
              <w:t>стр</w:t>
            </w:r>
            <w:r w:rsidRPr="003A7AB4">
              <w:rPr>
                <w:rFonts w:ascii="Times New Roman" w:hAnsi="Times New Roman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асчет.</w:t>
            </w:r>
          </w:p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ср</w:t>
            </w:r>
            <w:r>
              <w:rPr>
                <w:rFonts w:ascii="Times New Roman" w:hAnsi="Times New Roman"/>
              </w:rPr>
              <w:t>ок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Сущ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1я</w:t>
            </w:r>
          </w:p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оч.</w:t>
            </w:r>
            <w:r>
              <w:rPr>
                <w:rFonts w:ascii="Times New Roman" w:hAnsi="Times New Roman"/>
              </w:rPr>
              <w:t>стр</w:t>
            </w:r>
            <w:r w:rsidRPr="003A7AB4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асчет.</w:t>
            </w:r>
          </w:p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ср</w:t>
            </w:r>
            <w:r>
              <w:rPr>
                <w:rFonts w:ascii="Times New Roman" w:hAnsi="Times New Roman"/>
              </w:rPr>
              <w:t>ок</w:t>
            </w:r>
          </w:p>
        </w:tc>
      </w:tr>
      <w:tr w:rsidR="003A7AB4" w:rsidRPr="003A7AB4" w:rsidTr="003A7A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A7AB4" w:rsidRPr="003A7AB4" w:rsidTr="003A7A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Жилой фонд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т.м2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169,3</w:t>
            </w:r>
          </w:p>
        </w:tc>
      </w:tr>
      <w:tr w:rsidR="003A7AB4" w:rsidRPr="003A7AB4" w:rsidTr="003A7A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Контора поселения МО Пешковский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объект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2,7</w:t>
            </w:r>
          </w:p>
        </w:tc>
      </w:tr>
      <w:tr w:rsidR="003A7AB4" w:rsidRPr="003A7AB4" w:rsidTr="003A7A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АТС, почта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объект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12,3</w:t>
            </w:r>
          </w:p>
        </w:tc>
      </w:tr>
      <w:tr w:rsidR="003A7AB4" w:rsidRPr="003A7AB4" w:rsidTr="003A7A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Общеобразовательная школа со спортзалом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мест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20</w:t>
            </w:r>
          </w:p>
        </w:tc>
      </w:tr>
      <w:tr w:rsidR="003A7AB4" w:rsidRPr="003A7AB4" w:rsidTr="003A7A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мест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2,8</w:t>
            </w:r>
          </w:p>
        </w:tc>
      </w:tr>
      <w:tr w:rsidR="003A7AB4" w:rsidRPr="003A7AB4" w:rsidTr="003A7A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Фельдшерско-акушерский пункт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пос./см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1,6</w:t>
            </w:r>
          </w:p>
        </w:tc>
      </w:tr>
      <w:tr w:rsidR="003A7AB4" w:rsidRPr="003A7AB4" w:rsidTr="003A7AB4">
        <w:trPr>
          <w:trHeight w:val="8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Сельский Дом культуры с библиотекой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мест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35,2</w:t>
            </w:r>
          </w:p>
        </w:tc>
      </w:tr>
      <w:tr w:rsidR="003A7AB4" w:rsidRPr="003A7AB4" w:rsidTr="003A7AB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мест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75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115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19,2</w:t>
            </w:r>
          </w:p>
        </w:tc>
      </w:tr>
      <w:tr w:rsidR="003A7AB4" w:rsidRPr="003A7AB4" w:rsidTr="003A7AB4">
        <w:trPr>
          <w:trHeight w:val="6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Предприятие общественного питания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мест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9,4</w:t>
            </w:r>
          </w:p>
        </w:tc>
      </w:tr>
      <w:tr w:rsidR="003A7AB4" w:rsidRPr="003A7AB4" w:rsidTr="003A7A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10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КБО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раб.мест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2,4</w:t>
            </w:r>
          </w:p>
        </w:tc>
      </w:tr>
      <w:tr w:rsidR="003A7AB4" w:rsidRPr="003A7AB4" w:rsidTr="003A7AB4">
        <w:trPr>
          <w:trHeight w:val="7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B4" w:rsidRPr="003A7AB4" w:rsidRDefault="003A7AB4" w:rsidP="003A7AB4">
            <w:pPr>
              <w:rPr>
                <w:rFonts w:ascii="Times New Roman" w:hAnsi="Times New Roman"/>
              </w:rPr>
            </w:pPr>
            <w:r w:rsidRPr="003A7AB4">
              <w:rPr>
                <w:rFonts w:ascii="Times New Roman" w:hAnsi="Times New Roman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B4" w:rsidRPr="003A7AB4" w:rsidRDefault="003A7AB4" w:rsidP="003A7AB4">
            <w:pPr>
              <w:rPr>
                <w:rFonts w:ascii="Times New Roman" w:hAnsi="Times New Roman"/>
                <w:b/>
                <w:bCs/>
              </w:rPr>
            </w:pPr>
            <w:r w:rsidRPr="003A7AB4">
              <w:rPr>
                <w:rFonts w:ascii="Times New Roman" w:hAnsi="Times New Roman"/>
                <w:b/>
                <w:bCs/>
              </w:rPr>
              <w:t>Всего по населённым пунктам МО Пешковский сельсовет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7AB4">
              <w:rPr>
                <w:rFonts w:ascii="Times New Roman" w:hAnsi="Times New Roman"/>
                <w:b/>
                <w:bCs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7AB4">
              <w:rPr>
                <w:rFonts w:ascii="Times New Roman" w:hAnsi="Times New Roman"/>
                <w:b/>
                <w:bCs/>
              </w:rPr>
              <w:t>238,4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AB4" w:rsidRPr="003A7AB4" w:rsidRDefault="003A7AB4" w:rsidP="003A7A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7AB4">
              <w:rPr>
                <w:rFonts w:ascii="Times New Roman" w:hAnsi="Times New Roman"/>
                <w:b/>
                <w:bCs/>
              </w:rPr>
              <w:t>274,8</w:t>
            </w:r>
          </w:p>
        </w:tc>
      </w:tr>
    </w:tbl>
    <w:p w:rsidR="003A7AB4" w:rsidRPr="003A7AB4" w:rsidRDefault="003A7AB4" w:rsidP="003A7AB4">
      <w:pPr>
        <w:jc w:val="both"/>
        <w:rPr>
          <w:rFonts w:ascii="Times New Roman" w:hAnsi="Times New Roman"/>
        </w:rPr>
      </w:pPr>
    </w:p>
    <w:p w:rsidR="003A7AB4" w:rsidRPr="003A7AB4" w:rsidRDefault="003A7AB4" w:rsidP="003A7AB4">
      <w:pPr>
        <w:ind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</w:rPr>
        <w:t>Полученный прирост нагрузок: 30,4 кВт (среднегодовой прирост – 1,4 %) - на первую очередь строительства, и 66,8 кВт (среднегодовой прирост – 1,4 %) – на расчётный срок, в целом по МО, вполне объясним, во-первых, естественным ростом электропотребления, а также, увеличением жилого фонда и строительством административных и культурно-бытовых учреждений.</w:t>
      </w:r>
    </w:p>
    <w:p w:rsidR="003A7AB4" w:rsidRPr="003A7AB4" w:rsidRDefault="003A7AB4" w:rsidP="003A7AB4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u w:val="single"/>
        </w:rPr>
      </w:pPr>
    </w:p>
    <w:p w:rsidR="003A7AB4" w:rsidRPr="003A7AB4" w:rsidRDefault="003A7AB4" w:rsidP="003A7AB4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u w:val="single"/>
        </w:rPr>
      </w:pPr>
      <w:r w:rsidRPr="003A7AB4">
        <w:rPr>
          <w:rFonts w:ascii="Times New Roman" w:hAnsi="Times New Roman"/>
          <w:color w:val="000000"/>
          <w:u w:val="single"/>
        </w:rPr>
        <w:t>Проектное решение.</w:t>
      </w:r>
    </w:p>
    <w:p w:rsidR="003A7AB4" w:rsidRPr="003A7AB4" w:rsidRDefault="003A7AB4" w:rsidP="003A7AB4">
      <w:pPr>
        <w:shd w:val="clear" w:color="auto" w:fill="FFFFFF"/>
        <w:ind w:firstLine="567"/>
        <w:jc w:val="center"/>
        <w:rPr>
          <w:rFonts w:ascii="Times New Roman" w:hAnsi="Times New Roman"/>
        </w:rPr>
      </w:pPr>
    </w:p>
    <w:p w:rsidR="003A7AB4" w:rsidRPr="003A7AB4" w:rsidRDefault="003A7AB4" w:rsidP="003A7AB4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3A7AB4">
        <w:rPr>
          <w:rFonts w:ascii="Times New Roman" w:hAnsi="Times New Roman"/>
          <w:color w:val="000000"/>
        </w:rPr>
        <w:t xml:space="preserve">Электроснабжение </w:t>
      </w:r>
      <w:r w:rsidRPr="003A7AB4">
        <w:rPr>
          <w:rFonts w:ascii="Times New Roman" w:hAnsi="Times New Roman"/>
        </w:rPr>
        <w:t xml:space="preserve">населённых пунктов МО Пешковский сельсовет, </w:t>
      </w:r>
      <w:r w:rsidRPr="003A7AB4">
        <w:rPr>
          <w:rFonts w:ascii="Times New Roman" w:hAnsi="Times New Roman"/>
          <w:color w:val="000000"/>
        </w:rPr>
        <w:t>как и в настоящее время, будет осуществляться от ПС-110/</w:t>
      </w:r>
      <w:r w:rsidRPr="003A7AB4">
        <w:rPr>
          <w:rFonts w:ascii="Times New Roman" w:hAnsi="Times New Roman"/>
        </w:rPr>
        <w:t>35/10кВ «Пешково».</w:t>
      </w:r>
    </w:p>
    <w:p w:rsidR="003A7AB4" w:rsidRPr="003A7AB4" w:rsidRDefault="003A7AB4" w:rsidP="003A7AB4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3A7AB4">
        <w:rPr>
          <w:rFonts w:ascii="Times New Roman" w:hAnsi="Times New Roman"/>
        </w:rPr>
        <w:t xml:space="preserve">Распределение электроэнергии по поселению предусматривается через </w:t>
      </w:r>
      <w:r w:rsidRPr="003A7AB4">
        <w:rPr>
          <w:rFonts w:ascii="Times New Roman" w:hAnsi="Times New Roman"/>
          <w:color w:val="000000"/>
        </w:rPr>
        <w:t>существующие трансформаторные подстанции 10/0,4 кВ за счёт увеличения их загрузки.</w:t>
      </w:r>
    </w:p>
    <w:p w:rsidR="003A7AB4" w:rsidRPr="003A7AB4" w:rsidRDefault="003A7AB4" w:rsidP="003A7AB4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3A7AB4">
        <w:rPr>
          <w:rFonts w:ascii="Times New Roman" w:hAnsi="Times New Roman"/>
          <w:color w:val="000000"/>
        </w:rPr>
        <w:t>Схемы распределительных сетей 10 и 0,4 кВ в объёмы настоящей работы не входят и будут решаться на последующих этапах проектирования.</w:t>
      </w:r>
    </w:p>
    <w:p w:rsidR="003A7AB4" w:rsidRDefault="003A7AB4" w:rsidP="000A2461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3A7AB4" w:rsidRDefault="003A7AB4" w:rsidP="000A2461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3A7AB4" w:rsidRDefault="003A7AB4" w:rsidP="000A2461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3A7AB4" w:rsidRDefault="003A7AB4" w:rsidP="000A2461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3A7AB4" w:rsidRDefault="003A7AB4" w:rsidP="000A2461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3A7AB4" w:rsidRDefault="003A7AB4" w:rsidP="000A2461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3A7AB4" w:rsidRDefault="003A7AB4" w:rsidP="000A2461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753652" w:rsidRPr="000A2461" w:rsidRDefault="009D09FD" w:rsidP="000A2461">
      <w:pPr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6</w:t>
      </w:r>
      <w:r w:rsidR="00753652" w:rsidRPr="000A2461"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b/>
          <w:color w:val="000000"/>
        </w:rPr>
        <w:t>5</w:t>
      </w:r>
      <w:r w:rsidR="00753652" w:rsidRPr="000A2461">
        <w:rPr>
          <w:rFonts w:ascii="Times New Roman" w:hAnsi="Times New Roman"/>
          <w:b/>
          <w:color w:val="000000"/>
        </w:rPr>
        <w:t xml:space="preserve">  Сети связи</w:t>
      </w:r>
    </w:p>
    <w:p w:rsidR="00753652" w:rsidRDefault="00753652" w:rsidP="00A16DB4">
      <w:pPr>
        <w:ind w:firstLine="567"/>
        <w:rPr>
          <w:rFonts w:ascii="Times New Roman" w:hAnsi="Times New Roman"/>
          <w:color w:val="000000"/>
        </w:rPr>
      </w:pPr>
    </w:p>
    <w:p w:rsidR="00DF18CD" w:rsidRDefault="00DF18CD" w:rsidP="00DF18CD">
      <w:pPr>
        <w:pStyle w:val="ad"/>
        <w:tabs>
          <w:tab w:val="left" w:pos="142"/>
          <w:tab w:val="left" w:pos="284"/>
        </w:tabs>
        <w:rPr>
          <w:b w:val="0"/>
          <w:sz w:val="24"/>
          <w:u w:val="single"/>
        </w:rPr>
      </w:pPr>
      <w:r w:rsidRPr="00EE3F19">
        <w:rPr>
          <w:b w:val="0"/>
          <w:sz w:val="24"/>
          <w:u w:val="single"/>
        </w:rPr>
        <w:t>Существующее положение</w:t>
      </w:r>
    </w:p>
    <w:p w:rsidR="00E27311" w:rsidRDefault="00E27311" w:rsidP="0021291D">
      <w:pPr>
        <w:ind w:firstLine="567"/>
        <w:jc w:val="center"/>
        <w:rPr>
          <w:rFonts w:ascii="Times New Roman" w:hAnsi="Times New Roman"/>
          <w:color w:val="000000"/>
        </w:rPr>
      </w:pPr>
    </w:p>
    <w:p w:rsidR="002739CA" w:rsidRPr="002739CA" w:rsidRDefault="002739CA" w:rsidP="002739C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/>
          <w:bCs/>
          <w:lang w:eastAsia="ru-RU"/>
        </w:rPr>
      </w:pPr>
      <w:r w:rsidRPr="002739CA">
        <w:rPr>
          <w:rFonts w:ascii="Times New Roman" w:hAnsi="Times New Roman"/>
          <w:bCs/>
          <w:lang w:eastAsia="ru-RU"/>
        </w:rPr>
        <w:t xml:space="preserve">Центральным предприятием, оказывающим услуги телефонной связи на территории Орловского сельсовета, является узел технической эксплуатации (Убинский район) Новосибирского филиала ОАО «Сибирьтелеком». </w:t>
      </w:r>
    </w:p>
    <w:p w:rsidR="002739CA" w:rsidRPr="002739CA" w:rsidRDefault="002739CA" w:rsidP="002739CA">
      <w:pPr>
        <w:tabs>
          <w:tab w:val="left" w:pos="142"/>
          <w:tab w:val="left" w:pos="284"/>
        </w:tabs>
        <w:ind w:firstLine="426"/>
        <w:jc w:val="both"/>
        <w:rPr>
          <w:rFonts w:ascii="Times New Roman" w:hAnsi="Times New Roman"/>
          <w:bCs/>
          <w:lang w:eastAsia="ru-RU"/>
        </w:rPr>
      </w:pPr>
      <w:r w:rsidRPr="002739CA">
        <w:rPr>
          <w:rFonts w:ascii="Times New Roman" w:hAnsi="Times New Roman"/>
          <w:bCs/>
          <w:lang w:eastAsia="ru-RU"/>
        </w:rPr>
        <w:t>В настоящее время действует АТС емкостью 70 монтированных номера. В сельсовете имеется почта, телефонно-телеграфная связь со всеми регионами России с выходом на международные каналы связи.</w:t>
      </w:r>
    </w:p>
    <w:p w:rsidR="002739CA" w:rsidRPr="002739CA" w:rsidRDefault="002739CA" w:rsidP="002739C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/>
          <w:bCs/>
          <w:lang w:eastAsia="ru-RU"/>
        </w:rPr>
      </w:pPr>
      <w:r w:rsidRPr="002739CA">
        <w:rPr>
          <w:rFonts w:ascii="Times New Roman" w:hAnsi="Times New Roman"/>
          <w:bCs/>
          <w:lang w:eastAsia="ru-RU"/>
        </w:rPr>
        <w:t>Для линий межстанционной связи применяются кабельные линии в земле с использованием аппаратуры уплотнения типа ИКМ. Распределительные телефонные линии воздушного типа.</w:t>
      </w:r>
    </w:p>
    <w:p w:rsidR="002739CA" w:rsidRPr="002739CA" w:rsidRDefault="002739CA" w:rsidP="002739C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/>
          <w:bCs/>
          <w:lang w:eastAsia="ru-RU"/>
        </w:rPr>
      </w:pPr>
      <w:r w:rsidRPr="002739CA">
        <w:rPr>
          <w:rFonts w:ascii="Times New Roman" w:hAnsi="Times New Roman"/>
          <w:bCs/>
          <w:lang w:eastAsia="ru-RU"/>
        </w:rPr>
        <w:t>Определенное развитие на территории поселения получает мобильная связь МТС, Билайн.</w:t>
      </w:r>
    </w:p>
    <w:p w:rsidR="002739CA" w:rsidRPr="002739CA" w:rsidRDefault="002739CA" w:rsidP="002739C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/>
          <w:bCs/>
          <w:lang w:eastAsia="ru-RU"/>
        </w:rPr>
      </w:pPr>
      <w:r w:rsidRPr="002739CA">
        <w:rPr>
          <w:rFonts w:ascii="Times New Roman" w:hAnsi="Times New Roman"/>
          <w:bCs/>
          <w:lang w:eastAsia="ru-RU"/>
        </w:rPr>
        <w:t xml:space="preserve">Телевизионное вещание осуществляется по спутниковой связи. Прием телеви-зионных программ и эфирное радиовещание обеспечивается от существующих ретрансляторов города Новосибирска, с.Убинское. Дополнительные усилители находятся в д.Пешково, д. Ревунка, д. Лебединка. </w:t>
      </w:r>
    </w:p>
    <w:p w:rsidR="002739CA" w:rsidRPr="002739CA" w:rsidRDefault="002739CA" w:rsidP="002739C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/>
          <w:bCs/>
          <w:lang w:eastAsia="ru-RU"/>
        </w:rPr>
      </w:pPr>
    </w:p>
    <w:p w:rsidR="002739CA" w:rsidRPr="002739CA" w:rsidRDefault="002739CA" w:rsidP="002739CA">
      <w:pPr>
        <w:tabs>
          <w:tab w:val="left" w:pos="142"/>
          <w:tab w:val="left" w:pos="284"/>
        </w:tabs>
        <w:ind w:firstLine="567"/>
        <w:jc w:val="center"/>
        <w:rPr>
          <w:rFonts w:ascii="Times New Roman" w:hAnsi="Times New Roman"/>
          <w:bCs/>
          <w:u w:val="single"/>
          <w:lang w:eastAsia="ru-RU"/>
        </w:rPr>
      </w:pPr>
      <w:r w:rsidRPr="002739CA">
        <w:rPr>
          <w:rFonts w:ascii="Times New Roman" w:hAnsi="Times New Roman"/>
          <w:bCs/>
          <w:u w:val="single"/>
          <w:lang w:eastAsia="ru-RU"/>
        </w:rPr>
        <w:t>Проектные предложения</w:t>
      </w:r>
    </w:p>
    <w:p w:rsidR="002739CA" w:rsidRPr="002739CA" w:rsidRDefault="002739CA" w:rsidP="002739C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/>
          <w:bCs/>
          <w:lang w:eastAsia="ru-RU"/>
        </w:rPr>
      </w:pPr>
    </w:p>
    <w:p w:rsidR="002739CA" w:rsidRPr="002739CA" w:rsidRDefault="002739CA" w:rsidP="002739C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/>
          <w:bCs/>
          <w:lang w:eastAsia="ru-RU"/>
        </w:rPr>
      </w:pPr>
      <w:r w:rsidRPr="002739CA">
        <w:rPr>
          <w:rFonts w:ascii="Times New Roman" w:hAnsi="Times New Roman"/>
          <w:bCs/>
          <w:lang w:eastAsia="ru-RU"/>
        </w:rPr>
        <w:t>Определение емкости телефонной сети Крещенского сельсовета выполнено на первую очередь строительства и расчетный срок.</w:t>
      </w:r>
    </w:p>
    <w:p w:rsidR="002739CA" w:rsidRPr="002739CA" w:rsidRDefault="002739CA" w:rsidP="002739C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/>
          <w:bCs/>
          <w:lang w:eastAsia="ru-RU"/>
        </w:rPr>
      </w:pPr>
      <w:r w:rsidRPr="002739CA">
        <w:rPr>
          <w:rFonts w:ascii="Times New Roman" w:hAnsi="Times New Roman"/>
          <w:bCs/>
          <w:lang w:eastAsia="ru-RU"/>
        </w:rPr>
        <w:t>Емкость телефонной сети жилого сектора, согласно нормам проектирования, определена с учетом 100% телефонизации. Потребное количество телефонов /абонентов/ определяется исходя из расчетной численности населения с применением коэффициента семейности /к=3.5/ с учетом телефонов коллективного пользования и административно-бытового назначения.</w:t>
      </w:r>
    </w:p>
    <w:p w:rsidR="002739CA" w:rsidRPr="002739CA" w:rsidRDefault="002739CA" w:rsidP="002739C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/>
          <w:bCs/>
          <w:lang w:eastAsia="ru-RU"/>
        </w:rPr>
      </w:pPr>
      <w:r w:rsidRPr="002739CA">
        <w:rPr>
          <w:rFonts w:ascii="Times New Roman" w:hAnsi="Times New Roman"/>
          <w:bCs/>
          <w:lang w:eastAsia="ru-RU"/>
        </w:rPr>
        <w:t>По расчету количество телефонов для первой очереди строительства составляет – 140 номеров, для расчетного срока – 148 номеров.</w:t>
      </w:r>
    </w:p>
    <w:p w:rsidR="002739CA" w:rsidRPr="002739CA" w:rsidRDefault="002739CA" w:rsidP="002739C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/>
          <w:bCs/>
          <w:lang w:eastAsia="ru-RU"/>
        </w:rPr>
      </w:pPr>
      <w:r w:rsidRPr="002739CA">
        <w:rPr>
          <w:rFonts w:ascii="Times New Roman" w:hAnsi="Times New Roman"/>
          <w:bCs/>
          <w:lang w:eastAsia="ru-RU"/>
        </w:rPr>
        <w:t>Предлагается предусмотреть использование существующих линейно кабельных сооружений и прокладку проектируемых телефонных кабелей в земле до проектируемых объектов.</w:t>
      </w:r>
    </w:p>
    <w:p w:rsidR="002739CA" w:rsidRPr="002739CA" w:rsidRDefault="002739CA" w:rsidP="002739C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/>
          <w:bCs/>
          <w:lang w:eastAsia="ru-RU"/>
        </w:rPr>
      </w:pPr>
      <w:r w:rsidRPr="002739CA">
        <w:rPr>
          <w:rFonts w:ascii="Times New Roman" w:hAnsi="Times New Roman"/>
          <w:bCs/>
          <w:lang w:eastAsia="ru-RU"/>
        </w:rPr>
        <w:t>В связи с развитием сотовой связи нагрузка на оборудование АТС уменьшается, освобождается емкость, которую можно использовать для дополнительного подключения абонентов.</w:t>
      </w:r>
    </w:p>
    <w:p w:rsidR="002739CA" w:rsidRPr="002739CA" w:rsidRDefault="002739CA" w:rsidP="002739C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/>
          <w:bCs/>
          <w:lang w:eastAsia="ru-RU"/>
        </w:rPr>
      </w:pPr>
      <w:r w:rsidRPr="002739CA">
        <w:rPr>
          <w:rFonts w:ascii="Times New Roman" w:hAnsi="Times New Roman"/>
          <w:bCs/>
          <w:lang w:eastAsia="ru-RU"/>
        </w:rPr>
        <w:t xml:space="preserve">Согласно принятой концепции развития телерадиовещания в Российской Федерации на 2008 – 2015 г.г., одобренной распоряжением правительства Российской Федерации от 29 ноября 2007 года №1700-р, предлагается организовать прием программ по эфиру УКВ вещания.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 </w:t>
      </w:r>
    </w:p>
    <w:p w:rsidR="002739CA" w:rsidRPr="002739CA" w:rsidRDefault="002739CA" w:rsidP="002739C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/>
          <w:bCs/>
          <w:lang w:eastAsia="ru-RU"/>
        </w:rPr>
      </w:pPr>
      <w:r w:rsidRPr="002739CA">
        <w:rPr>
          <w:rFonts w:ascii="Times New Roman" w:hAnsi="Times New Roman"/>
          <w:bCs/>
          <w:lang w:eastAsia="ru-RU"/>
        </w:rPr>
        <w:t>Предлагается организовать подготовку сети телевизионного вещания к переходу в 2015 году в России на цифровое вещание, развитие систем кабельного телевидения в населенных пунктах района. Планируется установка дополнительных вышек для цифрового ТВ  в д. Пешково.</w:t>
      </w:r>
    </w:p>
    <w:p w:rsidR="00DF18CD" w:rsidRDefault="00DF18CD" w:rsidP="0021291D">
      <w:pPr>
        <w:ind w:firstLine="567"/>
        <w:jc w:val="center"/>
        <w:rPr>
          <w:rFonts w:ascii="Times New Roman" w:hAnsi="Times New Roman"/>
          <w:color w:val="000000"/>
        </w:rPr>
      </w:pPr>
    </w:p>
    <w:p w:rsidR="005135CA" w:rsidRDefault="005135CA" w:rsidP="0021291D">
      <w:pPr>
        <w:ind w:firstLine="567"/>
        <w:jc w:val="center"/>
        <w:rPr>
          <w:rFonts w:ascii="Times New Roman" w:hAnsi="Times New Roman"/>
          <w:color w:val="000000"/>
        </w:rPr>
      </w:pPr>
    </w:p>
    <w:p w:rsidR="0021291D" w:rsidRDefault="0021291D" w:rsidP="00A16DB4">
      <w:pPr>
        <w:ind w:firstLine="567"/>
        <w:rPr>
          <w:rFonts w:ascii="Times New Roman" w:hAnsi="Times New Roman"/>
          <w:color w:val="000000"/>
        </w:rPr>
      </w:pPr>
    </w:p>
    <w:p w:rsidR="002739CA" w:rsidRDefault="002739CA" w:rsidP="0021291D">
      <w:pPr>
        <w:jc w:val="center"/>
        <w:rPr>
          <w:rFonts w:ascii="Times New Roman" w:hAnsi="Times New Roman"/>
          <w:b/>
          <w:color w:val="000000"/>
        </w:rPr>
      </w:pPr>
    </w:p>
    <w:p w:rsidR="0021291D" w:rsidRPr="0021291D" w:rsidRDefault="00C4652F" w:rsidP="0021291D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6</w:t>
      </w:r>
      <w:r w:rsidR="0021291D" w:rsidRPr="0021291D">
        <w:rPr>
          <w:rFonts w:ascii="Times New Roman" w:hAnsi="Times New Roman"/>
          <w:b/>
          <w:color w:val="000000"/>
        </w:rPr>
        <w:t>.</w:t>
      </w:r>
      <w:r w:rsidR="005F5711">
        <w:rPr>
          <w:rFonts w:ascii="Times New Roman" w:hAnsi="Times New Roman"/>
          <w:b/>
          <w:color w:val="000000"/>
        </w:rPr>
        <w:t>6</w:t>
      </w:r>
      <w:r w:rsidR="0021291D" w:rsidRPr="0021291D">
        <w:rPr>
          <w:rFonts w:ascii="Times New Roman" w:hAnsi="Times New Roman"/>
          <w:b/>
          <w:color w:val="000000"/>
        </w:rPr>
        <w:t xml:space="preserve">  Санитарная очистка территории</w:t>
      </w:r>
    </w:p>
    <w:p w:rsidR="0021291D" w:rsidRDefault="0021291D" w:rsidP="00A16DB4">
      <w:pPr>
        <w:ind w:firstLine="567"/>
        <w:rPr>
          <w:rFonts w:ascii="Times New Roman" w:hAnsi="Times New Roman"/>
          <w:color w:val="000000"/>
        </w:rPr>
      </w:pPr>
    </w:p>
    <w:p w:rsidR="000C31D3" w:rsidRPr="007E79B2" w:rsidRDefault="000C31D3" w:rsidP="000C31D3">
      <w:pPr>
        <w:ind w:firstLine="567"/>
        <w:jc w:val="both"/>
        <w:rPr>
          <w:rFonts w:ascii="Times New Roman" w:hAnsi="Times New Roman"/>
          <w:color w:val="000000"/>
        </w:rPr>
      </w:pPr>
      <w:r w:rsidRPr="007E79B2">
        <w:rPr>
          <w:rFonts w:ascii="Times New Roman" w:hAnsi="Times New Roman"/>
          <w:color w:val="000000"/>
        </w:rPr>
        <w:t>Система санитарной очистки и убо</w:t>
      </w:r>
      <w:r>
        <w:rPr>
          <w:rFonts w:ascii="Times New Roman" w:hAnsi="Times New Roman"/>
          <w:color w:val="000000"/>
        </w:rPr>
        <w:t xml:space="preserve">рки территорий населенных мест </w:t>
      </w:r>
      <w:r w:rsidRPr="007E79B2">
        <w:rPr>
          <w:rFonts w:ascii="Times New Roman" w:hAnsi="Times New Roman"/>
          <w:color w:val="000000"/>
        </w:rPr>
        <w:t>должна пред</w:t>
      </w:r>
      <w:r>
        <w:rPr>
          <w:rFonts w:ascii="Times New Roman" w:hAnsi="Times New Roman"/>
          <w:color w:val="000000"/>
        </w:rPr>
        <w:t xml:space="preserve">усматривать рациональный сбор, </w:t>
      </w:r>
      <w:r w:rsidRPr="007E79B2">
        <w:rPr>
          <w:rFonts w:ascii="Times New Roman" w:hAnsi="Times New Roman"/>
          <w:color w:val="000000"/>
        </w:rPr>
        <w:t>быстрое удаление, надежное</w:t>
      </w:r>
      <w:r>
        <w:rPr>
          <w:rFonts w:ascii="Times New Roman" w:hAnsi="Times New Roman"/>
          <w:color w:val="000000"/>
        </w:rPr>
        <w:t xml:space="preserve"> обезвреживание и экономически целесообразную утилизацию бытовых</w:t>
      </w:r>
      <w:r w:rsidRPr="007E79B2">
        <w:rPr>
          <w:rFonts w:ascii="Times New Roman" w:hAnsi="Times New Roman"/>
          <w:color w:val="000000"/>
        </w:rPr>
        <w:t xml:space="preserve"> отходов: хозяйственно  -  бы</w:t>
      </w:r>
      <w:r>
        <w:rPr>
          <w:rFonts w:ascii="Times New Roman" w:hAnsi="Times New Roman"/>
          <w:color w:val="000000"/>
        </w:rPr>
        <w:t xml:space="preserve">товых,  в </w:t>
      </w:r>
      <w:r w:rsidRPr="007E79B2">
        <w:rPr>
          <w:rFonts w:ascii="Times New Roman" w:hAnsi="Times New Roman"/>
          <w:color w:val="000000"/>
        </w:rPr>
        <w:t>том числе пищевых отходов из жилых  и  обще</w:t>
      </w:r>
      <w:r>
        <w:rPr>
          <w:rFonts w:ascii="Times New Roman" w:hAnsi="Times New Roman"/>
          <w:color w:val="000000"/>
        </w:rPr>
        <w:t xml:space="preserve">ственных  зданий, предприятий </w:t>
      </w:r>
      <w:r w:rsidRPr="007E79B2">
        <w:rPr>
          <w:rFonts w:ascii="Times New Roman" w:hAnsi="Times New Roman"/>
          <w:color w:val="000000"/>
        </w:rPr>
        <w:t>торговли, общественного питания и культурно - бытового назначения; жид</w:t>
      </w:r>
      <w:r>
        <w:rPr>
          <w:rFonts w:ascii="Times New Roman" w:hAnsi="Times New Roman"/>
          <w:color w:val="000000"/>
        </w:rPr>
        <w:t>ких из неканализованных зданий;</w:t>
      </w:r>
      <w:r w:rsidRPr="007E79B2">
        <w:rPr>
          <w:rFonts w:ascii="Times New Roman" w:hAnsi="Times New Roman"/>
          <w:color w:val="000000"/>
        </w:rPr>
        <w:t xml:space="preserve"> уличного мусора и см</w:t>
      </w:r>
      <w:r>
        <w:rPr>
          <w:rFonts w:ascii="Times New Roman" w:hAnsi="Times New Roman"/>
          <w:color w:val="000000"/>
        </w:rPr>
        <w:t xml:space="preserve">ета и других бытовых отходов, </w:t>
      </w:r>
      <w:r w:rsidRPr="007E79B2">
        <w:rPr>
          <w:rFonts w:ascii="Times New Roman" w:hAnsi="Times New Roman"/>
          <w:color w:val="000000"/>
        </w:rPr>
        <w:t xml:space="preserve">скапливающихся </w:t>
      </w:r>
      <w:r>
        <w:rPr>
          <w:rFonts w:ascii="Times New Roman" w:hAnsi="Times New Roman"/>
          <w:color w:val="000000"/>
        </w:rPr>
        <w:t xml:space="preserve">на </w:t>
      </w:r>
      <w:r w:rsidRPr="007E79B2">
        <w:rPr>
          <w:rFonts w:ascii="Times New Roman" w:hAnsi="Times New Roman"/>
          <w:color w:val="000000"/>
        </w:rPr>
        <w:t>территории  населенного  пункта.</w:t>
      </w:r>
    </w:p>
    <w:p w:rsidR="000C31D3" w:rsidRPr="007E79B2" w:rsidRDefault="000C31D3" w:rsidP="000C31D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9B2">
        <w:rPr>
          <w:rFonts w:ascii="Times New Roman" w:hAnsi="Times New Roman" w:cs="Times New Roman"/>
          <w:color w:val="000000"/>
          <w:sz w:val="24"/>
          <w:szCs w:val="24"/>
        </w:rPr>
        <w:t>Санитарная очистка должна осуществляться в соответствии с Санитарными правилами содержания территорий населённых мест</w:t>
      </w:r>
      <w:r w:rsidR="00C672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79B2">
        <w:rPr>
          <w:rFonts w:ascii="Times New Roman" w:hAnsi="Times New Roman" w:cs="Times New Roman"/>
          <w:smallCaps/>
          <w:sz w:val="24"/>
          <w:szCs w:val="24"/>
        </w:rPr>
        <w:t>СанПиН 42-128-4690-88 (утв. Минздравом СССР 05.08.1988 №4690-88)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и</w:t>
      </w:r>
      <w:r w:rsidRPr="007E79B2">
        <w:rPr>
          <w:rFonts w:ascii="Times New Roman" w:hAnsi="Times New Roman" w:cs="Times New Roman"/>
          <w:sz w:val="24"/>
          <w:szCs w:val="24"/>
        </w:rPr>
        <w:t xml:space="preserve"> схемой санитарной очистки населенных мест. </w:t>
      </w:r>
    </w:p>
    <w:p w:rsidR="000C31D3" w:rsidRPr="007E79B2" w:rsidRDefault="000C31D3" w:rsidP="000C31D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9B2">
        <w:rPr>
          <w:rFonts w:ascii="Times New Roman" w:hAnsi="Times New Roman" w:cs="Times New Roman"/>
          <w:sz w:val="24"/>
          <w:szCs w:val="24"/>
        </w:rPr>
        <w:t>Схема санитарной</w:t>
      </w:r>
      <w:r>
        <w:rPr>
          <w:rFonts w:ascii="Times New Roman" w:hAnsi="Times New Roman" w:cs="Times New Roman"/>
          <w:sz w:val="24"/>
          <w:szCs w:val="24"/>
        </w:rPr>
        <w:t xml:space="preserve"> очистки направлена на решение </w:t>
      </w:r>
      <w:r w:rsidRPr="007E79B2">
        <w:rPr>
          <w:rFonts w:ascii="Times New Roman" w:hAnsi="Times New Roman" w:cs="Times New Roman"/>
          <w:sz w:val="24"/>
          <w:szCs w:val="24"/>
        </w:rPr>
        <w:t xml:space="preserve">указанных </w:t>
      </w:r>
      <w:r>
        <w:rPr>
          <w:rFonts w:ascii="Times New Roman" w:hAnsi="Times New Roman" w:cs="Times New Roman"/>
          <w:sz w:val="24"/>
          <w:szCs w:val="24"/>
        </w:rPr>
        <w:t xml:space="preserve">задач и </w:t>
      </w:r>
      <w:r w:rsidRPr="007E79B2">
        <w:rPr>
          <w:rFonts w:ascii="Times New Roman" w:hAnsi="Times New Roman" w:cs="Times New Roman"/>
          <w:sz w:val="24"/>
          <w:szCs w:val="24"/>
        </w:rPr>
        <w:t>должна разрабатывать</w:t>
      </w:r>
      <w:r>
        <w:rPr>
          <w:rFonts w:ascii="Times New Roman" w:hAnsi="Times New Roman" w:cs="Times New Roman"/>
          <w:sz w:val="24"/>
          <w:szCs w:val="24"/>
        </w:rPr>
        <w:t>ся на период не менее чем на 15</w:t>
      </w:r>
      <w:r w:rsidRPr="007E79B2">
        <w:rPr>
          <w:rFonts w:ascii="Times New Roman" w:hAnsi="Times New Roman" w:cs="Times New Roman"/>
          <w:sz w:val="24"/>
          <w:szCs w:val="24"/>
        </w:rPr>
        <w:t xml:space="preserve"> лет. </w:t>
      </w:r>
      <w:r>
        <w:rPr>
          <w:rFonts w:ascii="Times New Roman" w:hAnsi="Times New Roman" w:cs="Times New Roman"/>
          <w:sz w:val="24"/>
          <w:szCs w:val="24"/>
        </w:rPr>
        <w:t xml:space="preserve">Через каждые 5 лет в схему вносятся необходимые уточнения </w:t>
      </w:r>
      <w:r w:rsidRPr="007E79B2">
        <w:rPr>
          <w:rFonts w:ascii="Times New Roman" w:hAnsi="Times New Roman" w:cs="Times New Roman"/>
          <w:sz w:val="24"/>
          <w:szCs w:val="24"/>
        </w:rPr>
        <w:t xml:space="preserve">и дополнения. </w:t>
      </w:r>
      <w:r>
        <w:rPr>
          <w:rFonts w:ascii="Times New Roman" w:hAnsi="Times New Roman" w:cs="Times New Roman"/>
          <w:sz w:val="24"/>
          <w:szCs w:val="24"/>
        </w:rPr>
        <w:t>Схема</w:t>
      </w:r>
      <w:r w:rsidRPr="007E79B2">
        <w:rPr>
          <w:rFonts w:ascii="Times New Roman" w:hAnsi="Times New Roman" w:cs="Times New Roman"/>
          <w:sz w:val="24"/>
          <w:szCs w:val="24"/>
        </w:rPr>
        <w:t xml:space="preserve"> определяет очередность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мероприятий, объемы работ по всем видам санитарной очистки, методы сбора,   удаления, обезвреживания и переработки отходов, </w:t>
      </w:r>
      <w:r w:rsidRPr="007E79B2">
        <w:rPr>
          <w:rFonts w:ascii="Times New Roman" w:hAnsi="Times New Roman" w:cs="Times New Roman"/>
          <w:sz w:val="24"/>
          <w:szCs w:val="24"/>
        </w:rPr>
        <w:t>потребное количество специальных уборочных м</w:t>
      </w:r>
      <w:r>
        <w:rPr>
          <w:rFonts w:ascii="Times New Roman" w:hAnsi="Times New Roman" w:cs="Times New Roman"/>
          <w:sz w:val="24"/>
          <w:szCs w:val="24"/>
        </w:rPr>
        <w:t xml:space="preserve">ашин, механизмов, оборудования </w:t>
      </w:r>
      <w:r w:rsidRPr="007E79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инвентаря, целесообразность проектирования, строительства, реконструкции или расширения существующих объектов </w:t>
      </w:r>
      <w:r w:rsidRPr="007E79B2">
        <w:rPr>
          <w:rFonts w:ascii="Times New Roman" w:hAnsi="Times New Roman" w:cs="Times New Roman"/>
          <w:sz w:val="24"/>
          <w:szCs w:val="24"/>
        </w:rPr>
        <w:t xml:space="preserve">санитарной </w:t>
      </w:r>
      <w:r>
        <w:rPr>
          <w:rFonts w:ascii="Times New Roman" w:hAnsi="Times New Roman" w:cs="Times New Roman"/>
          <w:sz w:val="24"/>
          <w:szCs w:val="24"/>
        </w:rPr>
        <w:t xml:space="preserve">очистки, </w:t>
      </w:r>
      <w:r w:rsidRPr="007E79B2">
        <w:rPr>
          <w:rFonts w:ascii="Times New Roman" w:hAnsi="Times New Roman" w:cs="Times New Roman"/>
          <w:sz w:val="24"/>
          <w:szCs w:val="24"/>
        </w:rPr>
        <w:t>ориен</w:t>
      </w:r>
      <w:r>
        <w:rPr>
          <w:rFonts w:ascii="Times New Roman" w:hAnsi="Times New Roman" w:cs="Times New Roman"/>
          <w:sz w:val="24"/>
          <w:szCs w:val="24"/>
        </w:rPr>
        <w:t xml:space="preserve">тировочные капиталовложения на строительство и </w:t>
      </w:r>
      <w:r w:rsidRPr="007E79B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технических средств. Кроме того, схема </w:t>
      </w:r>
      <w:r w:rsidRPr="007E79B2">
        <w:rPr>
          <w:rFonts w:ascii="Times New Roman" w:hAnsi="Times New Roman" w:cs="Times New Roman"/>
          <w:sz w:val="24"/>
          <w:szCs w:val="24"/>
        </w:rPr>
        <w:t>санитарной очистки предусматривает очеред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79B2">
        <w:rPr>
          <w:rFonts w:ascii="Times New Roman" w:hAnsi="Times New Roman" w:cs="Times New Roman"/>
          <w:sz w:val="24"/>
          <w:szCs w:val="24"/>
        </w:rPr>
        <w:t>ность выполнения мероприятий.</w:t>
      </w:r>
    </w:p>
    <w:p w:rsidR="00D80952" w:rsidRPr="007E79B2" w:rsidRDefault="00D80952" w:rsidP="00D80952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t xml:space="preserve">В настоящий момент очистка на большей части территории Орловского сельского совета заявочная. </w:t>
      </w:r>
    </w:p>
    <w:p w:rsidR="00D80952" w:rsidRPr="007E79B2" w:rsidRDefault="00D80952" w:rsidP="00D80952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t>Планово-регулярная очистка ведется только на территории благоустроенной жилой застройки, от учреждений</w:t>
      </w:r>
      <w:r>
        <w:rPr>
          <w:rFonts w:ascii="Times New Roman" w:hAnsi="Times New Roman"/>
        </w:rPr>
        <w:t xml:space="preserve"> культурно-бытового назначения и общественных зданий.</w:t>
      </w:r>
    </w:p>
    <w:p w:rsidR="00D80952" w:rsidRPr="007E79B2" w:rsidRDefault="00D80952" w:rsidP="00D80952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t xml:space="preserve">Мусор, жидкие нечистоты и промышленные отходы вывозятся на существующую недостаточно благоустроенную свалку ТБО  площадью 1,0 га, расположенную в 1000 м на северо-восток от села Орловское. </w:t>
      </w:r>
    </w:p>
    <w:p w:rsidR="000C31D3" w:rsidRPr="007E79B2" w:rsidRDefault="000C31D3" w:rsidP="000C31D3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t>Свалка ТБО не в полной мере соответствуют требованиям СанПиН 2.1.7.722-98 «Гигиенические требования к устройству и содержанию полигонов для твердых бытовых отходов» и эксплуатируется с нарушениями санитарных и природоохранных требований.</w:t>
      </w:r>
    </w:p>
    <w:p w:rsidR="000C31D3" w:rsidRPr="007E79B2" w:rsidRDefault="000C31D3" w:rsidP="000C31D3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t>Настоящим проектом предусматривается организация коммунальной системы очистки.</w:t>
      </w:r>
    </w:p>
    <w:p w:rsidR="000C31D3" w:rsidRDefault="000C31D3" w:rsidP="000C31D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Предлагается </w:t>
      </w:r>
      <w:r w:rsidRPr="007E79B2">
        <w:rPr>
          <w:rFonts w:ascii="Times New Roman" w:hAnsi="Times New Roman"/>
        </w:rPr>
        <w:t xml:space="preserve">следующая </w:t>
      </w:r>
      <w:r w:rsidRPr="00C4652F">
        <w:rPr>
          <w:rFonts w:ascii="Times New Roman" w:hAnsi="Times New Roman"/>
          <w:b/>
        </w:rPr>
        <w:t>схема санитарной очистки</w:t>
      </w:r>
      <w:r w:rsidRPr="007E79B2">
        <w:rPr>
          <w:rFonts w:ascii="Times New Roman" w:hAnsi="Times New Roman"/>
        </w:rPr>
        <w:t>:</w:t>
      </w:r>
    </w:p>
    <w:p w:rsidR="00C4652F" w:rsidRPr="007E79B2" w:rsidRDefault="00C4652F" w:rsidP="000C31D3">
      <w:pPr>
        <w:ind w:firstLine="567"/>
        <w:jc w:val="both"/>
        <w:rPr>
          <w:rFonts w:ascii="Times New Roman" w:hAnsi="Times New Roman"/>
        </w:rPr>
      </w:pPr>
    </w:p>
    <w:p w:rsidR="000C31D3" w:rsidRPr="007E79B2" w:rsidRDefault="00C4652F" w:rsidP="000C31D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C31D3" w:rsidRPr="007E79B2">
        <w:rPr>
          <w:rFonts w:ascii="Times New Roman" w:hAnsi="Times New Roman"/>
        </w:rPr>
        <w:t>. Очистка населенных пунктов от твердых бытовых отходов по планово-регулярной системе. Контейнеры емкостью 0,55</w:t>
      </w:r>
      <w:r w:rsidR="00EC5DD9">
        <w:rPr>
          <w:rFonts w:ascii="Times New Roman" w:hAnsi="Times New Roman"/>
        </w:rPr>
        <w:t>;</w:t>
      </w:r>
      <w:r w:rsidR="000C31D3" w:rsidRPr="007E79B2">
        <w:rPr>
          <w:rFonts w:ascii="Times New Roman" w:hAnsi="Times New Roman"/>
        </w:rPr>
        <w:t xml:space="preserve"> 0,6</w:t>
      </w:r>
      <w:r w:rsidR="00EC5DD9">
        <w:rPr>
          <w:rFonts w:ascii="Times New Roman" w:hAnsi="Times New Roman"/>
        </w:rPr>
        <w:t>;</w:t>
      </w:r>
      <w:r w:rsidR="000C31D3" w:rsidRPr="007E79B2">
        <w:rPr>
          <w:rFonts w:ascii="Times New Roman" w:hAnsi="Times New Roman"/>
        </w:rPr>
        <w:t xml:space="preserve"> 0,7 куб.м.</w:t>
      </w:r>
    </w:p>
    <w:p w:rsidR="000C31D3" w:rsidRPr="007E79B2" w:rsidRDefault="000C31D3" w:rsidP="000C31D3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t xml:space="preserve">Площадки под контейнеры должны быть удалены от жилых домов и учреждений на расстояние не менее 20, но не более 100 м. </w:t>
      </w:r>
    </w:p>
    <w:p w:rsidR="000C31D3" w:rsidRPr="007E79B2" w:rsidRDefault="000C31D3" w:rsidP="000C31D3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t>Спецмашинами мусор будет вывозиться на усовершенствованную свалку-полигон ТБО.Уличный смет и строительный мусор будет использоваться на полигонах для создания изолирующего слоя.Площадь свалки-полигона ТБО определена из расчета 0,04 га на 1 тыс.т. сухого мусора и составит на расчетный срок  0,</w:t>
      </w:r>
      <w:r w:rsidR="00E72AC4">
        <w:rPr>
          <w:rFonts w:ascii="Times New Roman" w:hAnsi="Times New Roman"/>
        </w:rPr>
        <w:t>1</w:t>
      </w:r>
      <w:r w:rsidRPr="007E79B2">
        <w:rPr>
          <w:rFonts w:ascii="Times New Roman" w:hAnsi="Times New Roman"/>
        </w:rPr>
        <w:t xml:space="preserve"> га.Санитарно - защитная зона свалки-полигона ТБО – 500 м.</w:t>
      </w:r>
    </w:p>
    <w:p w:rsidR="000C31D3" w:rsidRPr="007E79B2" w:rsidRDefault="000C31D3" w:rsidP="000C31D3">
      <w:pPr>
        <w:ind w:firstLine="567"/>
        <w:jc w:val="both"/>
        <w:rPr>
          <w:rFonts w:ascii="Times New Roman" w:hAnsi="Times New Roman"/>
        </w:rPr>
      </w:pPr>
      <w:r w:rsidRPr="008839BE">
        <w:rPr>
          <w:rFonts w:ascii="Times New Roman" w:hAnsi="Times New Roman"/>
        </w:rPr>
        <w:t>Обезвреживание трупов животных планируется в биологических камерах (ямах) на существующем скотомогильнике, расположенном на расстоянии 10</w:t>
      </w:r>
      <w:r w:rsidR="00E27311" w:rsidRPr="008839BE">
        <w:rPr>
          <w:rFonts w:ascii="Times New Roman" w:hAnsi="Times New Roman"/>
        </w:rPr>
        <w:t xml:space="preserve">00 м </w:t>
      </w:r>
      <w:r w:rsidR="00E72AC4">
        <w:rPr>
          <w:rFonts w:ascii="Times New Roman" w:hAnsi="Times New Roman"/>
        </w:rPr>
        <w:t xml:space="preserve">на север </w:t>
      </w:r>
      <w:r w:rsidR="008839BE" w:rsidRPr="008839BE">
        <w:rPr>
          <w:rFonts w:ascii="Times New Roman" w:hAnsi="Times New Roman"/>
        </w:rPr>
        <w:t>от</w:t>
      </w:r>
      <w:r w:rsidR="00E27311" w:rsidRPr="008839BE">
        <w:rPr>
          <w:rFonts w:ascii="Times New Roman" w:hAnsi="Times New Roman"/>
        </w:rPr>
        <w:t xml:space="preserve"> села </w:t>
      </w:r>
      <w:r w:rsidR="00E72AC4">
        <w:rPr>
          <w:rFonts w:ascii="Times New Roman" w:hAnsi="Times New Roman"/>
        </w:rPr>
        <w:t>Новодубров</w:t>
      </w:r>
      <w:r w:rsidR="00E27311" w:rsidRPr="008839BE">
        <w:rPr>
          <w:rFonts w:ascii="Times New Roman" w:hAnsi="Times New Roman"/>
        </w:rPr>
        <w:t>ское</w:t>
      </w:r>
      <w:r w:rsidRPr="008839BE">
        <w:rPr>
          <w:rFonts w:ascii="Times New Roman" w:hAnsi="Times New Roman"/>
        </w:rPr>
        <w:t>. Санитарно-защитная зона составляет 1000 м.</w:t>
      </w:r>
    </w:p>
    <w:p w:rsidR="002C3526" w:rsidRPr="007E79B2" w:rsidRDefault="002C3526" w:rsidP="002C3526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t>В перспективе планируется строительство полигона твердых бытовых отходов вс. Убинское</w:t>
      </w:r>
      <w:r w:rsidR="00C672E4">
        <w:rPr>
          <w:rFonts w:ascii="Times New Roman" w:hAnsi="Times New Roman"/>
        </w:rPr>
        <w:t>, площадью 4,85 га</w:t>
      </w:r>
      <w:r w:rsidRPr="007E79B2">
        <w:rPr>
          <w:rFonts w:ascii="Times New Roman" w:hAnsi="Times New Roman"/>
        </w:rPr>
        <w:t xml:space="preserve">. Строительство планируется в 2013-2014 гг. Санитарно-защитная зона для </w:t>
      </w:r>
      <w:r w:rsidRPr="007E79B2">
        <w:rPr>
          <w:rFonts w:ascii="Times New Roman" w:hAnsi="Times New Roman"/>
          <w:bCs/>
        </w:rPr>
        <w:t>усовершенствованной свалки твердых бытовых отходов – 1000 м.</w:t>
      </w:r>
    </w:p>
    <w:p w:rsidR="002C3526" w:rsidRPr="007E79B2" w:rsidRDefault="002C3526" w:rsidP="002C3526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t>2. Очистка неканализированных районов от жидких бытовых отходов.</w:t>
      </w:r>
    </w:p>
    <w:p w:rsidR="002C3526" w:rsidRPr="007E79B2" w:rsidRDefault="002C3526" w:rsidP="002C3526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lastRenderedPageBreak/>
        <w:t xml:space="preserve">Жидкие отходы из неканализированных домовладений надо вывозить по мере накопления, но не реже 1 раза в полгода. </w:t>
      </w:r>
    </w:p>
    <w:p w:rsidR="002C3526" w:rsidRPr="007E79B2" w:rsidRDefault="002C3526" w:rsidP="002C3526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t>Нечистоты должны собираться в водонепроницаемые выгреба и вывозиться спецтранспортом на сливную КНС или в места, согласованные с СЭС.</w:t>
      </w:r>
    </w:p>
    <w:p w:rsidR="002C3526" w:rsidRPr="007E79B2" w:rsidRDefault="002C3526" w:rsidP="002C3526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t>3. Удаление и обезвреживание промышленных отходов.</w:t>
      </w:r>
    </w:p>
    <w:p w:rsidR="002C3526" w:rsidRPr="007E79B2" w:rsidRDefault="002C3526" w:rsidP="002C3526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t xml:space="preserve"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свалку-полигон, где складируются совместно с ТБО. </w:t>
      </w:r>
    </w:p>
    <w:p w:rsidR="00EC5DD9" w:rsidRDefault="002C3526" w:rsidP="002C3526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t>4. Уборка территорий</w:t>
      </w:r>
      <w:r>
        <w:rPr>
          <w:rFonts w:ascii="Times New Roman" w:hAnsi="Times New Roman"/>
        </w:rPr>
        <w:t xml:space="preserve"> поселения</w:t>
      </w:r>
      <w:r w:rsidRPr="007E79B2">
        <w:rPr>
          <w:rFonts w:ascii="Times New Roman" w:hAnsi="Times New Roman"/>
        </w:rPr>
        <w:t>.</w:t>
      </w:r>
    </w:p>
    <w:p w:rsidR="002C3526" w:rsidRPr="007E79B2" w:rsidRDefault="00EC5DD9" w:rsidP="002C3526">
      <w:pPr>
        <w:ind w:firstLine="567"/>
        <w:jc w:val="both"/>
        <w:rPr>
          <w:rFonts w:ascii="Times New Roman" w:hAnsi="Times New Roman"/>
        </w:rPr>
      </w:pPr>
      <w:r w:rsidRPr="00576789">
        <w:rPr>
          <w:rFonts w:ascii="Times New Roman" w:hAnsi="Times New Roman"/>
        </w:rPr>
        <w:t>Обслуживанием автодорог северной части Убинского района (89 км дорог) занимается Убинский участок филиала ОАО «Новосибирскавтодор».</w:t>
      </w:r>
    </w:p>
    <w:p w:rsidR="00CD4091" w:rsidRPr="007E79B2" w:rsidRDefault="002C3526" w:rsidP="00890CA4">
      <w:pPr>
        <w:ind w:firstLine="567"/>
        <w:jc w:val="both"/>
        <w:rPr>
          <w:rFonts w:ascii="Times New Roman" w:hAnsi="Times New Roman"/>
        </w:rPr>
      </w:pPr>
      <w:r w:rsidRPr="007E79B2">
        <w:rPr>
          <w:rFonts w:ascii="Times New Roman" w:hAnsi="Times New Roman"/>
        </w:rPr>
        <w:tab/>
        <w:t>Для вывоза ТБО, жидких нечистот, механизированной уборки тротуаров и дорог предусмотрен парк автотранспорта: ассенизационные машины КО- 503, мусоровозы М- 30, КО- 413, уборочные машины.Всего потребуется машин на расчетный срок 2</w:t>
      </w:r>
      <w:r w:rsidR="00890CA4">
        <w:rPr>
          <w:rFonts w:ascii="Times New Roman" w:hAnsi="Times New Roman"/>
        </w:rPr>
        <w:t xml:space="preserve"> единицы</w:t>
      </w:r>
      <w:r w:rsidR="009A2006">
        <w:rPr>
          <w:rFonts w:ascii="Times New Roman" w:hAnsi="Times New Roman"/>
        </w:rPr>
        <w:t>.</w:t>
      </w:r>
    </w:p>
    <w:p w:rsidR="009A2006" w:rsidRDefault="009A2006" w:rsidP="00E43A1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3A16" w:rsidRDefault="00E43A16" w:rsidP="00E43A1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2AC2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="00C4652F" w:rsidRPr="00752AC2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752AC2">
        <w:rPr>
          <w:rFonts w:ascii="Times New Roman" w:hAnsi="Times New Roman"/>
          <w:b/>
          <w:sz w:val="28"/>
          <w:szCs w:val="28"/>
          <w:lang w:eastAsia="ru-RU"/>
        </w:rPr>
        <w:t>. Охрана окружающей среды</w:t>
      </w:r>
    </w:p>
    <w:p w:rsidR="00E43A16" w:rsidRPr="00F41893" w:rsidRDefault="00E43A16" w:rsidP="00E43A16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E43A16" w:rsidRPr="00F41893" w:rsidRDefault="00752AC2" w:rsidP="00E43A16">
      <w:pPr>
        <w:tabs>
          <w:tab w:val="left" w:pos="280"/>
          <w:tab w:val="center" w:pos="4678"/>
        </w:tabs>
        <w:jc w:val="center"/>
        <w:outlineLvl w:val="1"/>
        <w:rPr>
          <w:rFonts w:ascii="Times New Roman" w:hAnsi="Times New Roman"/>
          <w:b/>
          <w:lang w:eastAsia="ru-RU"/>
        </w:rPr>
      </w:pPr>
      <w:r w:rsidRPr="00541CB3">
        <w:rPr>
          <w:rFonts w:ascii="Times New Roman" w:hAnsi="Times New Roman"/>
          <w:b/>
          <w:lang w:eastAsia="ru-RU"/>
        </w:rPr>
        <w:t>7</w:t>
      </w:r>
      <w:r w:rsidR="00E43A16" w:rsidRPr="00541CB3">
        <w:rPr>
          <w:rFonts w:ascii="Times New Roman" w:hAnsi="Times New Roman"/>
          <w:b/>
          <w:lang w:eastAsia="ru-RU"/>
        </w:rPr>
        <w:t>.1 Особо охраняемые природные территории</w:t>
      </w:r>
    </w:p>
    <w:p w:rsidR="00E43A16" w:rsidRPr="00291C71" w:rsidRDefault="00E43A16" w:rsidP="00E43A16">
      <w:pPr>
        <w:jc w:val="center"/>
        <w:outlineLvl w:val="1"/>
        <w:rPr>
          <w:rFonts w:ascii="Times New Roman" w:hAnsi="Times New Roman"/>
          <w:lang w:eastAsia="ru-RU"/>
        </w:rPr>
      </w:pPr>
    </w:p>
    <w:p w:rsidR="00E43A16" w:rsidRPr="00291C71" w:rsidRDefault="00E43A16" w:rsidP="00E43A16">
      <w:pPr>
        <w:ind w:firstLine="567"/>
        <w:jc w:val="both"/>
        <w:rPr>
          <w:rFonts w:ascii="Times New Roman" w:hAnsi="Times New Roman"/>
        </w:rPr>
      </w:pPr>
      <w:r w:rsidRPr="00291C71">
        <w:rPr>
          <w:rFonts w:ascii="Times New Roman" w:hAnsi="Times New Roman"/>
          <w:b/>
        </w:rPr>
        <w:t>Особо охраняемые природные территории</w:t>
      </w:r>
      <w:r w:rsidRPr="00291C71">
        <w:rPr>
          <w:rFonts w:ascii="Times New Roman" w:hAnsi="Times New Roman"/>
        </w:rPr>
        <w:t xml:space="preserve"> (далее – ООПТ) предназначены для сохранения уникальных и типичных природных комплексов, разнообразия животного и растительного мира, их генетического фонда, достопримечательных природных образований, изучения естественных процессов в биосфере и контроля за изменением ее состояния, экологического воспитания и просвещения населения, полностью или частично изъятые из хозяйственного использования и, для которых установлен режим особой охраны. Особо охраняемые природные территории относятся к объектам общенационального достояния. Именно на этих территориях в Новосибирской области сосредоточены лучшие природные комплексы, красивейшие ландшафты, места произрастания редких и исчезающих видов растений, места обитания редких животных, особо значимые реки, озера, болота, леса.</w:t>
      </w:r>
    </w:p>
    <w:p w:rsidR="00E43A16" w:rsidRPr="00291C71" w:rsidRDefault="00E43A16" w:rsidP="00E43A16">
      <w:pPr>
        <w:ind w:firstLine="567"/>
        <w:jc w:val="both"/>
        <w:rPr>
          <w:rFonts w:ascii="Times New Roman" w:hAnsi="Times New Roman"/>
        </w:rPr>
      </w:pPr>
      <w:r w:rsidRPr="00291C71">
        <w:rPr>
          <w:rFonts w:ascii="Times New Roman" w:hAnsi="Times New Roman"/>
          <w:b/>
        </w:rPr>
        <w:t>Памятники природы</w:t>
      </w:r>
      <w:r w:rsidRPr="00291C71">
        <w:rPr>
          <w:rFonts w:ascii="Times New Roman" w:hAnsi="Times New Roman"/>
        </w:rPr>
        <w:t xml:space="preserve"> - 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происхождения. Они охраняют гнездовья редких птиц, места произрастания редких растений, уникальные элементы ландшафта, редкие для области горько - соленого типа озера с лечебными факторами (вода, рапа, грязь), своеобразные фрагменты лесных и болотных экосистем и др.</w:t>
      </w:r>
    </w:p>
    <w:p w:rsidR="00003398" w:rsidRPr="00291C71" w:rsidRDefault="00E43A16" w:rsidP="00003398">
      <w:pPr>
        <w:jc w:val="both"/>
        <w:rPr>
          <w:rFonts w:ascii="Times New Roman" w:hAnsi="Times New Roman"/>
        </w:rPr>
      </w:pPr>
      <w:r w:rsidRPr="00291C71">
        <w:rPr>
          <w:rFonts w:ascii="Times New Roman" w:hAnsi="Times New Roman"/>
        </w:rPr>
        <w:t>С целью сохранения уникальных природных комплексов и отдельных природных памятников по предоставлению научных учреждений правительственными постановлениями на территории лесничества выделены особо охраняемые природные территории</w:t>
      </w:r>
      <w:r w:rsidR="00003398">
        <w:rPr>
          <w:rFonts w:ascii="Times New Roman" w:hAnsi="Times New Roman"/>
        </w:rPr>
        <w:t>.</w:t>
      </w:r>
      <w:r w:rsidR="00003398" w:rsidRPr="00291C71">
        <w:rPr>
          <w:rFonts w:ascii="Times New Roman" w:hAnsi="Times New Roman"/>
        </w:rPr>
        <w:t>Для каждой ООПТ в соответствии с ее статусом и видом в нормативных документах о создании ООПТ устанавливается специальный режим охраны лесов,  ведения лесного хозяйства и лесоэксплуатации.</w:t>
      </w:r>
    </w:p>
    <w:p w:rsidR="00EB315D" w:rsidRPr="00E27311" w:rsidRDefault="00E43A16" w:rsidP="00E43A16">
      <w:pPr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1C71">
        <w:rPr>
          <w:rFonts w:ascii="Times New Roman" w:hAnsi="Times New Roman"/>
        </w:rPr>
        <w:t xml:space="preserve">На территории </w:t>
      </w:r>
      <w:r w:rsidR="002739CA">
        <w:rPr>
          <w:rFonts w:ascii="Times New Roman" w:hAnsi="Times New Roman"/>
          <w:b/>
        </w:rPr>
        <w:t>Пешк</w:t>
      </w:r>
      <w:r w:rsidR="00E72AC4">
        <w:rPr>
          <w:rFonts w:ascii="Times New Roman" w:hAnsi="Times New Roman"/>
          <w:b/>
        </w:rPr>
        <w:t>ов</w:t>
      </w:r>
      <w:r w:rsidR="00003398" w:rsidRPr="00EB315D">
        <w:rPr>
          <w:rFonts w:ascii="Times New Roman" w:hAnsi="Times New Roman"/>
          <w:b/>
        </w:rPr>
        <w:t>ского поселения</w:t>
      </w:r>
      <w:r w:rsidRPr="00291C71">
        <w:rPr>
          <w:rFonts w:ascii="Times New Roman" w:hAnsi="Times New Roman"/>
        </w:rPr>
        <w:t>Убинского района</w:t>
      </w:r>
      <w:r w:rsidRPr="00291C71">
        <w:rPr>
          <w:rFonts w:ascii="Times New Roman" w:hAnsi="Times New Roman"/>
          <w:b/>
        </w:rPr>
        <w:t>памятник</w:t>
      </w:r>
      <w:r w:rsidR="002739CA">
        <w:rPr>
          <w:rFonts w:ascii="Times New Roman" w:hAnsi="Times New Roman"/>
          <w:b/>
        </w:rPr>
        <w:t>и</w:t>
      </w:r>
      <w:r w:rsidRPr="00291C71">
        <w:rPr>
          <w:rFonts w:ascii="Times New Roman" w:hAnsi="Times New Roman"/>
          <w:b/>
        </w:rPr>
        <w:t xml:space="preserve">природы </w:t>
      </w:r>
      <w:r w:rsidR="00D80952">
        <w:rPr>
          <w:rFonts w:ascii="Times New Roman" w:hAnsi="Times New Roman"/>
          <w:b/>
        </w:rPr>
        <w:t>регионального значения</w:t>
      </w:r>
      <w:r w:rsidR="002739CA">
        <w:rPr>
          <w:rFonts w:ascii="Times New Roman" w:hAnsi="Times New Roman"/>
          <w:b/>
        </w:rPr>
        <w:t xml:space="preserve"> не располагаются.</w:t>
      </w:r>
    </w:p>
    <w:p w:rsidR="00157317" w:rsidRDefault="00157317" w:rsidP="0031026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lang w:eastAsia="ru-RU"/>
        </w:rPr>
      </w:pPr>
    </w:p>
    <w:p w:rsidR="00157317" w:rsidRDefault="00157317" w:rsidP="0031026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lang w:eastAsia="ru-RU"/>
        </w:rPr>
      </w:pPr>
    </w:p>
    <w:p w:rsidR="00157317" w:rsidRDefault="00157317" w:rsidP="0031026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lang w:eastAsia="ru-RU"/>
        </w:rPr>
      </w:pPr>
    </w:p>
    <w:p w:rsidR="00F079B6" w:rsidRDefault="00F079B6" w:rsidP="0031026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lang w:eastAsia="ru-RU"/>
        </w:rPr>
      </w:pPr>
    </w:p>
    <w:p w:rsidR="002739CA" w:rsidRDefault="002739CA" w:rsidP="0031026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lang w:eastAsia="ru-RU"/>
        </w:rPr>
      </w:pPr>
    </w:p>
    <w:p w:rsidR="002560A5" w:rsidRDefault="00752AC2" w:rsidP="0031026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7</w:t>
      </w:r>
      <w:r w:rsidR="002560A5" w:rsidRPr="00BF7D8A">
        <w:rPr>
          <w:rFonts w:ascii="Times New Roman" w:hAnsi="Times New Roman"/>
          <w:b/>
          <w:lang w:eastAsia="ru-RU"/>
        </w:rPr>
        <w:t>.</w:t>
      </w:r>
      <w:r w:rsidR="008B3B8D">
        <w:rPr>
          <w:rFonts w:ascii="Times New Roman" w:hAnsi="Times New Roman"/>
          <w:b/>
          <w:lang w:eastAsia="ru-RU"/>
        </w:rPr>
        <w:t>2</w:t>
      </w:r>
      <w:r w:rsidR="002560A5" w:rsidRPr="00BF7D8A">
        <w:rPr>
          <w:rFonts w:ascii="Times New Roman" w:hAnsi="Times New Roman"/>
          <w:b/>
          <w:lang w:eastAsia="ru-RU"/>
        </w:rPr>
        <w:t xml:space="preserve">. </w:t>
      </w:r>
      <w:r w:rsidR="008B3B8D">
        <w:rPr>
          <w:rFonts w:ascii="Times New Roman" w:hAnsi="Times New Roman"/>
          <w:b/>
          <w:lang w:eastAsia="ru-RU"/>
        </w:rPr>
        <w:t>М</w:t>
      </w:r>
      <w:r w:rsidR="002560A5" w:rsidRPr="00BF7D8A">
        <w:rPr>
          <w:rFonts w:ascii="Times New Roman" w:hAnsi="Times New Roman"/>
          <w:b/>
          <w:lang w:eastAsia="ru-RU"/>
        </w:rPr>
        <w:t>ероприяти</w:t>
      </w:r>
      <w:r w:rsidR="008B3B8D">
        <w:rPr>
          <w:rFonts w:ascii="Times New Roman" w:hAnsi="Times New Roman"/>
          <w:b/>
          <w:lang w:eastAsia="ru-RU"/>
        </w:rPr>
        <w:t>я</w:t>
      </w:r>
      <w:r w:rsidR="002560A5" w:rsidRPr="00BF7D8A">
        <w:rPr>
          <w:rFonts w:ascii="Times New Roman" w:hAnsi="Times New Roman"/>
          <w:b/>
          <w:lang w:eastAsia="ru-RU"/>
        </w:rPr>
        <w:t xml:space="preserve"> по охране окружающей среды</w:t>
      </w:r>
    </w:p>
    <w:p w:rsidR="002560A5" w:rsidRPr="00BF7D8A" w:rsidRDefault="002560A5" w:rsidP="002560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lang w:eastAsia="ru-RU"/>
        </w:rPr>
      </w:pPr>
    </w:p>
    <w:p w:rsidR="002560A5" w:rsidRPr="00D44E77" w:rsidRDefault="002560A5" w:rsidP="0031026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u w:val="single"/>
          <w:lang w:eastAsia="ru-RU"/>
        </w:rPr>
      </w:pPr>
      <w:r w:rsidRPr="00D44E77">
        <w:rPr>
          <w:rFonts w:ascii="Times New Roman" w:hAnsi="Times New Roman"/>
          <w:u w:val="single"/>
          <w:lang w:eastAsia="ru-RU"/>
        </w:rPr>
        <w:t>Охрана атмосферного воздуха</w:t>
      </w:r>
    </w:p>
    <w:p w:rsidR="002560A5" w:rsidRPr="00BF7D8A" w:rsidRDefault="002560A5" w:rsidP="002560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eastAsia="ru-RU"/>
        </w:rPr>
      </w:pP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Главная задача охраны воздушного бассейна в пределах расчетного срока – это обеспечение надлежайшего качества атмосферного воздуха, решение данной задачи намечается путем:</w:t>
      </w:r>
    </w:p>
    <w:p w:rsidR="002560A5" w:rsidRPr="00BF7D8A" w:rsidRDefault="002560A5" w:rsidP="002560A5">
      <w:pPr>
        <w:tabs>
          <w:tab w:val="left" w:pos="900"/>
        </w:tabs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- поэтапное техническое перевооружение существующих и строительство новых котельных с современными котлоагрегатами, высоким КПД и хорошими экологическими показателями</w:t>
      </w:r>
      <w:r>
        <w:rPr>
          <w:rFonts w:ascii="Times New Roman" w:hAnsi="Times New Roman"/>
        </w:rPr>
        <w:t>.</w:t>
      </w:r>
      <w:r w:rsidRPr="00BF7D8A">
        <w:rPr>
          <w:rFonts w:ascii="Times New Roman" w:hAnsi="Times New Roman"/>
          <w:lang w:eastAsia="ru-RU"/>
        </w:rPr>
        <w:t>При реконструкции котельных в проект должны будут заложены современные котлы и газоочистное оборудование. Уменьшение выброса загрязняющих веществ будет достигнуто, при условии использования угля соответствующего маркам заложенным в проектах реконструируемых котельных.</w:t>
      </w:r>
    </w:p>
    <w:p w:rsidR="002560A5" w:rsidRPr="00BF7D8A" w:rsidRDefault="002560A5" w:rsidP="002560A5">
      <w:pPr>
        <w:tabs>
          <w:tab w:val="left" w:pos="540"/>
          <w:tab w:val="left" w:pos="720"/>
        </w:tabs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-</w:t>
      </w:r>
      <w:r w:rsidRPr="00BF7D8A">
        <w:rPr>
          <w:rFonts w:ascii="Times New Roman" w:hAnsi="Times New Roman"/>
        </w:rPr>
        <w:tab/>
        <w:t xml:space="preserve"> развитие децентрализованного теплообеспечения в сельской местности с использованием 2-х функциональных автономных теплоисточников, обеспечивающих потребителей  отоплением и горячим водоснабжением;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- сокращения выбросов отопительных установок за счет оборудования их пылеулавливающими устройствами;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- использование мини-ТЭЦ (для совместной выработки тепла и электроэнергии), работающих на отходах лесопиления и деревообработки для  нового строительства;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- рациональное использование альтернативных видов топлива (топливных ресурсов области по производству биотоплива).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- тщательной регулировки двигателей транспортных средств, сельскохозяйственных машин и механизмов;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 xml:space="preserve"> - перевод автотранспорта на газовое топливо;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- устройства твердого покрытия на дорогах и подъездах и организации лесополос вдоль них;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- расширение площадей зеленых насаждений в населенных пунктах, озеленение санитарно-защитных зон вокруг промпредприятий и животноводческих комплексов.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  <w:highlight w:val="yellow"/>
        </w:rPr>
      </w:pPr>
    </w:p>
    <w:p w:rsidR="0082368B" w:rsidRDefault="0082368B" w:rsidP="002560A5">
      <w:pPr>
        <w:pStyle w:val="af7"/>
        <w:spacing w:before="0" w:beforeAutospacing="0" w:after="0" w:afterAutospacing="0"/>
        <w:ind w:firstLine="567"/>
        <w:jc w:val="center"/>
      </w:pPr>
    </w:p>
    <w:p w:rsidR="002560A5" w:rsidRPr="00BF7D8A" w:rsidRDefault="002560A5" w:rsidP="002560A5">
      <w:pPr>
        <w:pStyle w:val="af7"/>
        <w:spacing w:before="0" w:beforeAutospacing="0" w:after="0" w:afterAutospacing="0"/>
        <w:ind w:firstLine="567"/>
        <w:jc w:val="center"/>
      </w:pPr>
    </w:p>
    <w:p w:rsidR="002560A5" w:rsidRPr="00D44E77" w:rsidRDefault="002560A5" w:rsidP="002560A5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4E77">
        <w:rPr>
          <w:rFonts w:ascii="Times New Roman" w:hAnsi="Times New Roman" w:cs="Times New Roman"/>
          <w:sz w:val="24"/>
          <w:szCs w:val="24"/>
          <w:u w:val="single"/>
        </w:rPr>
        <w:t>Мероприятия по охране и рациональном</w:t>
      </w:r>
      <w:r w:rsidR="00D44E77">
        <w:rPr>
          <w:rFonts w:ascii="Times New Roman" w:hAnsi="Times New Roman" w:cs="Times New Roman"/>
          <w:sz w:val="24"/>
          <w:szCs w:val="24"/>
          <w:u w:val="single"/>
        </w:rPr>
        <w:t>у использованию водных ресурсов</w:t>
      </w:r>
    </w:p>
    <w:p w:rsidR="002560A5" w:rsidRPr="00BF7D8A" w:rsidRDefault="002560A5" w:rsidP="002560A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0A5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 xml:space="preserve">Главное направление в решении вопросов охраны вод заключается в их комплексном использовании. Создание централизованных систем дает возможность при организации зон санитарной охраны </w:t>
      </w:r>
      <w:r w:rsidRPr="00BF7D8A">
        <w:rPr>
          <w:rFonts w:ascii="Times New Roman" w:hAnsi="Times New Roman"/>
          <w:lang w:val="en-US"/>
        </w:rPr>
        <w:t>I</w:t>
      </w:r>
      <w:r w:rsidRPr="00BF7D8A">
        <w:rPr>
          <w:rFonts w:ascii="Times New Roman" w:hAnsi="Times New Roman"/>
        </w:rPr>
        <w:t xml:space="preserve"> и </w:t>
      </w:r>
      <w:r w:rsidRPr="00BF7D8A">
        <w:rPr>
          <w:rFonts w:ascii="Times New Roman" w:hAnsi="Times New Roman"/>
          <w:lang w:val="en-US"/>
        </w:rPr>
        <w:t>II</w:t>
      </w:r>
      <w:r w:rsidRPr="00BF7D8A">
        <w:rPr>
          <w:rFonts w:ascii="Times New Roman" w:hAnsi="Times New Roman"/>
        </w:rPr>
        <w:t xml:space="preserve"> поясов соблюсти все требования предъявляемые к их организации и эксплуатации. 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Первоочередные мероприятия: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- вынесение существующих животноводческих построек и летних лагерей скота из водоохранных зон;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- исключить строительство временных земляных плотин;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- организовать высадку лесонасаждений по берегам рек;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- исключить сброс ливневых стоков и поливочных вод в водоемы с площадок животноводческих ферм и комплексов;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- организацию дождевых стоков осуществлять в соответствии с требованиями СНиП;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- исключить мойку автотранспорта в открытых водоемах.</w:t>
      </w:r>
    </w:p>
    <w:p w:rsidR="002560A5" w:rsidRPr="00BF7D8A" w:rsidRDefault="002560A5" w:rsidP="002560A5">
      <w:pPr>
        <w:ind w:firstLine="567"/>
        <w:rPr>
          <w:rFonts w:ascii="Times New Roman" w:hAnsi="Times New Roman"/>
        </w:rPr>
      </w:pPr>
    </w:p>
    <w:p w:rsidR="00F079B6" w:rsidRDefault="00F079B6" w:rsidP="002560A5">
      <w:pPr>
        <w:pStyle w:val="5"/>
        <w:spacing w:before="0"/>
        <w:ind w:firstLine="567"/>
        <w:jc w:val="center"/>
        <w:rPr>
          <w:color w:val="000000"/>
          <w:u w:val="single"/>
        </w:rPr>
      </w:pPr>
    </w:p>
    <w:p w:rsidR="002560A5" w:rsidRPr="00D44E77" w:rsidRDefault="002560A5" w:rsidP="002560A5">
      <w:pPr>
        <w:pStyle w:val="5"/>
        <w:spacing w:before="0"/>
        <w:ind w:firstLine="567"/>
        <w:jc w:val="center"/>
        <w:rPr>
          <w:color w:val="000000"/>
          <w:u w:val="single"/>
        </w:rPr>
      </w:pPr>
      <w:r w:rsidRPr="00D44E77">
        <w:rPr>
          <w:color w:val="000000"/>
          <w:u w:val="single"/>
        </w:rPr>
        <w:t>Зоны санитарной охраны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lastRenderedPageBreak/>
        <w:t>В целях обеспечения санитарно-эпидемиологической надежности на всех водопроводах хозяйственно-питьевого назначения должны быть устроены зоны санитарной охраны (ЗСО). Для всех без исключения водопроводах хозяйственно-питьевого водоснабжения поселения должны быть разработаны проекты ЗСО, определяющие границы трех поясов источников воды, зоны водопроводных сооружений и водоводов, перечень инженерных мероприятий по организации зон и описание санитарного режима. Проект ЗСО должен разрабатываться с использованием данных санитарно-топографических, инженерно-геологических и топографических материалов. Проект ЗСО должен быть согласован с органами санитарно-эпидемиологической службы, геологии (при использовании подземных вод), а также с другими заинтересованными ведомствами и утверждаться в установленном порядке.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При отсутствии проекта ЗСО его границы должны быть приняты согласно СНиП 2.04.02-84* «Водоснабжение. Наружные сети и сооружения».</w:t>
      </w:r>
    </w:p>
    <w:p w:rsidR="002560A5" w:rsidRPr="00BF7D8A" w:rsidRDefault="002560A5" w:rsidP="002560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D8A">
        <w:rPr>
          <w:rFonts w:ascii="Times New Roman" w:hAnsi="Times New Roman" w:cs="Times New Roman"/>
          <w:sz w:val="24"/>
          <w:szCs w:val="24"/>
        </w:rPr>
        <w:t>Согласно СНиП 2.04.02-84 для подземного водоисточника устанавливается три пояса санитарной охраны.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  <w:bCs/>
          <w:color w:val="000000"/>
        </w:rPr>
      </w:pPr>
    </w:p>
    <w:p w:rsidR="002560A5" w:rsidRPr="00D44E77" w:rsidRDefault="002560A5" w:rsidP="002560A5">
      <w:pPr>
        <w:ind w:firstLine="567"/>
        <w:jc w:val="center"/>
        <w:rPr>
          <w:rFonts w:ascii="Times New Roman" w:hAnsi="Times New Roman"/>
          <w:u w:val="single"/>
        </w:rPr>
      </w:pPr>
      <w:r w:rsidRPr="00D44E77">
        <w:rPr>
          <w:rFonts w:ascii="Times New Roman" w:hAnsi="Times New Roman"/>
          <w:u w:val="single"/>
        </w:rPr>
        <w:t>Мероприятия по обеспечению жителей района питьевой водой.</w:t>
      </w:r>
    </w:p>
    <w:p w:rsidR="002560A5" w:rsidRPr="00BF7D8A" w:rsidRDefault="002560A5" w:rsidP="002560A5">
      <w:pPr>
        <w:ind w:firstLine="567"/>
        <w:jc w:val="center"/>
        <w:rPr>
          <w:rFonts w:ascii="Times New Roman" w:hAnsi="Times New Roman"/>
        </w:rPr>
      </w:pPr>
    </w:p>
    <w:p w:rsidR="002560A5" w:rsidRPr="00BF7D8A" w:rsidRDefault="002560A5" w:rsidP="002560A5">
      <w:pPr>
        <w:numPr>
          <w:ilvl w:val="0"/>
          <w:numId w:val="10"/>
        </w:numPr>
        <w:ind w:left="0"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Инвентаризация потребителей: жителей района и государственных организаций и предприятий</w:t>
      </w:r>
      <w:r>
        <w:rPr>
          <w:rFonts w:ascii="Times New Roman" w:hAnsi="Times New Roman"/>
        </w:rPr>
        <w:t>;</w:t>
      </w:r>
    </w:p>
    <w:p w:rsidR="002560A5" w:rsidRPr="00BF7D8A" w:rsidRDefault="002560A5" w:rsidP="002560A5">
      <w:pPr>
        <w:numPr>
          <w:ilvl w:val="0"/>
          <w:numId w:val="10"/>
        </w:numPr>
        <w:tabs>
          <w:tab w:val="num" w:pos="-180"/>
        </w:tabs>
        <w:ind w:left="0"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Планомерное обеспечение жителей района приборами учета подаваемой воды и сточных вод по доступным ценам</w:t>
      </w:r>
      <w:r>
        <w:rPr>
          <w:rFonts w:ascii="Times New Roman" w:hAnsi="Times New Roman"/>
        </w:rPr>
        <w:t>;</w:t>
      </w:r>
    </w:p>
    <w:p w:rsidR="002560A5" w:rsidRPr="00BF7D8A" w:rsidRDefault="002560A5" w:rsidP="002560A5">
      <w:pPr>
        <w:numPr>
          <w:ilvl w:val="0"/>
          <w:numId w:val="10"/>
        </w:numPr>
        <w:tabs>
          <w:tab w:val="num" w:pos="-180"/>
        </w:tabs>
        <w:ind w:left="0"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Разработка и реализация программы по ресурсосбережению, внедрению новых технологий и материалов</w:t>
      </w:r>
      <w:r>
        <w:rPr>
          <w:rFonts w:ascii="Times New Roman" w:hAnsi="Times New Roman"/>
        </w:rPr>
        <w:t>;</w:t>
      </w:r>
    </w:p>
    <w:p w:rsidR="002560A5" w:rsidRPr="00BF7D8A" w:rsidRDefault="002560A5" w:rsidP="002560A5">
      <w:pPr>
        <w:numPr>
          <w:ilvl w:val="0"/>
          <w:numId w:val="10"/>
        </w:numPr>
        <w:tabs>
          <w:tab w:val="num" w:pos="-180"/>
        </w:tabs>
        <w:ind w:left="0"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Развитие централизованных систем водоснабжения</w:t>
      </w:r>
      <w:r>
        <w:rPr>
          <w:rFonts w:ascii="Times New Roman" w:hAnsi="Times New Roman"/>
        </w:rPr>
        <w:t>;</w:t>
      </w:r>
    </w:p>
    <w:p w:rsidR="002560A5" w:rsidRPr="00BF7D8A" w:rsidRDefault="002560A5" w:rsidP="002560A5">
      <w:pPr>
        <w:numPr>
          <w:ilvl w:val="0"/>
          <w:numId w:val="10"/>
        </w:numPr>
        <w:ind w:left="0"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Оснащение водозаборов централизованного питьевого водоснабжения системами обеззараживания воды</w:t>
      </w:r>
      <w:r>
        <w:rPr>
          <w:rFonts w:ascii="Times New Roman" w:hAnsi="Times New Roman"/>
        </w:rPr>
        <w:t>;</w:t>
      </w:r>
    </w:p>
    <w:p w:rsidR="002560A5" w:rsidRPr="00BF7D8A" w:rsidRDefault="002560A5" w:rsidP="002560A5">
      <w:pPr>
        <w:numPr>
          <w:ilvl w:val="0"/>
          <w:numId w:val="10"/>
        </w:numPr>
        <w:ind w:left="0"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Организация зон санитарной охраны</w:t>
      </w:r>
      <w:r>
        <w:rPr>
          <w:rFonts w:ascii="Times New Roman" w:hAnsi="Times New Roman"/>
        </w:rPr>
        <w:t>;</w:t>
      </w:r>
    </w:p>
    <w:p w:rsidR="002560A5" w:rsidRPr="00BF7D8A" w:rsidRDefault="002560A5" w:rsidP="002560A5">
      <w:pPr>
        <w:numPr>
          <w:ilvl w:val="0"/>
          <w:numId w:val="10"/>
        </w:numPr>
        <w:ind w:left="0"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 xml:space="preserve">Реконструкция вводов водопровода с установкой узлов учета в жилых домах </w:t>
      </w:r>
      <w:r>
        <w:rPr>
          <w:rFonts w:ascii="Times New Roman" w:hAnsi="Times New Roman"/>
        </w:rPr>
        <w:t>поселков;</w:t>
      </w:r>
    </w:p>
    <w:p w:rsidR="002560A5" w:rsidRPr="00BF7D8A" w:rsidRDefault="002560A5" w:rsidP="002560A5">
      <w:pPr>
        <w:numPr>
          <w:ilvl w:val="0"/>
          <w:numId w:val="10"/>
        </w:numPr>
        <w:ind w:left="0"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 xml:space="preserve">Поддержание функционирования сети децентрализованного питьевого водоснабжения (копаные колодцы) </w:t>
      </w:r>
      <w:r>
        <w:rPr>
          <w:rFonts w:ascii="Times New Roman" w:hAnsi="Times New Roman"/>
        </w:rPr>
        <w:t xml:space="preserve">в </w:t>
      </w:r>
      <w:r w:rsidRPr="00BF7D8A">
        <w:rPr>
          <w:rFonts w:ascii="Times New Roman" w:hAnsi="Times New Roman"/>
        </w:rPr>
        <w:t xml:space="preserve">сельских населенных </w:t>
      </w:r>
      <w:r>
        <w:rPr>
          <w:rFonts w:ascii="Times New Roman" w:hAnsi="Times New Roman"/>
        </w:rPr>
        <w:t>пунктах;</w:t>
      </w:r>
    </w:p>
    <w:p w:rsidR="002560A5" w:rsidRPr="00BF7D8A" w:rsidRDefault="002560A5" w:rsidP="002560A5">
      <w:pPr>
        <w:numPr>
          <w:ilvl w:val="0"/>
          <w:numId w:val="10"/>
        </w:numPr>
        <w:ind w:left="0"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Регулирование тарифов оплаты за предоставление жилищно-коммунальных</w:t>
      </w:r>
    </w:p>
    <w:p w:rsidR="002560A5" w:rsidRPr="00BF7D8A" w:rsidRDefault="002560A5" w:rsidP="002560A5">
      <w:pPr>
        <w:ind w:left="360"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услуг по обеспечению водоснабжением жителей района</w:t>
      </w:r>
      <w:r>
        <w:rPr>
          <w:rFonts w:ascii="Times New Roman" w:hAnsi="Times New Roman"/>
        </w:rPr>
        <w:t>;</w:t>
      </w:r>
    </w:p>
    <w:p w:rsidR="002560A5" w:rsidRPr="00BF7D8A" w:rsidRDefault="002560A5" w:rsidP="002560A5">
      <w:pPr>
        <w:numPr>
          <w:ilvl w:val="0"/>
          <w:numId w:val="10"/>
        </w:numPr>
        <w:ind w:left="0"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 xml:space="preserve"> Развитие и реконструкция централизованных систем водоснабжения. Строительство водоочистных сооружений в составе станции обезжелезивания и обеззараживания воды.</w:t>
      </w:r>
    </w:p>
    <w:p w:rsidR="0082368B" w:rsidRDefault="0082368B">
      <w:pPr>
        <w:spacing w:after="200" w:line="276" w:lineRule="auto"/>
        <w:rPr>
          <w:rFonts w:ascii="Times New Roman" w:hAnsi="Times New Roman"/>
          <w:u w:val="single"/>
          <w:lang w:eastAsia="ru-RU"/>
        </w:rPr>
      </w:pPr>
    </w:p>
    <w:p w:rsidR="002560A5" w:rsidRPr="00980D25" w:rsidRDefault="00990825" w:rsidP="002560A5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Мероприятия  по охране и рациональному</w:t>
      </w:r>
      <w:r w:rsidR="002560A5" w:rsidRPr="00980D25">
        <w:rPr>
          <w:rFonts w:ascii="Times New Roman" w:hAnsi="Times New Roman" w:cs="Times New Roman"/>
          <w:sz w:val="24"/>
          <w:szCs w:val="24"/>
          <w:u w:val="single"/>
        </w:rPr>
        <w:t xml:space="preserve"> использованию</w:t>
      </w:r>
    </w:p>
    <w:p w:rsidR="002560A5" w:rsidRDefault="002560A5" w:rsidP="002560A5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0D25">
        <w:rPr>
          <w:rFonts w:ascii="Times New Roman" w:hAnsi="Times New Roman" w:cs="Times New Roman"/>
          <w:sz w:val="24"/>
          <w:szCs w:val="24"/>
          <w:u w:val="single"/>
        </w:rPr>
        <w:t>земельных ресурсов и почвенного покрова</w:t>
      </w:r>
    </w:p>
    <w:p w:rsidR="004A3AA9" w:rsidRPr="00980D25" w:rsidRDefault="004A3AA9" w:rsidP="002560A5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  <w:highlight w:val="yellow"/>
        </w:rPr>
      </w:pPr>
      <w:r w:rsidRPr="00695B34">
        <w:rPr>
          <w:rFonts w:ascii="Times New Roman" w:hAnsi="Times New Roman"/>
          <w:lang w:eastAsia="ru-RU"/>
        </w:rPr>
        <w:t>Данные по санитарному состоянию почвенного покрова и схемы загрязнения почв отсутствуют.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В охране почв главным является научно-обоснованная система земледелия, которая включает: введение и освоение севооборотов с экономически правильной структурой посевных площадей, систему обработки почвы, направленной на повышение ее плодородия, борьбу с эрозией почв, мелиорацию земель, систему удобрений, агротехнические, химические и биологические меры борьбы с вредителями, болезнями, сорняками, правильную организацию семеноводства.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  <w:highlight w:val="yellow"/>
        </w:rPr>
      </w:pP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lastRenderedPageBreak/>
        <w:t xml:space="preserve">К основным мероприятиям по </w:t>
      </w:r>
      <w:r>
        <w:rPr>
          <w:rFonts w:ascii="Times New Roman" w:hAnsi="Times New Roman"/>
        </w:rPr>
        <w:t>охране земельных ресурсов и поч</w:t>
      </w:r>
      <w:r w:rsidRPr="00BF7D8A">
        <w:rPr>
          <w:rFonts w:ascii="Times New Roman" w:hAnsi="Times New Roman"/>
        </w:rPr>
        <w:t>венного покрова  относится система обращения с отходами</w:t>
      </w:r>
      <w:r>
        <w:rPr>
          <w:rFonts w:ascii="Times New Roman" w:hAnsi="Times New Roman"/>
        </w:rPr>
        <w:t>, а именно:</w:t>
      </w:r>
    </w:p>
    <w:p w:rsidR="002560A5" w:rsidRPr="00BF7D8A" w:rsidRDefault="002560A5" w:rsidP="002560A5">
      <w:pPr>
        <w:ind w:right="-4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F7D8A">
        <w:rPr>
          <w:rFonts w:ascii="Times New Roman" w:hAnsi="Times New Roman"/>
        </w:rPr>
        <w:t>Совершенствование системы обращения с отходами, устранение несанкционированных свалок</w:t>
      </w:r>
      <w:r>
        <w:rPr>
          <w:rFonts w:ascii="Times New Roman" w:hAnsi="Times New Roman"/>
        </w:rPr>
        <w:t>;</w:t>
      </w:r>
    </w:p>
    <w:p w:rsidR="002560A5" w:rsidRPr="00BF7D8A" w:rsidRDefault="002560A5" w:rsidP="002560A5">
      <w:pPr>
        <w:ind w:right="-4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F7D8A">
        <w:rPr>
          <w:rFonts w:ascii="Times New Roman" w:hAnsi="Times New Roman"/>
        </w:rPr>
        <w:t>Организация сбора и вывоза бытовых отходов и мусора, содержание свалок</w:t>
      </w:r>
      <w:r>
        <w:rPr>
          <w:rFonts w:ascii="Times New Roman" w:hAnsi="Times New Roman"/>
        </w:rPr>
        <w:t>;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F7D8A">
        <w:rPr>
          <w:rFonts w:ascii="Times New Roman" w:hAnsi="Times New Roman"/>
        </w:rPr>
        <w:t>Очистка улиц, общественных объектов, усадьб; сбор мусора  в местах массового отдыха жителей села (вдоль берегов реки, парки)</w:t>
      </w:r>
      <w:r>
        <w:rPr>
          <w:rFonts w:ascii="Times New Roman" w:hAnsi="Times New Roman"/>
        </w:rPr>
        <w:t>;</w:t>
      </w:r>
    </w:p>
    <w:p w:rsidR="002560A5" w:rsidRPr="00BF7D8A" w:rsidRDefault="002560A5" w:rsidP="002560A5">
      <w:pPr>
        <w:ind w:right="-4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F7D8A">
        <w:rPr>
          <w:rFonts w:ascii="Times New Roman" w:hAnsi="Times New Roman"/>
        </w:rPr>
        <w:t>Оборудование площадок под контейнеры</w:t>
      </w:r>
      <w:r>
        <w:rPr>
          <w:rFonts w:ascii="Times New Roman" w:hAnsi="Times New Roman"/>
        </w:rPr>
        <w:t>;</w:t>
      </w:r>
    </w:p>
    <w:p w:rsidR="002560A5" w:rsidRPr="00BF7D8A" w:rsidRDefault="002560A5" w:rsidP="002560A5">
      <w:pPr>
        <w:ind w:right="-4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F7D8A">
        <w:rPr>
          <w:rFonts w:ascii="Times New Roman" w:hAnsi="Times New Roman"/>
        </w:rPr>
        <w:t>Организация мероприятий по утилизации и переработке бытовых и промышленных отходов, в том числе ртутьсодержащих</w:t>
      </w:r>
      <w:r>
        <w:rPr>
          <w:rFonts w:ascii="Times New Roman" w:hAnsi="Times New Roman"/>
        </w:rPr>
        <w:t>;</w:t>
      </w:r>
    </w:p>
    <w:p w:rsidR="002560A5" w:rsidRPr="00BF7D8A" w:rsidRDefault="002560A5" w:rsidP="002560A5">
      <w:pPr>
        <w:ind w:right="-4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F7D8A">
        <w:rPr>
          <w:rFonts w:ascii="Times New Roman" w:hAnsi="Times New Roman"/>
        </w:rPr>
        <w:t>Беседы с населением о соблюдении правил благоустройства села, в том числе обращении с отходами</w:t>
      </w:r>
      <w:r>
        <w:rPr>
          <w:rFonts w:ascii="Times New Roman" w:hAnsi="Times New Roman"/>
        </w:rPr>
        <w:t>;</w:t>
      </w:r>
    </w:p>
    <w:p w:rsidR="002560A5" w:rsidRPr="00BF7D8A" w:rsidRDefault="002560A5" w:rsidP="002560A5">
      <w:pPr>
        <w:ind w:right="-4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F7D8A">
        <w:rPr>
          <w:rFonts w:ascii="Times New Roman" w:hAnsi="Times New Roman"/>
        </w:rPr>
        <w:t>Уборка территорий, озеленение, приобретение и посадка саженцев</w:t>
      </w:r>
      <w:r>
        <w:rPr>
          <w:rFonts w:ascii="Times New Roman" w:hAnsi="Times New Roman"/>
        </w:rPr>
        <w:t>.</w:t>
      </w:r>
    </w:p>
    <w:p w:rsidR="002560A5" w:rsidRPr="00BF7D8A" w:rsidRDefault="002560A5" w:rsidP="002560A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D8A">
        <w:rPr>
          <w:rFonts w:ascii="Times New Roman" w:hAnsi="Times New Roman" w:cs="Times New Roman"/>
          <w:color w:val="000000"/>
          <w:sz w:val="24"/>
          <w:szCs w:val="24"/>
        </w:rPr>
        <w:t>Санитарная очистка должна осуществляться в соответствии с Санитарными правилами содержания территорий населённых мест.</w:t>
      </w:r>
      <w:r w:rsidRPr="00BF7D8A">
        <w:rPr>
          <w:rFonts w:ascii="Times New Roman" w:hAnsi="Times New Roman" w:cs="Times New Roman"/>
          <w:smallCaps/>
          <w:sz w:val="24"/>
          <w:szCs w:val="24"/>
        </w:rPr>
        <w:t>СанПиН 42-128-4690-88 (утв. Минздравом СССР 05.08.1988 №4690-88) и</w:t>
      </w:r>
      <w:r w:rsidRPr="00BF7D8A">
        <w:rPr>
          <w:rFonts w:ascii="Times New Roman" w:hAnsi="Times New Roman" w:cs="Times New Roman"/>
          <w:sz w:val="24"/>
          <w:szCs w:val="24"/>
        </w:rPr>
        <w:t xml:space="preserve"> схемой санитарной очистки населенных мест.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Для защиты окружающей среды все энергосберегающие и люминесцентные лампы следует сдавать в специализированные пункты приема или на предприятия по переработке ртутьсодержащих отходов.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Для чего рекомендуется организовать пункт приема энергосберегающих и люминесцентных ламп при магазине промышленных товаров в каждом населенном пункте, для последующей их передачи на переработку.</w:t>
      </w:r>
    </w:p>
    <w:p w:rsidR="002560A5" w:rsidRPr="00BF7D8A" w:rsidRDefault="002560A5" w:rsidP="002560A5">
      <w:pPr>
        <w:ind w:firstLine="567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Переработка шин, непригодных для использования по прямому назначению.</w:t>
      </w:r>
    </w:p>
    <w:p w:rsidR="002560A5" w:rsidRPr="001401BC" w:rsidRDefault="002560A5" w:rsidP="002560A5">
      <w:pPr>
        <w:ind w:firstLine="567"/>
        <w:jc w:val="both"/>
        <w:rPr>
          <w:rFonts w:ascii="Times New Roman" w:hAnsi="Times New Roman"/>
          <w:lang w:eastAsia="ru-RU"/>
        </w:rPr>
      </w:pPr>
      <w:r w:rsidRPr="008E40B5">
        <w:rPr>
          <w:rFonts w:ascii="Times New Roman" w:hAnsi="Times New Roman"/>
          <w:lang w:eastAsia="ru-RU"/>
        </w:rPr>
        <w:t>Мест размещения промышленных отходов на территории Убинского района нет.</w:t>
      </w:r>
      <w:r w:rsidRPr="00837B3B">
        <w:rPr>
          <w:rFonts w:ascii="Times New Roman" w:hAnsi="Times New Roman"/>
          <w:lang w:eastAsia="ru-RU"/>
        </w:rPr>
        <w:t xml:space="preserve">Проектируется комплексная площадка для сбора, утилизации и обезвреживания вторичных ресурсов и опасных отходов. </w:t>
      </w:r>
      <w:r w:rsidRPr="00837B3B">
        <w:rPr>
          <w:rFonts w:ascii="Times New Roman" w:hAnsi="Times New Roman"/>
          <w:bCs/>
          <w:lang w:eastAsia="ru-RU"/>
        </w:rPr>
        <w:t>Утилизация (обезвреживание) медицинских,</w:t>
      </w:r>
      <w:r w:rsidRPr="001401BC">
        <w:rPr>
          <w:rFonts w:ascii="Times New Roman" w:hAnsi="Times New Roman"/>
          <w:bCs/>
          <w:lang w:eastAsia="ru-RU"/>
        </w:rPr>
        <w:t xml:space="preserve"> биологических, загрязненных нефтепродуктами отходов происходит непосредственно на площадке. Ртутьсодержащие отходы, отработанные автошины, масла, электронный лом, макулатура, пластик, плёнка накапливаются до транспортных партий и передаются на утилизацию и переработку специализированным организациям</w:t>
      </w:r>
      <w:r>
        <w:rPr>
          <w:rFonts w:ascii="Times New Roman" w:hAnsi="Times New Roman"/>
          <w:bCs/>
          <w:lang w:eastAsia="ru-RU"/>
        </w:rPr>
        <w:t>. На данный момент ближайшая площадка находится на территории Барабинского района и строится в Куйбышевском районе.</w:t>
      </w:r>
    </w:p>
    <w:p w:rsidR="00E43A16" w:rsidRDefault="00E43A16" w:rsidP="00E43A16">
      <w:pPr>
        <w:rPr>
          <w:rFonts w:ascii="Times New Roman" w:hAnsi="Times New Roman"/>
          <w:color w:val="000000"/>
        </w:rPr>
      </w:pPr>
    </w:p>
    <w:p w:rsidR="00B26402" w:rsidRPr="008E40B5" w:rsidRDefault="00B26402" w:rsidP="00B26402">
      <w:pPr>
        <w:rPr>
          <w:rFonts w:ascii="Times New Roman" w:hAnsi="Times New Roman"/>
          <w:lang w:eastAsia="ru-RU"/>
        </w:rPr>
      </w:pPr>
    </w:p>
    <w:p w:rsidR="00B26402" w:rsidRDefault="00B26402" w:rsidP="00B26402">
      <w:pPr>
        <w:pStyle w:val="a8"/>
        <w:spacing w:after="0"/>
        <w:ind w:firstLine="720"/>
        <w:jc w:val="both"/>
        <w:rPr>
          <w:rFonts w:ascii="Times New Roman" w:hAnsi="Times New Roman"/>
          <w:color w:val="000000"/>
          <w:highlight w:val="yellow"/>
        </w:rPr>
      </w:pPr>
    </w:p>
    <w:p w:rsidR="006974A5" w:rsidRPr="006974A5" w:rsidRDefault="00B26402" w:rsidP="006974A5">
      <w:pPr>
        <w:pStyle w:val="a8"/>
        <w:spacing w:after="0"/>
        <w:ind w:firstLine="720"/>
        <w:jc w:val="center"/>
        <w:rPr>
          <w:rFonts w:ascii="Times New Roman" w:hAnsi="Times New Roman"/>
          <w:bCs/>
          <w:u w:val="single"/>
        </w:rPr>
      </w:pPr>
      <w:r w:rsidRPr="006974A5">
        <w:rPr>
          <w:rFonts w:ascii="Times New Roman" w:hAnsi="Times New Roman"/>
          <w:bCs/>
          <w:u w:val="single"/>
        </w:rPr>
        <w:t>Мероприятия по улучшению экологических</w:t>
      </w:r>
    </w:p>
    <w:p w:rsidR="00B26402" w:rsidRPr="006974A5" w:rsidRDefault="00B26402" w:rsidP="006974A5">
      <w:pPr>
        <w:pStyle w:val="a8"/>
        <w:spacing w:after="0"/>
        <w:ind w:firstLine="720"/>
        <w:jc w:val="center"/>
        <w:rPr>
          <w:rFonts w:ascii="Times New Roman" w:hAnsi="Times New Roman"/>
          <w:bCs/>
          <w:u w:val="single"/>
        </w:rPr>
      </w:pPr>
      <w:r w:rsidRPr="006974A5">
        <w:rPr>
          <w:rFonts w:ascii="Times New Roman" w:hAnsi="Times New Roman"/>
          <w:bCs/>
          <w:u w:val="single"/>
        </w:rPr>
        <w:t>показателей лесной растительности</w:t>
      </w:r>
    </w:p>
    <w:p w:rsidR="00B26402" w:rsidRPr="006974A5" w:rsidRDefault="00B26402" w:rsidP="00B26402">
      <w:pPr>
        <w:ind w:firstLine="720"/>
        <w:jc w:val="both"/>
        <w:rPr>
          <w:rFonts w:ascii="Times New Roman" w:hAnsi="Times New Roman"/>
        </w:rPr>
      </w:pPr>
    </w:p>
    <w:p w:rsidR="00B26402" w:rsidRPr="00BF7D8A" w:rsidRDefault="00B26402" w:rsidP="00B26402">
      <w:pPr>
        <w:ind w:firstLine="900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Лес выполняет многофункциональную роль: вместе с другими экологическими системами поддерживает равновесие в содержание кислорода в атмосфере, лесные насаждения – наиболее мощный фактор усиления биологической продуктивности ландшафта благодаря улучшению структуры почвы, ее водного режима и микроклимата, особую роль выполняют насаждения в уменьшении поверхностного стока и перевода его во внутригрунтовый, лесные полосы – лучшее средство оптимального снегораспределения на полях, лес дает человеку сырье – древесину и в комплексе мероприятий по охране природы одно из ведущих мест занимает охрана лесов.</w:t>
      </w:r>
    </w:p>
    <w:p w:rsidR="00B26402" w:rsidRPr="00BF7D8A" w:rsidRDefault="00B26402" w:rsidP="00B26402">
      <w:pPr>
        <w:ind w:firstLine="900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 xml:space="preserve">К числу охранных мероприятий относится охрана лесов от пожаров, защита от различных вредителей и болезней, лесовосстановление непокрытых лесом площадей, строгое соблюдение ведения лесного хозяйства. Рубки ухода являются важным лесохозяйственным мероприятием, главной целью которых – формирование здоровых высокопродуктивных насаждений, кроме того рубки ухода обеспечивают хорошее </w:t>
      </w:r>
      <w:r w:rsidRPr="00BF7D8A">
        <w:rPr>
          <w:rFonts w:ascii="Times New Roman" w:hAnsi="Times New Roman"/>
        </w:rPr>
        <w:lastRenderedPageBreak/>
        <w:t>санитарное состояние насаждений. Проведение рубок ухода необходимо во всех насаждениях, нуждающихся в них.</w:t>
      </w:r>
    </w:p>
    <w:p w:rsidR="00B26402" w:rsidRPr="00BF7D8A" w:rsidRDefault="00B26402" w:rsidP="00B26402">
      <w:pPr>
        <w:ind w:firstLine="900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Большой ущерб лесу наносится вредителями и болезнями. Леса района находятся в удовлетворительном состоянии.</w:t>
      </w:r>
    </w:p>
    <w:p w:rsidR="00B26402" w:rsidRPr="00BF7D8A" w:rsidRDefault="00B26402" w:rsidP="00B26402">
      <w:pPr>
        <w:ind w:firstLine="900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Защита леса от вредителей и болезней развивается в основном по двум направлениям: совершенствованием химических методов и биологических мер борьбы. Важным направлением борьбы с вредителями и болезнями лесных культур являются также: почвенные раскопки, выявляющие наличие хрущей, медведок, своевременное проведение санитарных рубок, уборка сухостоя, распространение муравейников и др.</w:t>
      </w:r>
    </w:p>
    <w:p w:rsidR="00B26402" w:rsidRPr="00BF7D8A" w:rsidRDefault="00B26402" w:rsidP="00B26402">
      <w:pPr>
        <w:ind w:firstLine="720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 xml:space="preserve">Мероприятия по защите населенных пунктов района от перехода лесных пожаров </w:t>
      </w:r>
      <w:r w:rsidRPr="002739CA">
        <w:rPr>
          <w:rFonts w:ascii="Times New Roman" w:hAnsi="Times New Roman"/>
        </w:rPr>
        <w:t>(мин</w:t>
      </w:r>
      <w:r w:rsidR="007E6679" w:rsidRPr="002739CA">
        <w:rPr>
          <w:rFonts w:ascii="Times New Roman" w:hAnsi="Times New Roman"/>
        </w:rPr>
        <w:t>ерализированная</w:t>
      </w:r>
      <w:r w:rsidRPr="002739CA">
        <w:rPr>
          <w:rFonts w:ascii="Times New Roman" w:hAnsi="Times New Roman"/>
        </w:rPr>
        <w:t>полоса).</w:t>
      </w:r>
    </w:p>
    <w:p w:rsidR="00B26402" w:rsidRPr="00BF7D8A" w:rsidRDefault="00B26402" w:rsidP="00B26402">
      <w:pPr>
        <w:ind w:firstLine="720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Санитарная рубка леса в  зеленой зоне. Уборка сухих деревьев и валежников. Предупреждение пожаров.</w:t>
      </w:r>
    </w:p>
    <w:p w:rsidR="00B26402" w:rsidRPr="00BF7D8A" w:rsidRDefault="00B26402" w:rsidP="00B26402">
      <w:pPr>
        <w:pStyle w:val="a8"/>
        <w:spacing w:after="0"/>
        <w:ind w:firstLine="720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Для улучшения экологических показателей требуется проведение целого ряда мероприятий, основные из которых следующие:</w:t>
      </w:r>
    </w:p>
    <w:p w:rsidR="00B26402" w:rsidRPr="00BF7D8A" w:rsidRDefault="00B26402" w:rsidP="00B26402">
      <w:pPr>
        <w:pStyle w:val="a8"/>
        <w:spacing w:after="0"/>
        <w:ind w:firstLine="720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1. Повреждение лесными пожарами – выбо</w:t>
      </w:r>
      <w:r w:rsidR="006974A5">
        <w:rPr>
          <w:rFonts w:ascii="Times New Roman" w:hAnsi="Times New Roman"/>
        </w:rPr>
        <w:t>рочные санитарные рубки, лесово-</w:t>
      </w:r>
      <w:r w:rsidRPr="00BF7D8A">
        <w:rPr>
          <w:rFonts w:ascii="Times New Roman" w:hAnsi="Times New Roman"/>
        </w:rPr>
        <w:t>становительные мероприятия.</w:t>
      </w:r>
    </w:p>
    <w:p w:rsidR="00B26402" w:rsidRPr="00BF7D8A" w:rsidRDefault="00B26402" w:rsidP="00B26402">
      <w:pPr>
        <w:pStyle w:val="a8"/>
        <w:spacing w:after="0"/>
        <w:ind w:firstLine="720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 xml:space="preserve">2. Повреждение насаждений вредителями и болезнями леса – проведение рубок с целью замены подвергшихся повреждению насаждений на другие более устойчивые породы. </w:t>
      </w:r>
    </w:p>
    <w:p w:rsidR="00B26402" w:rsidRPr="00BF7D8A" w:rsidRDefault="00B26402" w:rsidP="00B26402">
      <w:pPr>
        <w:pStyle w:val="a8"/>
        <w:spacing w:after="0"/>
        <w:ind w:firstLine="720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3. Загрязнение бытовым и строительным мусором – уборка мусора, применение штрафных санкций, ведение разъяснительной работы.</w:t>
      </w:r>
    </w:p>
    <w:p w:rsidR="00B26402" w:rsidRPr="00BF7D8A" w:rsidRDefault="00B26402" w:rsidP="00B26402">
      <w:pPr>
        <w:pStyle w:val="a8"/>
        <w:spacing w:after="0"/>
        <w:ind w:firstLine="720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 xml:space="preserve">4. При промежуточном пользовании, в первую очередь, в рубку назначаются худшие деревья по состоянию – усыхающие, поврежденные вредителями и болезнями леса, пожарами и т.д., а потом уже – перестойные. </w:t>
      </w:r>
    </w:p>
    <w:p w:rsidR="00B26402" w:rsidRPr="00BF7D8A" w:rsidRDefault="00B26402" w:rsidP="00B26402">
      <w:pPr>
        <w:pStyle w:val="a8"/>
        <w:spacing w:after="0"/>
        <w:ind w:firstLine="720"/>
        <w:jc w:val="both"/>
        <w:rPr>
          <w:rFonts w:ascii="Times New Roman" w:hAnsi="Times New Roman"/>
        </w:rPr>
      </w:pPr>
      <w:r w:rsidRPr="00BF7D8A">
        <w:rPr>
          <w:rFonts w:ascii="Times New Roman" w:hAnsi="Times New Roman"/>
        </w:rPr>
        <w:t>5. Проводить постоянный мониторинг состояния лесов с целью оперативного реагирования на ухудшение его санитарного состояния.</w:t>
      </w:r>
    </w:p>
    <w:p w:rsidR="00B26402" w:rsidRPr="00696B79" w:rsidRDefault="00B26402" w:rsidP="00B26402">
      <w:pPr>
        <w:ind w:firstLine="720"/>
        <w:jc w:val="both"/>
        <w:rPr>
          <w:rFonts w:ascii="Times New Roman" w:hAnsi="Times New Roman"/>
        </w:rPr>
      </w:pPr>
      <w:r w:rsidRPr="00696B79">
        <w:rPr>
          <w:rFonts w:ascii="Times New Roman" w:hAnsi="Times New Roman"/>
        </w:rPr>
        <w:t>Для обеспечения своевременного обнаружения точного определения места возникновения лесных пожаров необходима организация сети взаимосвязанных пожарно-наблюдательных вышек.</w:t>
      </w:r>
    </w:p>
    <w:p w:rsidR="00B26402" w:rsidRPr="00696B79" w:rsidRDefault="00B26402" w:rsidP="00B26402">
      <w:pPr>
        <w:ind w:firstLine="720"/>
        <w:jc w:val="both"/>
        <w:rPr>
          <w:rFonts w:ascii="Times New Roman" w:hAnsi="Times New Roman"/>
        </w:rPr>
      </w:pPr>
      <w:r w:rsidRPr="00696B79">
        <w:rPr>
          <w:rFonts w:ascii="Times New Roman" w:hAnsi="Times New Roman"/>
        </w:rPr>
        <w:t>Охрана лесов от пожаров осуществляется комбинированным способом в сочетании наземной и авиационной охраны лесов.</w:t>
      </w:r>
    </w:p>
    <w:p w:rsidR="00B26402" w:rsidRPr="0025763E" w:rsidRDefault="00B26402" w:rsidP="00B2640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югу от</w:t>
      </w:r>
      <w:r w:rsidRPr="0025763E">
        <w:rPr>
          <w:rFonts w:ascii="Times New Roman" w:hAnsi="Times New Roman"/>
        </w:rPr>
        <w:t xml:space="preserve"> сел</w:t>
      </w:r>
      <w:r>
        <w:rPr>
          <w:rFonts w:ascii="Times New Roman" w:hAnsi="Times New Roman"/>
        </w:rPr>
        <w:t>а</w:t>
      </w:r>
      <w:r w:rsidRPr="0025763E">
        <w:rPr>
          <w:rFonts w:ascii="Times New Roman" w:hAnsi="Times New Roman"/>
        </w:rPr>
        <w:t xml:space="preserve"> Крещенское дислоцируется Крещенский авиаотряд лесоохраны</w:t>
      </w:r>
      <w:r w:rsidR="004A3AA9">
        <w:rPr>
          <w:rFonts w:ascii="Times New Roman" w:hAnsi="Times New Roman"/>
        </w:rPr>
        <w:t xml:space="preserve">, в задачи которого входит воздушное наблюдение за лесами Убинского, Куйбышевского и </w:t>
      </w:r>
      <w:r w:rsidR="00712CA3">
        <w:rPr>
          <w:rFonts w:ascii="Times New Roman" w:hAnsi="Times New Roman"/>
        </w:rPr>
        <w:t>Чулымского районов в пожароопасный период.</w:t>
      </w:r>
    </w:p>
    <w:p w:rsidR="00E722B8" w:rsidRDefault="00E722B8" w:rsidP="00112A54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2F6429" w:rsidRDefault="002F6429" w:rsidP="00112A54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2F6429" w:rsidRDefault="002F6429" w:rsidP="00112A54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2F6429" w:rsidRDefault="002F6429" w:rsidP="00112A54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2F6429" w:rsidRDefault="002F6429" w:rsidP="00112A54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2F6429" w:rsidRDefault="002F6429" w:rsidP="00112A54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2F6429" w:rsidRDefault="002F6429" w:rsidP="00112A54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2F6429" w:rsidRDefault="002F6429" w:rsidP="00112A54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2F6429" w:rsidRDefault="002F6429" w:rsidP="00112A54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2F6429" w:rsidRDefault="002F6429" w:rsidP="00112A54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2F6429" w:rsidRDefault="002F6429" w:rsidP="00112A54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112A54" w:rsidRPr="00157317" w:rsidRDefault="00112A54" w:rsidP="00112A54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157317">
        <w:rPr>
          <w:rFonts w:ascii="Times New Roman" w:hAnsi="Times New Roman"/>
          <w:b/>
          <w:color w:val="000000"/>
        </w:rPr>
        <w:t xml:space="preserve">Глава </w:t>
      </w:r>
      <w:r w:rsidR="00E722B8" w:rsidRPr="00157317">
        <w:rPr>
          <w:rFonts w:ascii="Times New Roman" w:hAnsi="Times New Roman"/>
          <w:b/>
          <w:color w:val="000000"/>
        </w:rPr>
        <w:t xml:space="preserve">8. Размещение планируемых объектов местного значения </w:t>
      </w:r>
    </w:p>
    <w:p w:rsidR="00E722B8" w:rsidRDefault="002F6429" w:rsidP="00112A54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Пешк</w:t>
      </w:r>
      <w:r w:rsidR="00D2557E" w:rsidRPr="00157317">
        <w:rPr>
          <w:rFonts w:ascii="Times New Roman" w:hAnsi="Times New Roman"/>
          <w:b/>
          <w:color w:val="000000"/>
        </w:rPr>
        <w:t>ов</w:t>
      </w:r>
      <w:r w:rsidR="00E722B8" w:rsidRPr="00157317">
        <w:rPr>
          <w:rFonts w:ascii="Times New Roman" w:hAnsi="Times New Roman"/>
          <w:b/>
          <w:color w:val="000000"/>
        </w:rPr>
        <w:t>ского сельсовета</w:t>
      </w:r>
    </w:p>
    <w:p w:rsidR="002F6429" w:rsidRPr="00157317" w:rsidRDefault="002F6429" w:rsidP="00112A54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024DB3" w:rsidRPr="00671FE3" w:rsidRDefault="00024DB3" w:rsidP="00024DB3">
      <w:pPr>
        <w:jc w:val="center"/>
        <w:rPr>
          <w:rFonts w:ascii="Times New Roman" w:hAnsi="Times New Roman"/>
        </w:rPr>
      </w:pPr>
      <w:r w:rsidRPr="00671FE3">
        <w:rPr>
          <w:rFonts w:ascii="Times New Roman" w:hAnsi="Times New Roman"/>
        </w:rPr>
        <w:lastRenderedPageBreak/>
        <w:t xml:space="preserve">Экспликация </w:t>
      </w:r>
      <w:r w:rsidRPr="00024DB3">
        <w:rPr>
          <w:rFonts w:ascii="Times New Roman" w:hAnsi="Times New Roman"/>
        </w:rPr>
        <w:t>планируемы</w:t>
      </w:r>
      <w:r>
        <w:rPr>
          <w:rFonts w:ascii="Times New Roman" w:hAnsi="Times New Roman"/>
        </w:rPr>
        <w:t>х</w:t>
      </w:r>
      <w:r w:rsidRPr="00671FE3">
        <w:rPr>
          <w:rFonts w:ascii="Times New Roman" w:hAnsi="Times New Roman"/>
        </w:rPr>
        <w:t>административных</w:t>
      </w:r>
      <w:r w:rsidR="00D178D5">
        <w:rPr>
          <w:rFonts w:ascii="Times New Roman" w:hAnsi="Times New Roman"/>
        </w:rPr>
        <w:t>,</w:t>
      </w:r>
    </w:p>
    <w:p w:rsidR="00024DB3" w:rsidRPr="00671FE3" w:rsidRDefault="00024DB3" w:rsidP="00024DB3">
      <w:pPr>
        <w:jc w:val="center"/>
        <w:rPr>
          <w:rFonts w:ascii="Times New Roman" w:hAnsi="Times New Roman"/>
        </w:rPr>
      </w:pPr>
      <w:r w:rsidRPr="00671FE3">
        <w:rPr>
          <w:rFonts w:ascii="Times New Roman" w:hAnsi="Times New Roman"/>
        </w:rPr>
        <w:t>культурно-бытовых</w:t>
      </w:r>
      <w:r w:rsidR="00D178D5">
        <w:rPr>
          <w:rFonts w:ascii="Times New Roman" w:hAnsi="Times New Roman"/>
        </w:rPr>
        <w:t xml:space="preserve"> и инженерныхобъектов</w:t>
      </w:r>
    </w:p>
    <w:p w:rsidR="002F6429" w:rsidRDefault="002F6429" w:rsidP="00A456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Таблица № 8.1</w:t>
      </w:r>
      <w:r w:rsidRPr="00671FE3">
        <w:rPr>
          <w:rFonts w:ascii="Times New Roman" w:hAnsi="Times New Roman"/>
        </w:rPr>
        <w:t>-</w:t>
      </w:r>
      <w:r>
        <w:rPr>
          <w:rFonts w:ascii="Times New Roman" w:hAnsi="Times New Roman"/>
        </w:rPr>
        <w:t>1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6663"/>
      </w:tblGrid>
      <w:tr w:rsidR="002F6429" w:rsidRPr="002F6429" w:rsidTr="002F6429">
        <w:trPr>
          <w:trHeight w:val="841"/>
        </w:trPr>
        <w:tc>
          <w:tcPr>
            <w:tcW w:w="1701" w:type="dxa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  <w:bCs/>
              </w:rPr>
            </w:pPr>
            <w:r w:rsidRPr="002F6429">
              <w:rPr>
                <w:rFonts w:ascii="Times New Roman" w:hAnsi="Times New Roman"/>
                <w:bCs/>
              </w:rPr>
              <w:t>№</w:t>
            </w:r>
          </w:p>
          <w:p w:rsidR="002F6429" w:rsidRPr="002F6429" w:rsidRDefault="002F6429" w:rsidP="002F6429">
            <w:pPr>
              <w:jc w:val="center"/>
              <w:rPr>
                <w:rFonts w:ascii="Times New Roman" w:hAnsi="Times New Roman"/>
                <w:bCs/>
              </w:rPr>
            </w:pPr>
            <w:r w:rsidRPr="002F6429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6663" w:type="dxa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Наименование учреждения</w:t>
            </w:r>
          </w:p>
        </w:tc>
      </w:tr>
      <w:tr w:rsidR="002F6429" w:rsidRPr="002F6429" w:rsidTr="002F6429">
        <w:trPr>
          <w:cantSplit/>
          <w:trHeight w:val="204"/>
        </w:trPr>
        <w:tc>
          <w:tcPr>
            <w:tcW w:w="8364" w:type="dxa"/>
            <w:gridSpan w:val="2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  <w:b/>
              </w:rPr>
            </w:pPr>
            <w:r w:rsidRPr="002F6429">
              <w:rPr>
                <w:rFonts w:ascii="Times New Roman" w:hAnsi="Times New Roman"/>
                <w:b/>
              </w:rPr>
              <w:t>Планируемые объекты</w:t>
            </w:r>
          </w:p>
        </w:tc>
      </w:tr>
      <w:tr w:rsidR="002F6429" w:rsidRPr="002F6429" w:rsidTr="002F6429">
        <w:trPr>
          <w:cantSplit/>
          <w:trHeight w:val="204"/>
        </w:trPr>
        <w:tc>
          <w:tcPr>
            <w:tcW w:w="1701" w:type="dxa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</w:tcPr>
          <w:p w:rsidR="002F6429" w:rsidRPr="002F6429" w:rsidRDefault="002F6429" w:rsidP="002F6429">
            <w:pPr>
              <w:jc w:val="both"/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Помещения для досуга, массовой  работы с населением – д.Ревунка, д. Лебединка</w:t>
            </w:r>
          </w:p>
        </w:tc>
      </w:tr>
      <w:tr w:rsidR="002F6429" w:rsidRPr="002F6429" w:rsidTr="002F6429">
        <w:trPr>
          <w:cantSplit/>
          <w:trHeight w:val="204"/>
        </w:trPr>
        <w:tc>
          <w:tcPr>
            <w:tcW w:w="1701" w:type="dxa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2</w:t>
            </w:r>
          </w:p>
        </w:tc>
        <w:tc>
          <w:tcPr>
            <w:tcW w:w="6663" w:type="dxa"/>
          </w:tcPr>
          <w:p w:rsidR="002F6429" w:rsidRPr="002F6429" w:rsidRDefault="002F6429" w:rsidP="002F6429">
            <w:pPr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Аптека – д. Пешково</w:t>
            </w:r>
          </w:p>
        </w:tc>
      </w:tr>
      <w:tr w:rsidR="002F6429" w:rsidRPr="002F6429" w:rsidTr="002F6429">
        <w:trPr>
          <w:cantSplit/>
          <w:trHeight w:val="204"/>
        </w:trPr>
        <w:tc>
          <w:tcPr>
            <w:tcW w:w="1701" w:type="dxa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3</w:t>
            </w:r>
          </w:p>
        </w:tc>
        <w:tc>
          <w:tcPr>
            <w:tcW w:w="6663" w:type="dxa"/>
          </w:tcPr>
          <w:p w:rsidR="002F6429" w:rsidRPr="002F6429" w:rsidRDefault="002F6429" w:rsidP="002F6429">
            <w:pPr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Аптечный киоск – д. Ревунка, д. Лебединка</w:t>
            </w:r>
          </w:p>
        </w:tc>
      </w:tr>
      <w:tr w:rsidR="002F6429" w:rsidRPr="002F6429" w:rsidTr="002F6429">
        <w:trPr>
          <w:cantSplit/>
          <w:trHeight w:val="204"/>
        </w:trPr>
        <w:tc>
          <w:tcPr>
            <w:tcW w:w="1701" w:type="dxa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4</w:t>
            </w:r>
          </w:p>
        </w:tc>
        <w:tc>
          <w:tcPr>
            <w:tcW w:w="6663" w:type="dxa"/>
          </w:tcPr>
          <w:p w:rsidR="002F6429" w:rsidRPr="002F6429" w:rsidRDefault="002F6429" w:rsidP="002F6429">
            <w:pPr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Стадион на 0,3 га – д. Пешково</w:t>
            </w:r>
          </w:p>
        </w:tc>
      </w:tr>
      <w:tr w:rsidR="002F6429" w:rsidRPr="002F6429" w:rsidTr="002F6429">
        <w:trPr>
          <w:cantSplit/>
          <w:trHeight w:val="204"/>
        </w:trPr>
        <w:tc>
          <w:tcPr>
            <w:tcW w:w="1701" w:type="dxa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5</w:t>
            </w:r>
          </w:p>
        </w:tc>
        <w:tc>
          <w:tcPr>
            <w:tcW w:w="6663" w:type="dxa"/>
          </w:tcPr>
          <w:p w:rsidR="002F6429" w:rsidRPr="002F6429" w:rsidRDefault="002F6429" w:rsidP="002F6429">
            <w:pPr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Спортивная площадка  на 0,16га– д. Ревунка, д. Лебединка</w:t>
            </w:r>
          </w:p>
        </w:tc>
      </w:tr>
      <w:tr w:rsidR="002F6429" w:rsidRPr="002F6429" w:rsidTr="002F6429">
        <w:trPr>
          <w:cantSplit/>
          <w:trHeight w:val="204"/>
        </w:trPr>
        <w:tc>
          <w:tcPr>
            <w:tcW w:w="1701" w:type="dxa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6</w:t>
            </w:r>
          </w:p>
        </w:tc>
        <w:tc>
          <w:tcPr>
            <w:tcW w:w="6663" w:type="dxa"/>
          </w:tcPr>
          <w:p w:rsidR="002F6429" w:rsidRPr="002F6429" w:rsidRDefault="002F6429" w:rsidP="002F6429">
            <w:pPr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Магазин розничной торговли, в том числе:</w:t>
            </w:r>
          </w:p>
          <w:p w:rsidR="002F6429" w:rsidRPr="002F6429" w:rsidRDefault="002F6429" w:rsidP="002F6429">
            <w:pPr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 xml:space="preserve">   -на 45,0м2 торг.пл. – д.Пешково</w:t>
            </w:r>
          </w:p>
          <w:p w:rsidR="002F6429" w:rsidRPr="002F6429" w:rsidRDefault="002F6429" w:rsidP="002F6429">
            <w:pPr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 xml:space="preserve">   -на 15м2 торг.пл. – д. Ревунка, д. Лебединка</w:t>
            </w:r>
          </w:p>
        </w:tc>
      </w:tr>
      <w:tr w:rsidR="002F6429" w:rsidRPr="002F6429" w:rsidTr="002F6429">
        <w:trPr>
          <w:cantSplit/>
          <w:trHeight w:val="204"/>
        </w:trPr>
        <w:tc>
          <w:tcPr>
            <w:tcW w:w="1701" w:type="dxa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7</w:t>
            </w:r>
          </w:p>
        </w:tc>
        <w:tc>
          <w:tcPr>
            <w:tcW w:w="6663" w:type="dxa"/>
          </w:tcPr>
          <w:p w:rsidR="002F6429" w:rsidRPr="002F6429" w:rsidRDefault="002F6429" w:rsidP="002F6429">
            <w:pPr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Молодежное кафе на 15 мест – д. Пешково</w:t>
            </w:r>
          </w:p>
        </w:tc>
      </w:tr>
      <w:tr w:rsidR="002F6429" w:rsidRPr="002F6429" w:rsidTr="002F6429">
        <w:trPr>
          <w:cantSplit/>
          <w:trHeight w:val="204"/>
        </w:trPr>
        <w:tc>
          <w:tcPr>
            <w:tcW w:w="1701" w:type="dxa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8</w:t>
            </w:r>
          </w:p>
        </w:tc>
        <w:tc>
          <w:tcPr>
            <w:tcW w:w="6663" w:type="dxa"/>
          </w:tcPr>
          <w:p w:rsidR="002F6429" w:rsidRPr="002F6429" w:rsidRDefault="002F6429" w:rsidP="002F6429">
            <w:pPr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КБО  на 3 раб.мест - д. Пешково</w:t>
            </w:r>
          </w:p>
        </w:tc>
      </w:tr>
      <w:tr w:rsidR="002F6429" w:rsidRPr="002F6429" w:rsidTr="002F6429">
        <w:trPr>
          <w:cantSplit/>
          <w:trHeight w:val="69"/>
        </w:trPr>
        <w:tc>
          <w:tcPr>
            <w:tcW w:w="1701" w:type="dxa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63" w:type="dxa"/>
          </w:tcPr>
          <w:p w:rsidR="002F6429" w:rsidRDefault="002F6429" w:rsidP="002F6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Внутрипоселковые разводящие  сети газопровода в</w:t>
            </w:r>
          </w:p>
          <w:p w:rsidR="002F6429" w:rsidRPr="002F6429" w:rsidRDefault="002F6429" w:rsidP="002F6429">
            <w:pPr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д. Пешково</w:t>
            </w:r>
          </w:p>
        </w:tc>
      </w:tr>
      <w:tr w:rsidR="002F6429" w:rsidRPr="002F6429" w:rsidTr="002F6429">
        <w:trPr>
          <w:cantSplit/>
          <w:trHeight w:val="67"/>
        </w:trPr>
        <w:tc>
          <w:tcPr>
            <w:tcW w:w="1701" w:type="dxa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63" w:type="dxa"/>
          </w:tcPr>
          <w:p w:rsidR="002F6429" w:rsidRDefault="002F6429" w:rsidP="002F6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Внутрипоселковые разводящие  сети газопровода в</w:t>
            </w:r>
          </w:p>
          <w:p w:rsidR="002F6429" w:rsidRPr="002F6429" w:rsidRDefault="002F6429" w:rsidP="002F6429">
            <w:pPr>
              <w:rPr>
                <w:rFonts w:ascii="Times New Roman" w:hAnsi="Times New Roman"/>
              </w:rPr>
            </w:pPr>
            <w:r w:rsidRPr="002F6429">
              <w:rPr>
                <w:rFonts w:ascii="Times New Roman" w:hAnsi="Times New Roman"/>
              </w:rPr>
              <w:t>д. Лебединка</w:t>
            </w:r>
          </w:p>
        </w:tc>
      </w:tr>
      <w:tr w:rsidR="002F6429" w:rsidRPr="002F6429" w:rsidTr="002F6429">
        <w:trPr>
          <w:cantSplit/>
          <w:trHeight w:val="67"/>
        </w:trPr>
        <w:tc>
          <w:tcPr>
            <w:tcW w:w="1701" w:type="dxa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663" w:type="dxa"/>
          </w:tcPr>
          <w:p w:rsidR="002F6429" w:rsidRPr="002F6429" w:rsidRDefault="002F6429" w:rsidP="002F6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Внутрипоселковые разводящие  сети газопровода в </w:t>
            </w:r>
            <w:r w:rsidRPr="002F6429">
              <w:rPr>
                <w:rFonts w:ascii="Times New Roman" w:hAnsi="Times New Roman"/>
              </w:rPr>
              <w:t>д. Ревунка</w:t>
            </w:r>
          </w:p>
        </w:tc>
      </w:tr>
      <w:tr w:rsidR="002F6429" w:rsidRPr="002F6429" w:rsidTr="002F6429">
        <w:trPr>
          <w:cantSplit/>
          <w:trHeight w:val="67"/>
        </w:trPr>
        <w:tc>
          <w:tcPr>
            <w:tcW w:w="1701" w:type="dxa"/>
            <w:vAlign w:val="center"/>
          </w:tcPr>
          <w:p w:rsidR="002F6429" w:rsidRPr="002F6429" w:rsidRDefault="002F6429" w:rsidP="002F64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2F6429" w:rsidRPr="002F6429" w:rsidRDefault="002F6429" w:rsidP="002F6429">
            <w:pPr>
              <w:rPr>
                <w:rFonts w:ascii="Times New Roman" w:hAnsi="Times New Roman"/>
              </w:rPr>
            </w:pPr>
          </w:p>
        </w:tc>
      </w:tr>
    </w:tbl>
    <w:p w:rsidR="00024DB3" w:rsidRDefault="00024DB3" w:rsidP="00A456F9">
      <w:pPr>
        <w:jc w:val="center"/>
        <w:rPr>
          <w:rFonts w:ascii="Times New Roman" w:hAnsi="Times New Roman"/>
        </w:rPr>
      </w:pPr>
    </w:p>
    <w:p w:rsidR="00A456F9" w:rsidRPr="00671FE3" w:rsidRDefault="00A456F9" w:rsidP="00A456F9">
      <w:pPr>
        <w:jc w:val="center"/>
        <w:rPr>
          <w:rFonts w:ascii="Times New Roman" w:hAnsi="Times New Roman"/>
        </w:rPr>
      </w:pPr>
    </w:p>
    <w:p w:rsidR="00A80277" w:rsidRPr="009A2006" w:rsidRDefault="00A80277" w:rsidP="00A80277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9A2006">
        <w:rPr>
          <w:rFonts w:ascii="Times New Roman" w:hAnsi="Times New Roman"/>
          <w:b/>
          <w:color w:val="000000"/>
        </w:rPr>
        <w:t xml:space="preserve">Глава </w:t>
      </w:r>
      <w:r w:rsidR="00E722B8" w:rsidRPr="009A2006">
        <w:rPr>
          <w:rFonts w:ascii="Times New Roman" w:hAnsi="Times New Roman"/>
          <w:b/>
          <w:color w:val="000000"/>
        </w:rPr>
        <w:t xml:space="preserve">9. Сведения о размещении объектов капитального строительства </w:t>
      </w:r>
      <w:r w:rsidR="00024DB3" w:rsidRPr="009A2006">
        <w:rPr>
          <w:rFonts w:ascii="Times New Roman" w:hAnsi="Times New Roman"/>
          <w:b/>
          <w:color w:val="000000"/>
        </w:rPr>
        <w:t>федераль</w:t>
      </w:r>
      <w:r w:rsidR="00E722B8" w:rsidRPr="009A2006">
        <w:rPr>
          <w:rFonts w:ascii="Times New Roman" w:hAnsi="Times New Roman"/>
          <w:b/>
          <w:color w:val="000000"/>
        </w:rPr>
        <w:t>ного значения</w:t>
      </w:r>
      <w:r w:rsidR="00024DB3" w:rsidRPr="009A2006">
        <w:rPr>
          <w:rFonts w:ascii="Times New Roman" w:hAnsi="Times New Roman"/>
          <w:b/>
          <w:color w:val="000000"/>
        </w:rPr>
        <w:t xml:space="preserve">,регионального значения, местного значения </w:t>
      </w:r>
    </w:p>
    <w:p w:rsidR="00E722B8" w:rsidRDefault="00024DB3" w:rsidP="00A80277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9A2006">
        <w:rPr>
          <w:rFonts w:ascii="Times New Roman" w:hAnsi="Times New Roman"/>
          <w:b/>
          <w:color w:val="000000"/>
        </w:rPr>
        <w:t>Убинского района</w:t>
      </w:r>
    </w:p>
    <w:p w:rsidR="00A80277" w:rsidRPr="00E722B8" w:rsidRDefault="00A80277" w:rsidP="00A80277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0F08E0" w:rsidRDefault="000F08E0" w:rsidP="00E722B8">
      <w:pPr>
        <w:spacing w:after="200"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9.1О</w:t>
      </w:r>
      <w:r w:rsidRPr="000F08E0">
        <w:rPr>
          <w:rFonts w:ascii="Times New Roman" w:hAnsi="Times New Roman"/>
          <w:b/>
          <w:color w:val="000000"/>
        </w:rPr>
        <w:t>бъект</w:t>
      </w:r>
      <w:r>
        <w:rPr>
          <w:rFonts w:ascii="Times New Roman" w:hAnsi="Times New Roman"/>
          <w:b/>
          <w:color w:val="000000"/>
        </w:rPr>
        <w:t>ы</w:t>
      </w:r>
      <w:r w:rsidRPr="000F08E0">
        <w:rPr>
          <w:rFonts w:ascii="Times New Roman" w:hAnsi="Times New Roman"/>
          <w:b/>
          <w:color w:val="000000"/>
        </w:rPr>
        <w:t xml:space="preserve"> капитального строительства федерального значения</w:t>
      </w:r>
    </w:p>
    <w:p w:rsidR="000F08E0" w:rsidRPr="000F08E0" w:rsidRDefault="000F08E0" w:rsidP="00103A5A">
      <w:pPr>
        <w:tabs>
          <w:tab w:val="left" w:pos="375"/>
        </w:tabs>
        <w:spacing w:after="200"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color w:val="000000"/>
        </w:rPr>
        <w:t xml:space="preserve">Планируемых объектов капитального строительства федерального значения на территории </w:t>
      </w:r>
      <w:r w:rsidR="002F6429">
        <w:rPr>
          <w:rFonts w:ascii="Times New Roman" w:hAnsi="Times New Roman"/>
          <w:color w:val="000000"/>
        </w:rPr>
        <w:t>Пешк</w:t>
      </w:r>
      <w:r w:rsidR="00D2557E">
        <w:rPr>
          <w:rFonts w:ascii="Times New Roman" w:hAnsi="Times New Roman"/>
          <w:color w:val="000000"/>
        </w:rPr>
        <w:t>ов</w:t>
      </w:r>
      <w:r>
        <w:rPr>
          <w:rFonts w:ascii="Times New Roman" w:hAnsi="Times New Roman"/>
          <w:color w:val="000000"/>
        </w:rPr>
        <w:t>ского поселения на расчетный срок не пред</w:t>
      </w:r>
      <w:r w:rsidR="00103A5A"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</w:rPr>
        <w:t>смотрено.</w:t>
      </w:r>
    </w:p>
    <w:p w:rsidR="000F08E0" w:rsidRDefault="000F08E0" w:rsidP="00F172DE">
      <w:pPr>
        <w:spacing w:after="200"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9.2 О</w:t>
      </w:r>
      <w:r w:rsidRPr="000F08E0">
        <w:rPr>
          <w:rFonts w:ascii="Times New Roman" w:hAnsi="Times New Roman"/>
          <w:b/>
          <w:color w:val="000000"/>
        </w:rPr>
        <w:t>бъект</w:t>
      </w:r>
      <w:r>
        <w:rPr>
          <w:rFonts w:ascii="Times New Roman" w:hAnsi="Times New Roman"/>
          <w:b/>
          <w:color w:val="000000"/>
        </w:rPr>
        <w:t>ы</w:t>
      </w:r>
      <w:r w:rsidRPr="000F08E0">
        <w:rPr>
          <w:rFonts w:ascii="Times New Roman" w:hAnsi="Times New Roman"/>
          <w:b/>
          <w:color w:val="000000"/>
        </w:rPr>
        <w:t xml:space="preserve"> капитального строительства регионального значения</w:t>
      </w:r>
    </w:p>
    <w:p w:rsidR="00A456F9" w:rsidRPr="002D5E1D" w:rsidRDefault="00437803" w:rsidP="00F172D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Из п</w:t>
      </w:r>
      <w:r w:rsidR="00103A5A">
        <w:rPr>
          <w:rFonts w:ascii="Times New Roman" w:hAnsi="Times New Roman"/>
          <w:color w:val="000000"/>
        </w:rPr>
        <w:t xml:space="preserve">ланируемых объектов капитального строительства регионального значения на территории </w:t>
      </w:r>
      <w:r w:rsidR="00A456F9">
        <w:rPr>
          <w:rFonts w:ascii="Times New Roman" w:hAnsi="Times New Roman"/>
          <w:color w:val="000000"/>
        </w:rPr>
        <w:t>Орл</w:t>
      </w:r>
      <w:r w:rsidR="00C265FD">
        <w:rPr>
          <w:rFonts w:ascii="Times New Roman" w:hAnsi="Times New Roman"/>
          <w:color w:val="000000"/>
        </w:rPr>
        <w:t>ов</w:t>
      </w:r>
      <w:r w:rsidR="00103A5A">
        <w:rPr>
          <w:rFonts w:ascii="Times New Roman" w:hAnsi="Times New Roman"/>
          <w:color w:val="000000"/>
        </w:rPr>
        <w:t>ского поселения на расчетный срок предусмотрено</w:t>
      </w:r>
      <w:r w:rsidR="00A456F9">
        <w:rPr>
          <w:rFonts w:ascii="Times New Roman" w:hAnsi="Times New Roman"/>
          <w:color w:val="000000"/>
        </w:rPr>
        <w:t xml:space="preserve"> строительство</w:t>
      </w:r>
      <w:r w:rsidR="00A456F9" w:rsidRPr="002D5E1D">
        <w:rPr>
          <w:rFonts w:ascii="Times New Roman" w:hAnsi="Times New Roman"/>
        </w:rPr>
        <w:t xml:space="preserve">участка </w:t>
      </w:r>
      <w:r w:rsidR="00A456F9" w:rsidRPr="002D5E1D">
        <w:rPr>
          <w:rFonts w:ascii="Times New Roman" w:hAnsi="Times New Roman"/>
          <w:b/>
        </w:rPr>
        <w:t xml:space="preserve">дороги регионального значения широтного направления Куйбышев-Новосибирск </w:t>
      </w:r>
      <w:r w:rsidR="00A456F9" w:rsidRPr="002D5E1D">
        <w:rPr>
          <w:rFonts w:ascii="Times New Roman" w:hAnsi="Times New Roman"/>
        </w:rPr>
        <w:t xml:space="preserve">со связкой с Убинским и далее через Кундран до Здвинска. </w:t>
      </w:r>
    </w:p>
    <w:p w:rsidR="00A456F9" w:rsidRDefault="00A456F9" w:rsidP="00F172DE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Строительство на расчетный срок региональной автодороги «Куйбышев-Новосибирск», </w:t>
      </w:r>
      <w:r w:rsidR="00F172DE">
        <w:rPr>
          <w:rFonts w:ascii="Times New Roman" w:hAnsi="Times New Roman"/>
        </w:rPr>
        <w:t>трассировка которой</w:t>
      </w:r>
      <w:r>
        <w:rPr>
          <w:rFonts w:ascii="Times New Roman" w:hAnsi="Times New Roman"/>
        </w:rPr>
        <w:t xml:space="preserve"> планируется </w:t>
      </w:r>
      <w:r w:rsidR="00F172DE">
        <w:rPr>
          <w:rFonts w:ascii="Times New Roman" w:hAnsi="Times New Roman"/>
        </w:rPr>
        <w:t>по территории</w:t>
      </w:r>
      <w:r>
        <w:rPr>
          <w:rFonts w:ascii="Times New Roman" w:hAnsi="Times New Roman"/>
        </w:rPr>
        <w:t xml:space="preserve"> сельсовет</w:t>
      </w:r>
      <w:r w:rsidR="00F172DE">
        <w:rPr>
          <w:rFonts w:ascii="Times New Roman" w:hAnsi="Times New Roman"/>
        </w:rPr>
        <w:t>ов</w:t>
      </w:r>
      <w:r>
        <w:rPr>
          <w:rFonts w:ascii="Times New Roman" w:hAnsi="Times New Roman"/>
        </w:rPr>
        <w:t>: Орловско</w:t>
      </w:r>
      <w:r w:rsidR="00F172DE">
        <w:rPr>
          <w:rFonts w:ascii="Times New Roman" w:hAnsi="Times New Roman"/>
        </w:rPr>
        <w:t>го</w:t>
      </w:r>
      <w:r w:rsidR="006C4136">
        <w:rPr>
          <w:rFonts w:ascii="Times New Roman" w:hAnsi="Times New Roman"/>
        </w:rPr>
        <w:t>, Крещенского</w:t>
      </w:r>
      <w:r>
        <w:rPr>
          <w:rFonts w:ascii="Times New Roman" w:hAnsi="Times New Roman"/>
        </w:rPr>
        <w:t>и Черномысинско</w:t>
      </w:r>
      <w:r w:rsidR="00F172DE">
        <w:rPr>
          <w:rFonts w:ascii="Times New Roman" w:hAnsi="Times New Roman"/>
        </w:rPr>
        <w:t>го,</w:t>
      </w:r>
      <w:r>
        <w:rPr>
          <w:rFonts w:ascii="Times New Roman" w:hAnsi="Times New Roman"/>
        </w:rPr>
        <w:t xml:space="preserve"> обеспечит устойчивые транспортно-хозяйственные связи сельских поселений северной части Убинского района с соседними районами: Куйбышевским и Каргатским.</w:t>
      </w:r>
    </w:p>
    <w:p w:rsidR="00A456F9" w:rsidRDefault="00A456F9" w:rsidP="00A456F9">
      <w:pPr>
        <w:ind w:firstLine="567"/>
        <w:jc w:val="both"/>
        <w:rPr>
          <w:rFonts w:ascii="Times New Roman" w:hAnsi="Times New Roman"/>
        </w:rPr>
      </w:pPr>
    </w:p>
    <w:p w:rsidR="00103A5A" w:rsidRDefault="000F08E0" w:rsidP="00E722B8">
      <w:pPr>
        <w:spacing w:after="200"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9.3 О</w:t>
      </w:r>
      <w:r w:rsidRPr="000F08E0">
        <w:rPr>
          <w:rFonts w:ascii="Times New Roman" w:hAnsi="Times New Roman"/>
          <w:b/>
          <w:color w:val="000000"/>
        </w:rPr>
        <w:t>бъект</w:t>
      </w:r>
      <w:r>
        <w:rPr>
          <w:rFonts w:ascii="Times New Roman" w:hAnsi="Times New Roman"/>
          <w:b/>
          <w:color w:val="000000"/>
        </w:rPr>
        <w:t>ы</w:t>
      </w:r>
      <w:r w:rsidRPr="000F08E0">
        <w:rPr>
          <w:rFonts w:ascii="Times New Roman" w:hAnsi="Times New Roman"/>
          <w:b/>
          <w:color w:val="000000"/>
        </w:rPr>
        <w:t xml:space="preserve"> капитального строительства местного значения Убинского района</w:t>
      </w:r>
    </w:p>
    <w:p w:rsidR="00934BE4" w:rsidRDefault="00934BE4" w:rsidP="00934BE4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Н</w:t>
      </w:r>
      <w:r w:rsidRPr="00934BE4">
        <w:rPr>
          <w:rFonts w:ascii="Times New Roman" w:hAnsi="Times New Roman"/>
          <w:color w:val="000000"/>
        </w:rPr>
        <w:t xml:space="preserve">а территории </w:t>
      </w:r>
      <w:r w:rsidR="006C4136">
        <w:rPr>
          <w:rFonts w:ascii="Times New Roman" w:hAnsi="Times New Roman"/>
          <w:color w:val="000000"/>
        </w:rPr>
        <w:t>Пешк</w:t>
      </w:r>
      <w:r w:rsidR="00FB4630">
        <w:rPr>
          <w:rFonts w:ascii="Times New Roman" w:hAnsi="Times New Roman"/>
          <w:color w:val="000000"/>
        </w:rPr>
        <w:t>ов</w:t>
      </w:r>
      <w:r w:rsidRPr="00934BE4">
        <w:rPr>
          <w:rFonts w:ascii="Times New Roman" w:hAnsi="Times New Roman"/>
          <w:color w:val="000000"/>
        </w:rPr>
        <w:t>ского поселения на расчетный срок предусмотрено</w:t>
      </w:r>
      <w:r>
        <w:rPr>
          <w:rFonts w:ascii="Times New Roman" w:hAnsi="Times New Roman"/>
          <w:color w:val="000000"/>
        </w:rPr>
        <w:t xml:space="preserve"> строительство следующих объектов капитального строительства</w:t>
      </w:r>
      <w:r w:rsidRPr="00934BE4">
        <w:rPr>
          <w:rFonts w:ascii="Times New Roman" w:hAnsi="Times New Roman"/>
          <w:color w:val="000000"/>
        </w:rPr>
        <w:t>местного значения Убинского района</w:t>
      </w:r>
      <w:r>
        <w:rPr>
          <w:rFonts w:ascii="Times New Roman" w:hAnsi="Times New Roman"/>
          <w:color w:val="000000"/>
        </w:rPr>
        <w:t>:</w:t>
      </w:r>
    </w:p>
    <w:p w:rsidR="00934BE4" w:rsidRDefault="00934BE4" w:rsidP="00934BE4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- строительство </w:t>
      </w:r>
      <w:r w:rsidR="006C4136">
        <w:rPr>
          <w:rFonts w:ascii="Times New Roman" w:hAnsi="Times New Roman"/>
          <w:color w:val="000000"/>
        </w:rPr>
        <w:t>3</w:t>
      </w:r>
      <w:r w:rsidR="00A22A75" w:rsidRPr="009A2006">
        <w:rPr>
          <w:rFonts w:ascii="Times New Roman" w:hAnsi="Times New Roman"/>
          <w:color w:val="000000"/>
        </w:rPr>
        <w:t xml:space="preserve">-х </w:t>
      </w:r>
      <w:r w:rsidR="000F4245" w:rsidRPr="009A2006">
        <w:rPr>
          <w:rFonts w:ascii="Times New Roman" w:hAnsi="Times New Roman"/>
          <w:color w:val="000000"/>
        </w:rPr>
        <w:t>автобусных</w:t>
      </w:r>
      <w:r w:rsidR="000F4245" w:rsidRPr="000F4245">
        <w:rPr>
          <w:rFonts w:ascii="Times New Roman" w:hAnsi="Times New Roman"/>
          <w:color w:val="000000"/>
        </w:rPr>
        <w:t xml:space="preserve"> остановок в </w:t>
      </w:r>
      <w:r w:rsidR="006C4136">
        <w:rPr>
          <w:rFonts w:ascii="Times New Roman" w:hAnsi="Times New Roman"/>
          <w:color w:val="000000"/>
        </w:rPr>
        <w:t>д</w:t>
      </w:r>
      <w:r w:rsidR="000F4245" w:rsidRPr="000F4245">
        <w:rPr>
          <w:rFonts w:ascii="Times New Roman" w:hAnsi="Times New Roman"/>
          <w:color w:val="000000"/>
        </w:rPr>
        <w:t>.</w:t>
      </w:r>
      <w:r w:rsidR="006C4136">
        <w:rPr>
          <w:rFonts w:ascii="Times New Roman" w:hAnsi="Times New Roman"/>
          <w:color w:val="000000"/>
        </w:rPr>
        <w:t>Пешково</w:t>
      </w:r>
      <w:r w:rsidR="00FB4630">
        <w:rPr>
          <w:rFonts w:ascii="Times New Roman" w:hAnsi="Times New Roman"/>
          <w:color w:val="000000"/>
        </w:rPr>
        <w:t xml:space="preserve"> и д.</w:t>
      </w:r>
      <w:r w:rsidR="006C4136">
        <w:rPr>
          <w:rFonts w:ascii="Times New Roman" w:hAnsi="Times New Roman"/>
          <w:color w:val="000000"/>
        </w:rPr>
        <w:t>Ревун</w:t>
      </w:r>
      <w:r w:rsidR="00FB4630">
        <w:rPr>
          <w:rFonts w:ascii="Times New Roman" w:hAnsi="Times New Roman"/>
          <w:color w:val="000000"/>
        </w:rPr>
        <w:t>ка</w:t>
      </w:r>
      <w:r w:rsidRPr="000F4245">
        <w:rPr>
          <w:rFonts w:ascii="Times New Roman" w:hAnsi="Times New Roman"/>
          <w:color w:val="000000"/>
        </w:rPr>
        <w:t>;</w:t>
      </w:r>
    </w:p>
    <w:p w:rsidR="00F43D15" w:rsidRDefault="00F43D15" w:rsidP="00934BE4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строительство </w:t>
      </w:r>
      <w:r w:rsidR="006C4136">
        <w:rPr>
          <w:rFonts w:ascii="Times New Roman" w:hAnsi="Times New Roman"/>
          <w:color w:val="000000"/>
        </w:rPr>
        <w:t>участка</w:t>
      </w:r>
      <w:r>
        <w:rPr>
          <w:rFonts w:ascii="Times New Roman" w:hAnsi="Times New Roman"/>
          <w:color w:val="000000"/>
        </w:rPr>
        <w:t xml:space="preserve"> межмуниципальн</w:t>
      </w:r>
      <w:r w:rsidR="006C4136"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</w:rPr>
        <w:t xml:space="preserve"> дорог</w:t>
      </w:r>
      <w:r w:rsidR="006C4136">
        <w:rPr>
          <w:rFonts w:ascii="Times New Roman" w:hAnsi="Times New Roman"/>
          <w:color w:val="000000"/>
        </w:rPr>
        <w:t>иотд</w:t>
      </w:r>
      <w:r w:rsidR="006C4136" w:rsidRPr="000F4245">
        <w:rPr>
          <w:rFonts w:ascii="Times New Roman" w:hAnsi="Times New Roman"/>
          <w:color w:val="000000"/>
        </w:rPr>
        <w:t>.</w:t>
      </w:r>
      <w:r w:rsidR="006C4136">
        <w:rPr>
          <w:rFonts w:ascii="Times New Roman" w:hAnsi="Times New Roman"/>
          <w:color w:val="000000"/>
        </w:rPr>
        <w:t>Пешково до д.Ревунка, протяженностью 7,0 км</w:t>
      </w:r>
      <w:r>
        <w:rPr>
          <w:rFonts w:ascii="Times New Roman" w:hAnsi="Times New Roman"/>
          <w:color w:val="000000"/>
        </w:rPr>
        <w:t>;</w:t>
      </w:r>
    </w:p>
    <w:p w:rsidR="00934BE4" w:rsidRDefault="00934BE4" w:rsidP="00934BE4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строительство </w:t>
      </w:r>
      <w:r w:rsidR="000F4245">
        <w:rPr>
          <w:rFonts w:ascii="Times New Roman" w:hAnsi="Times New Roman"/>
          <w:color w:val="000000"/>
        </w:rPr>
        <w:t>участк</w:t>
      </w:r>
      <w:r w:rsidR="0071577A">
        <w:rPr>
          <w:rFonts w:ascii="Times New Roman" w:hAnsi="Times New Roman"/>
          <w:color w:val="000000"/>
        </w:rPr>
        <w:t>ов</w:t>
      </w:r>
      <w:r>
        <w:rPr>
          <w:rFonts w:ascii="Times New Roman" w:hAnsi="Times New Roman"/>
          <w:color w:val="000000"/>
        </w:rPr>
        <w:t>газопровода</w:t>
      </w:r>
      <w:r w:rsidR="000F4245">
        <w:rPr>
          <w:rFonts w:ascii="Times New Roman" w:hAnsi="Times New Roman"/>
          <w:color w:val="000000"/>
        </w:rPr>
        <w:t xml:space="preserve"> высокого давления </w:t>
      </w:r>
      <w:r w:rsidR="000F4245">
        <w:rPr>
          <w:rFonts w:ascii="Times New Roman" w:hAnsi="Times New Roman"/>
          <w:color w:val="000000"/>
          <w:lang w:val="en-US"/>
        </w:rPr>
        <w:t>d</w:t>
      </w:r>
      <w:r w:rsidR="000F4245" w:rsidRPr="000F4245">
        <w:rPr>
          <w:rFonts w:ascii="Times New Roman" w:hAnsi="Times New Roman"/>
          <w:color w:val="000000"/>
        </w:rPr>
        <w:t>=</w:t>
      </w:r>
      <w:r w:rsidR="006C4136">
        <w:rPr>
          <w:rFonts w:ascii="Times New Roman" w:hAnsi="Times New Roman"/>
          <w:color w:val="000000"/>
        </w:rPr>
        <w:t>8</w:t>
      </w:r>
      <w:r w:rsidR="000F4245">
        <w:rPr>
          <w:rFonts w:ascii="Times New Roman" w:hAnsi="Times New Roman"/>
          <w:color w:val="000000"/>
        </w:rPr>
        <w:t xml:space="preserve">0 протяженностью </w:t>
      </w:r>
      <w:r w:rsidR="006C4136">
        <w:rPr>
          <w:rFonts w:ascii="Times New Roman" w:hAnsi="Times New Roman"/>
          <w:color w:val="000000"/>
        </w:rPr>
        <w:t>1</w:t>
      </w:r>
      <w:r w:rsidR="00F43D15">
        <w:rPr>
          <w:rFonts w:ascii="Times New Roman" w:hAnsi="Times New Roman"/>
          <w:color w:val="000000"/>
        </w:rPr>
        <w:t>3</w:t>
      </w:r>
      <w:r w:rsidR="000F4245">
        <w:rPr>
          <w:rFonts w:ascii="Times New Roman" w:hAnsi="Times New Roman"/>
          <w:color w:val="000000"/>
        </w:rPr>
        <w:t>,</w:t>
      </w:r>
      <w:r w:rsidR="006C4136">
        <w:rPr>
          <w:rFonts w:ascii="Times New Roman" w:hAnsi="Times New Roman"/>
          <w:color w:val="000000"/>
        </w:rPr>
        <w:t>942</w:t>
      </w:r>
      <w:r w:rsidR="000F4245">
        <w:rPr>
          <w:rFonts w:ascii="Times New Roman" w:hAnsi="Times New Roman"/>
          <w:color w:val="000000"/>
        </w:rPr>
        <w:t>км</w:t>
      </w:r>
      <w:r w:rsidR="006C4136">
        <w:rPr>
          <w:rFonts w:ascii="Times New Roman" w:hAnsi="Times New Roman"/>
          <w:color w:val="000000"/>
        </w:rPr>
        <w:t>от ГГРП-4 до ГГРП-3</w:t>
      </w:r>
      <w:r w:rsidR="000F4245">
        <w:rPr>
          <w:rFonts w:ascii="Times New Roman" w:hAnsi="Times New Roman"/>
          <w:color w:val="000000"/>
        </w:rPr>
        <w:t>;</w:t>
      </w:r>
    </w:p>
    <w:p w:rsidR="00C265FD" w:rsidRDefault="00C265FD" w:rsidP="00934BE4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- строительство участк</w:t>
      </w:r>
      <w:r w:rsidR="0071577A">
        <w:rPr>
          <w:rFonts w:ascii="Times New Roman" w:hAnsi="Times New Roman"/>
          <w:color w:val="000000"/>
        </w:rPr>
        <w:t>ов</w:t>
      </w:r>
      <w:r>
        <w:rPr>
          <w:rFonts w:ascii="Times New Roman" w:hAnsi="Times New Roman"/>
          <w:color w:val="000000"/>
        </w:rPr>
        <w:t xml:space="preserve"> газопровода высокого давления </w:t>
      </w:r>
      <w:r>
        <w:rPr>
          <w:rFonts w:ascii="Times New Roman" w:hAnsi="Times New Roman"/>
          <w:color w:val="000000"/>
          <w:lang w:val="en-US"/>
        </w:rPr>
        <w:t>d</w:t>
      </w:r>
      <w:r w:rsidRPr="000F4245">
        <w:rPr>
          <w:rFonts w:ascii="Times New Roman" w:hAnsi="Times New Roman"/>
          <w:color w:val="000000"/>
        </w:rPr>
        <w:t>=</w:t>
      </w:r>
      <w:r w:rsidR="0071577A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0 от ГГРП-</w:t>
      </w:r>
      <w:r w:rsidR="006C4136">
        <w:rPr>
          <w:rFonts w:ascii="Times New Roman" w:hAnsi="Times New Roman"/>
          <w:color w:val="000000"/>
        </w:rPr>
        <w:t>3</w:t>
      </w:r>
      <w:r w:rsidR="00C33407">
        <w:rPr>
          <w:rFonts w:ascii="Times New Roman" w:hAnsi="Times New Roman"/>
          <w:color w:val="000000"/>
        </w:rPr>
        <w:t xml:space="preserve"> до</w:t>
      </w:r>
      <w:r w:rsidR="0071577A">
        <w:rPr>
          <w:rFonts w:ascii="Times New Roman" w:hAnsi="Times New Roman"/>
          <w:color w:val="000000"/>
        </w:rPr>
        <w:t xml:space="preserve"> поселковых </w:t>
      </w:r>
      <w:r w:rsidR="00C33407">
        <w:rPr>
          <w:rFonts w:ascii="Times New Roman" w:hAnsi="Times New Roman"/>
          <w:color w:val="000000"/>
        </w:rPr>
        <w:t xml:space="preserve"> ГРП</w:t>
      </w:r>
      <w:r w:rsidR="0071577A">
        <w:rPr>
          <w:rFonts w:ascii="Times New Roman" w:hAnsi="Times New Roman"/>
          <w:color w:val="000000"/>
        </w:rPr>
        <w:t xml:space="preserve"> в</w:t>
      </w:r>
      <w:r w:rsidR="00574D43">
        <w:rPr>
          <w:rFonts w:ascii="Times New Roman" w:hAnsi="Times New Roman"/>
          <w:color w:val="000000"/>
        </w:rPr>
        <w:t>д</w:t>
      </w:r>
      <w:r w:rsidR="00574D43" w:rsidRPr="000F4245">
        <w:rPr>
          <w:rFonts w:ascii="Times New Roman" w:hAnsi="Times New Roman"/>
          <w:color w:val="000000"/>
        </w:rPr>
        <w:t>.</w:t>
      </w:r>
      <w:r w:rsidR="00574D43">
        <w:rPr>
          <w:rFonts w:ascii="Times New Roman" w:hAnsi="Times New Roman"/>
          <w:color w:val="000000"/>
        </w:rPr>
        <w:t>Пешково, д.Лебединка и д.Ревунка, общей протяженостью 18,552 км</w:t>
      </w:r>
      <w:r w:rsidR="00C33407">
        <w:rPr>
          <w:rFonts w:ascii="Times New Roman" w:hAnsi="Times New Roman"/>
          <w:color w:val="000000"/>
        </w:rPr>
        <w:t>;</w:t>
      </w:r>
    </w:p>
    <w:p w:rsidR="000F4245" w:rsidRPr="000F4245" w:rsidRDefault="000F4245" w:rsidP="00934BE4">
      <w:pPr>
        <w:spacing w:line="276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- строительство</w:t>
      </w:r>
      <w:r w:rsidR="00C265FD">
        <w:rPr>
          <w:rFonts w:ascii="Times New Roman" w:hAnsi="Times New Roman"/>
          <w:color w:val="000000"/>
        </w:rPr>
        <w:t>ГГРП-</w:t>
      </w:r>
      <w:r w:rsidR="006C4136">
        <w:rPr>
          <w:rFonts w:ascii="Times New Roman" w:hAnsi="Times New Roman"/>
          <w:color w:val="000000"/>
        </w:rPr>
        <w:t>3</w:t>
      </w:r>
      <w:r w:rsidR="00C265FD">
        <w:rPr>
          <w:rFonts w:ascii="Times New Roman" w:hAnsi="Times New Roman"/>
          <w:color w:val="000000"/>
        </w:rPr>
        <w:t xml:space="preserve">и </w:t>
      </w:r>
      <w:r w:rsidR="006C4136">
        <w:rPr>
          <w:rFonts w:ascii="Times New Roman" w:hAnsi="Times New Roman"/>
          <w:color w:val="000000"/>
        </w:rPr>
        <w:t>3</w:t>
      </w:r>
      <w:r w:rsidR="0071577A">
        <w:rPr>
          <w:rFonts w:ascii="Times New Roman" w:hAnsi="Times New Roman"/>
          <w:color w:val="000000"/>
        </w:rPr>
        <w:t xml:space="preserve">-х </w:t>
      </w:r>
      <w:r w:rsidRPr="000F4245">
        <w:rPr>
          <w:rFonts w:ascii="Times New Roman" w:hAnsi="Times New Roman"/>
          <w:color w:val="000000"/>
        </w:rPr>
        <w:t>поселков</w:t>
      </w:r>
      <w:r w:rsidR="0071577A">
        <w:rPr>
          <w:rFonts w:ascii="Times New Roman" w:hAnsi="Times New Roman"/>
          <w:color w:val="000000"/>
        </w:rPr>
        <w:t>ых</w:t>
      </w:r>
      <w:r w:rsidRPr="000F4245">
        <w:rPr>
          <w:rFonts w:ascii="Times New Roman" w:hAnsi="Times New Roman"/>
          <w:color w:val="000000"/>
        </w:rPr>
        <w:t xml:space="preserve"> ГРП</w:t>
      </w:r>
      <w:r>
        <w:rPr>
          <w:rFonts w:ascii="Times New Roman" w:hAnsi="Times New Roman"/>
          <w:color w:val="000000"/>
        </w:rPr>
        <w:t xml:space="preserve"> в </w:t>
      </w:r>
      <w:r w:rsidR="006C4136">
        <w:rPr>
          <w:rFonts w:ascii="Times New Roman" w:hAnsi="Times New Roman"/>
          <w:color w:val="000000"/>
        </w:rPr>
        <w:t>д</w:t>
      </w:r>
      <w:r w:rsidR="006C4136" w:rsidRPr="000F4245">
        <w:rPr>
          <w:rFonts w:ascii="Times New Roman" w:hAnsi="Times New Roman"/>
          <w:color w:val="000000"/>
        </w:rPr>
        <w:t>.</w:t>
      </w:r>
      <w:r w:rsidR="006C4136">
        <w:rPr>
          <w:rFonts w:ascii="Times New Roman" w:hAnsi="Times New Roman"/>
          <w:color w:val="000000"/>
        </w:rPr>
        <w:t>Пешково, д.Лебединка и д.Ревунка.</w:t>
      </w:r>
    </w:p>
    <w:p w:rsidR="00103A5A" w:rsidRDefault="00103A5A" w:rsidP="00103A5A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:rsidR="00F92ED1" w:rsidRDefault="0082368B" w:rsidP="00EE5B90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A80277" w:rsidRPr="00A80277" w:rsidRDefault="00A80277" w:rsidP="00A80277">
      <w:pPr>
        <w:keepNext/>
        <w:ind w:firstLine="567"/>
        <w:jc w:val="center"/>
        <w:outlineLvl w:val="4"/>
        <w:rPr>
          <w:rFonts w:ascii="Times New Roman" w:hAnsi="Times New Roman"/>
          <w:b/>
        </w:rPr>
      </w:pPr>
      <w:r w:rsidRPr="004F4774">
        <w:rPr>
          <w:rFonts w:ascii="Times New Roman" w:hAnsi="Times New Roman"/>
          <w:b/>
        </w:rPr>
        <w:lastRenderedPageBreak/>
        <w:t>Глава 1</w:t>
      </w:r>
      <w:r w:rsidR="00EE5B90" w:rsidRPr="004F4774">
        <w:rPr>
          <w:rFonts w:ascii="Times New Roman" w:hAnsi="Times New Roman"/>
          <w:b/>
        </w:rPr>
        <w:t>0</w:t>
      </w:r>
      <w:r w:rsidRPr="004F4774">
        <w:rPr>
          <w:rFonts w:ascii="Times New Roman" w:hAnsi="Times New Roman"/>
          <w:b/>
        </w:rPr>
        <w:t>.  Технико-экономические показатели</w:t>
      </w:r>
    </w:p>
    <w:p w:rsidR="00A80277" w:rsidRPr="005B2528" w:rsidRDefault="00A80277" w:rsidP="00A80277">
      <w:pPr>
        <w:keepNext/>
        <w:ind w:firstLine="567"/>
        <w:jc w:val="both"/>
        <w:outlineLvl w:val="4"/>
        <w:rPr>
          <w:rFonts w:ascii="Times New Roman" w:hAnsi="Times New Roman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4F1559" w:rsidRPr="004F1559" w:rsidRDefault="004F1559" w:rsidP="004F1559">
      <w:pPr>
        <w:jc w:val="right"/>
        <w:rPr>
          <w:rFonts w:ascii="Times New Roman" w:hAnsi="Times New Roman"/>
        </w:rPr>
      </w:pPr>
      <w:r w:rsidRPr="004F1559">
        <w:rPr>
          <w:rFonts w:ascii="Times New Roman" w:hAnsi="Times New Roman"/>
        </w:rPr>
        <w:t>Таблица № 1</w:t>
      </w:r>
      <w:r>
        <w:rPr>
          <w:rFonts w:ascii="Times New Roman" w:hAnsi="Times New Roman"/>
        </w:rPr>
        <w:t>0</w:t>
      </w:r>
      <w:r w:rsidRPr="004F1559">
        <w:rPr>
          <w:rFonts w:ascii="Times New Roman" w:hAnsi="Times New Roman"/>
        </w:rPr>
        <w:t>-1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"/>
        <w:gridCol w:w="17"/>
        <w:gridCol w:w="693"/>
        <w:gridCol w:w="18"/>
        <w:gridCol w:w="3393"/>
        <w:gridCol w:w="1440"/>
        <w:gridCol w:w="1404"/>
        <w:gridCol w:w="36"/>
        <w:gridCol w:w="1260"/>
        <w:gridCol w:w="15"/>
        <w:gridCol w:w="1365"/>
        <w:gridCol w:w="18"/>
      </w:tblGrid>
      <w:tr w:rsidR="004F1559" w:rsidRPr="004F1559" w:rsidTr="004F1559">
        <w:tc>
          <w:tcPr>
            <w:tcW w:w="747" w:type="dxa"/>
            <w:gridSpan w:val="4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№</w:t>
            </w:r>
          </w:p>
        </w:tc>
        <w:tc>
          <w:tcPr>
            <w:tcW w:w="3393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Единица</w:t>
            </w:r>
          </w:p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Современ-ное состоя-ние</w:t>
            </w:r>
          </w:p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на 2012г.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Первая очередь (2022г.)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Расчетный срок</w:t>
            </w:r>
          </w:p>
          <w:p w:rsidR="004F1559" w:rsidRPr="004F1559" w:rsidRDefault="004F1559" w:rsidP="004F1559">
            <w:pPr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(с.уч.1оч)</w:t>
            </w:r>
          </w:p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(2032г.)</w:t>
            </w:r>
          </w:p>
        </w:tc>
      </w:tr>
      <w:tr w:rsidR="004F1559" w:rsidRPr="004F1559" w:rsidTr="004F1559"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98" w:type="dxa"/>
            <w:gridSpan w:val="3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/>
                <w:bCs/>
              </w:rPr>
            </w:pPr>
            <w:r w:rsidRPr="004F1559">
              <w:rPr>
                <w:rFonts w:ascii="Times New Roman" w:hAnsi="Times New Roman"/>
                <w:b/>
                <w:bCs/>
              </w:rPr>
              <w:t>Территория Пешковского поселения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га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0A44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1559">
              <w:rPr>
                <w:rFonts w:ascii="Times New Roman" w:hAnsi="Times New Roman"/>
                <w:b/>
                <w:bCs/>
              </w:rPr>
              <w:t>399</w:t>
            </w:r>
            <w:r w:rsidR="000A44EE">
              <w:rPr>
                <w:rFonts w:ascii="Times New Roman" w:hAnsi="Times New Roman"/>
                <w:b/>
                <w:bCs/>
              </w:rPr>
              <w:t>6</w:t>
            </w:r>
            <w:r w:rsidRPr="004F1559">
              <w:rPr>
                <w:rFonts w:ascii="Times New Roman" w:hAnsi="Times New Roman"/>
                <w:b/>
                <w:bCs/>
              </w:rPr>
              <w:t>6,0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0A44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1559">
              <w:rPr>
                <w:rFonts w:ascii="Times New Roman" w:hAnsi="Times New Roman"/>
                <w:b/>
                <w:bCs/>
              </w:rPr>
              <w:t>399</w:t>
            </w:r>
            <w:r w:rsidR="000A44EE">
              <w:rPr>
                <w:rFonts w:ascii="Times New Roman" w:hAnsi="Times New Roman"/>
                <w:b/>
                <w:bCs/>
              </w:rPr>
              <w:t>6</w:t>
            </w:r>
            <w:r w:rsidRPr="004F1559">
              <w:rPr>
                <w:rFonts w:ascii="Times New Roman" w:hAnsi="Times New Roman"/>
                <w:b/>
                <w:bCs/>
              </w:rPr>
              <w:t>6,0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0A44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1559">
              <w:rPr>
                <w:rFonts w:ascii="Times New Roman" w:hAnsi="Times New Roman"/>
                <w:b/>
                <w:bCs/>
              </w:rPr>
              <w:t>399</w:t>
            </w:r>
            <w:r w:rsidR="000A44EE">
              <w:rPr>
                <w:rFonts w:ascii="Times New Roman" w:hAnsi="Times New Roman"/>
                <w:b/>
                <w:bCs/>
              </w:rPr>
              <w:t>6</w:t>
            </w:r>
            <w:r w:rsidRPr="004F1559">
              <w:rPr>
                <w:rFonts w:ascii="Times New Roman" w:hAnsi="Times New Roman"/>
                <w:b/>
                <w:bCs/>
              </w:rPr>
              <w:t>6,0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1. 1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га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137,0</w:t>
            </w:r>
          </w:p>
        </w:tc>
        <w:tc>
          <w:tcPr>
            <w:tcW w:w="1260" w:type="dxa"/>
            <w:vAlign w:val="center"/>
          </w:tcPr>
          <w:p w:rsidR="004F1559" w:rsidRPr="004F4774" w:rsidRDefault="004F1559" w:rsidP="004F4774">
            <w:pPr>
              <w:jc w:val="center"/>
              <w:rPr>
                <w:rFonts w:ascii="Times New Roman" w:hAnsi="Times New Roman"/>
                <w:bCs/>
              </w:rPr>
            </w:pPr>
            <w:r w:rsidRPr="004F4774">
              <w:rPr>
                <w:rFonts w:ascii="Times New Roman" w:hAnsi="Times New Roman"/>
                <w:bCs/>
              </w:rPr>
              <w:t>1</w:t>
            </w:r>
            <w:r w:rsidR="004F4774" w:rsidRPr="004F4774">
              <w:rPr>
                <w:rFonts w:ascii="Times New Roman" w:hAnsi="Times New Roman"/>
                <w:bCs/>
              </w:rPr>
              <w:t>92</w:t>
            </w:r>
            <w:r w:rsidRPr="004F4774">
              <w:rPr>
                <w:rFonts w:ascii="Times New Roman" w:hAnsi="Times New Roman"/>
                <w:bCs/>
              </w:rPr>
              <w:t>,</w:t>
            </w:r>
            <w:r w:rsidR="004F4774" w:rsidRPr="004F4774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4774" w:rsidRDefault="004F1559" w:rsidP="004F4774">
            <w:pPr>
              <w:jc w:val="center"/>
              <w:rPr>
                <w:rFonts w:ascii="Times New Roman" w:hAnsi="Times New Roman"/>
                <w:bCs/>
              </w:rPr>
            </w:pPr>
            <w:r w:rsidRPr="004F4774">
              <w:rPr>
                <w:rFonts w:ascii="Times New Roman" w:hAnsi="Times New Roman"/>
                <w:bCs/>
              </w:rPr>
              <w:t>1</w:t>
            </w:r>
            <w:r w:rsidR="004F4774" w:rsidRPr="004F4774">
              <w:rPr>
                <w:rFonts w:ascii="Times New Roman" w:hAnsi="Times New Roman"/>
                <w:bCs/>
              </w:rPr>
              <w:t>92</w:t>
            </w:r>
            <w:r w:rsidRPr="004F4774">
              <w:rPr>
                <w:rFonts w:ascii="Times New Roman" w:hAnsi="Times New Roman"/>
                <w:bCs/>
              </w:rPr>
              <w:t>,</w:t>
            </w:r>
            <w:r w:rsidR="004F4774" w:rsidRPr="004F4774">
              <w:rPr>
                <w:rFonts w:ascii="Times New Roman" w:hAnsi="Times New Roman"/>
                <w:bCs/>
              </w:rPr>
              <w:t>45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1. 2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Земли сельскохоз. назначения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га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26653,0</w:t>
            </w:r>
          </w:p>
        </w:tc>
        <w:tc>
          <w:tcPr>
            <w:tcW w:w="1260" w:type="dxa"/>
            <w:vAlign w:val="center"/>
          </w:tcPr>
          <w:p w:rsidR="004F1559" w:rsidRPr="004F4774" w:rsidRDefault="004F1559" w:rsidP="004F4774">
            <w:pPr>
              <w:jc w:val="center"/>
              <w:rPr>
                <w:rFonts w:ascii="Times New Roman" w:hAnsi="Times New Roman"/>
                <w:bCs/>
              </w:rPr>
            </w:pPr>
            <w:r w:rsidRPr="004F4774">
              <w:rPr>
                <w:rFonts w:ascii="Times New Roman" w:hAnsi="Times New Roman"/>
                <w:bCs/>
              </w:rPr>
              <w:t>2661</w:t>
            </w:r>
            <w:r w:rsidR="004F4774" w:rsidRPr="004F4774">
              <w:rPr>
                <w:rFonts w:ascii="Times New Roman" w:hAnsi="Times New Roman"/>
                <w:bCs/>
              </w:rPr>
              <w:t>8</w:t>
            </w:r>
            <w:r w:rsidRPr="004F4774">
              <w:rPr>
                <w:rFonts w:ascii="Times New Roman" w:hAnsi="Times New Roman"/>
                <w:bCs/>
              </w:rPr>
              <w:t>,</w:t>
            </w:r>
            <w:r w:rsidR="004F4774" w:rsidRPr="004F47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4774" w:rsidRDefault="004F1559" w:rsidP="004F4774">
            <w:pPr>
              <w:jc w:val="center"/>
              <w:rPr>
                <w:rFonts w:ascii="Times New Roman" w:hAnsi="Times New Roman"/>
                <w:bCs/>
              </w:rPr>
            </w:pPr>
            <w:r w:rsidRPr="004F4774">
              <w:rPr>
                <w:rFonts w:ascii="Times New Roman" w:hAnsi="Times New Roman"/>
                <w:bCs/>
              </w:rPr>
              <w:t>2661</w:t>
            </w:r>
            <w:r w:rsidR="004F4774" w:rsidRPr="004F4774">
              <w:rPr>
                <w:rFonts w:ascii="Times New Roman" w:hAnsi="Times New Roman"/>
                <w:bCs/>
              </w:rPr>
              <w:t>8</w:t>
            </w:r>
            <w:r w:rsidRPr="004F4774">
              <w:rPr>
                <w:rFonts w:ascii="Times New Roman" w:hAnsi="Times New Roman"/>
                <w:bCs/>
              </w:rPr>
              <w:t>,</w:t>
            </w:r>
            <w:r w:rsidR="004F4774" w:rsidRPr="004F4774">
              <w:rPr>
                <w:rFonts w:ascii="Times New Roman" w:hAnsi="Times New Roman"/>
                <w:bCs/>
              </w:rPr>
              <w:t>1</w:t>
            </w:r>
          </w:p>
        </w:tc>
      </w:tr>
      <w:tr w:rsidR="004F1559" w:rsidRPr="004F1559" w:rsidTr="004F1559">
        <w:tc>
          <w:tcPr>
            <w:tcW w:w="747" w:type="dxa"/>
            <w:gridSpan w:val="4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1. 3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 и другие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га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41,0</w:t>
            </w:r>
          </w:p>
        </w:tc>
        <w:tc>
          <w:tcPr>
            <w:tcW w:w="1260" w:type="dxa"/>
            <w:vAlign w:val="center"/>
          </w:tcPr>
          <w:p w:rsidR="004F1559" w:rsidRPr="004F4774" w:rsidRDefault="004F1559" w:rsidP="004F4774">
            <w:pPr>
              <w:jc w:val="center"/>
              <w:rPr>
                <w:rFonts w:ascii="Times New Roman" w:hAnsi="Times New Roman"/>
              </w:rPr>
            </w:pPr>
            <w:r w:rsidRPr="004F4774">
              <w:rPr>
                <w:rFonts w:ascii="Times New Roman" w:hAnsi="Times New Roman"/>
              </w:rPr>
              <w:t>7</w:t>
            </w:r>
            <w:r w:rsidR="004F4774" w:rsidRPr="004F4774">
              <w:rPr>
                <w:rFonts w:ascii="Times New Roman" w:hAnsi="Times New Roman"/>
              </w:rPr>
              <w:t>5</w:t>
            </w:r>
            <w:r w:rsidRPr="004F4774">
              <w:rPr>
                <w:rFonts w:ascii="Times New Roman" w:hAnsi="Times New Roman"/>
              </w:rPr>
              <w:t>,</w:t>
            </w:r>
            <w:r w:rsidR="004F4774" w:rsidRPr="004F4774">
              <w:rPr>
                <w:rFonts w:ascii="Times New Roman" w:hAnsi="Times New Roman"/>
              </w:rPr>
              <w:t>9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4774" w:rsidRDefault="004F1559" w:rsidP="004F4774">
            <w:pPr>
              <w:jc w:val="center"/>
              <w:rPr>
                <w:rFonts w:ascii="Times New Roman" w:hAnsi="Times New Roman"/>
              </w:rPr>
            </w:pPr>
            <w:r w:rsidRPr="004F4774">
              <w:rPr>
                <w:rFonts w:ascii="Times New Roman" w:hAnsi="Times New Roman"/>
              </w:rPr>
              <w:t>7</w:t>
            </w:r>
            <w:r w:rsidR="004F4774" w:rsidRPr="004F4774">
              <w:rPr>
                <w:rFonts w:ascii="Times New Roman" w:hAnsi="Times New Roman"/>
              </w:rPr>
              <w:t>5</w:t>
            </w:r>
            <w:r w:rsidRPr="004F4774">
              <w:rPr>
                <w:rFonts w:ascii="Times New Roman" w:hAnsi="Times New Roman"/>
              </w:rPr>
              <w:t>,</w:t>
            </w:r>
            <w:r w:rsidR="004F4774" w:rsidRPr="004F4774">
              <w:rPr>
                <w:rFonts w:ascii="Times New Roman" w:hAnsi="Times New Roman"/>
              </w:rPr>
              <w:t>9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1. 4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lang w:eastAsia="ru-RU"/>
              </w:rPr>
            </w:pPr>
            <w:r w:rsidRPr="004F1559">
              <w:rPr>
                <w:rFonts w:ascii="Times New Roman" w:hAnsi="Times New Roman"/>
                <w:lang w:eastAsia="ru-RU"/>
              </w:rPr>
              <w:t>Земли водного фонда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га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3440,0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F1559">
              <w:rPr>
                <w:rFonts w:ascii="Times New Roman" w:hAnsi="Times New Roman"/>
                <w:bCs/>
                <w:color w:val="000000" w:themeColor="text1"/>
              </w:rPr>
              <w:t>3440,0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F1559">
              <w:rPr>
                <w:rFonts w:ascii="Times New Roman" w:hAnsi="Times New Roman"/>
                <w:bCs/>
                <w:color w:val="000000" w:themeColor="text1"/>
              </w:rPr>
              <w:t>3440,0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1. 5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lang w:eastAsia="ru-RU"/>
              </w:rPr>
            </w:pPr>
            <w:r w:rsidRPr="004F1559">
              <w:rPr>
                <w:rFonts w:ascii="Times New Roman" w:hAnsi="Times New Roman"/>
                <w:lang w:eastAsia="ru-RU"/>
              </w:rPr>
              <w:t>Земли запаса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га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13135,0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13135,0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13135,0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/>
                <w:bCs/>
              </w:rPr>
            </w:pPr>
            <w:r w:rsidRPr="004F1559">
              <w:rPr>
                <w:rFonts w:ascii="Times New Roman" w:hAnsi="Times New Roman"/>
                <w:b/>
                <w:bCs/>
              </w:rPr>
              <w:t>Население поселения, в том числе: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1559">
              <w:rPr>
                <w:rFonts w:ascii="Times New Roman" w:hAnsi="Times New Roman"/>
                <w:b/>
                <w:bCs/>
              </w:rPr>
              <w:t>366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1559">
              <w:rPr>
                <w:rFonts w:ascii="Times New Roman" w:hAnsi="Times New Roman"/>
                <w:b/>
                <w:bCs/>
              </w:rPr>
              <w:t>380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1559">
              <w:rPr>
                <w:rFonts w:ascii="Times New Roman" w:hAnsi="Times New Roman"/>
                <w:b/>
                <w:bCs/>
              </w:rPr>
              <w:t>400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3" w:type="dxa"/>
            <w:vAlign w:val="center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 xml:space="preserve">   -д. Пешково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F1559">
              <w:rPr>
                <w:rFonts w:ascii="Times New Roman" w:hAnsi="Times New Roman"/>
                <w:bCs/>
                <w:lang w:val="en-US"/>
              </w:rPr>
              <w:t>“</w:t>
            </w:r>
          </w:p>
        </w:tc>
        <w:tc>
          <w:tcPr>
            <w:tcW w:w="1440" w:type="dxa"/>
            <w:gridSpan w:val="2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276</w:t>
            </w:r>
          </w:p>
        </w:tc>
        <w:tc>
          <w:tcPr>
            <w:tcW w:w="1260" w:type="dxa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310</w:t>
            </w:r>
          </w:p>
        </w:tc>
        <w:tc>
          <w:tcPr>
            <w:tcW w:w="1398" w:type="dxa"/>
            <w:gridSpan w:val="3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350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3" w:type="dxa"/>
            <w:vAlign w:val="center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 xml:space="preserve">   -д. Лебединка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F1559">
              <w:rPr>
                <w:rFonts w:ascii="Times New Roman" w:hAnsi="Times New Roman"/>
                <w:bCs/>
                <w:lang w:val="en-US"/>
              </w:rPr>
              <w:t>“</w:t>
            </w:r>
          </w:p>
        </w:tc>
        <w:tc>
          <w:tcPr>
            <w:tcW w:w="1440" w:type="dxa"/>
            <w:gridSpan w:val="2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260" w:type="dxa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398" w:type="dxa"/>
            <w:gridSpan w:val="3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20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3" w:type="dxa"/>
            <w:vAlign w:val="center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 xml:space="preserve">   -д. Ревунка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F1559">
              <w:rPr>
                <w:rFonts w:ascii="Times New Roman" w:hAnsi="Times New Roman"/>
                <w:bCs/>
                <w:lang w:val="en-US"/>
              </w:rPr>
              <w:t>“</w:t>
            </w:r>
          </w:p>
        </w:tc>
        <w:tc>
          <w:tcPr>
            <w:tcW w:w="1440" w:type="dxa"/>
            <w:gridSpan w:val="2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260" w:type="dxa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398" w:type="dxa"/>
            <w:gridSpan w:val="3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30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393" w:type="dxa"/>
            <w:vAlign w:val="center"/>
          </w:tcPr>
          <w:p w:rsidR="004F1559" w:rsidRPr="004F1559" w:rsidRDefault="004F1559" w:rsidP="004F1559">
            <w:pPr>
              <w:rPr>
                <w:rFonts w:ascii="Times New Roman" w:hAnsi="Times New Roman"/>
                <w:b/>
                <w:bCs/>
              </w:rPr>
            </w:pPr>
            <w:r w:rsidRPr="004F1559">
              <w:rPr>
                <w:rFonts w:ascii="Times New Roman" w:hAnsi="Times New Roman"/>
                <w:b/>
                <w:bCs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gridSpan w:val="2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Жилищный фонд – всего,</w:t>
            </w:r>
          </w:p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тыс. м2 об.площади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1559">
              <w:rPr>
                <w:rFonts w:ascii="Times New Roman" w:hAnsi="Times New Roman"/>
                <w:b/>
                <w:bCs/>
                <w:lang w:val="en-US"/>
              </w:rPr>
              <w:t>6</w:t>
            </w:r>
            <w:r w:rsidRPr="004F1559">
              <w:rPr>
                <w:rFonts w:ascii="Times New Roman" w:hAnsi="Times New Roman"/>
                <w:b/>
                <w:bCs/>
              </w:rPr>
              <w:t>,6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1559">
              <w:rPr>
                <w:rFonts w:ascii="Times New Roman" w:hAnsi="Times New Roman"/>
                <w:b/>
                <w:lang w:eastAsia="ru-RU"/>
              </w:rPr>
              <w:t>7,2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1559">
              <w:rPr>
                <w:rFonts w:ascii="Times New Roman" w:hAnsi="Times New Roman"/>
                <w:b/>
                <w:lang w:eastAsia="ru-RU"/>
              </w:rPr>
              <w:t>9,2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Убыль жилищного фонда-всего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F1559">
              <w:rPr>
                <w:rFonts w:ascii="Times New Roman" w:hAnsi="Times New Roman"/>
                <w:bCs/>
                <w:lang w:val="en-US"/>
              </w:rPr>
              <w:t>“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1,5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3.3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F1559">
              <w:rPr>
                <w:rFonts w:ascii="Times New Roman" w:hAnsi="Times New Roman"/>
                <w:bCs/>
                <w:lang w:val="en-US"/>
              </w:rPr>
              <w:t>“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6,1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5,1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3.4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Новое жилищное строительство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F1559">
              <w:rPr>
                <w:rFonts w:ascii="Times New Roman" w:hAnsi="Times New Roman"/>
                <w:bCs/>
                <w:lang w:val="en-US"/>
              </w:rPr>
              <w:t>“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1,1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4,1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3.5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 xml:space="preserve">Обеспеченность населения </w:t>
            </w:r>
          </w:p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общей площадью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м2/чел.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18,0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19,0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23,0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/>
                <w:bCs/>
              </w:rPr>
            </w:pPr>
            <w:r w:rsidRPr="004F1559">
              <w:rPr>
                <w:rFonts w:ascii="Times New Roman" w:hAnsi="Times New Roman"/>
                <w:b/>
                <w:bCs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4.1</w:t>
            </w:r>
          </w:p>
        </w:tc>
        <w:tc>
          <w:tcPr>
            <w:tcW w:w="3393" w:type="dxa"/>
          </w:tcPr>
          <w:p w:rsidR="004F4774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Детские дошкольные</w:t>
            </w:r>
          </w:p>
          <w:p w:rsidR="004F1559" w:rsidRPr="004F1559" w:rsidRDefault="004F1559" w:rsidP="004F4774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 xml:space="preserve"> учреждения 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мест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275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383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15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4.2</w:t>
            </w:r>
          </w:p>
        </w:tc>
        <w:tc>
          <w:tcPr>
            <w:tcW w:w="3393" w:type="dxa"/>
          </w:tcPr>
          <w:p w:rsidR="004F1559" w:rsidRPr="004F1559" w:rsidRDefault="004F1559" w:rsidP="004F4774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Общеобразовательные школы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мест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200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4.3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Больницы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коек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-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4.4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Поликлиники- ФАП, всего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посещ./см.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15</w:t>
            </w:r>
          </w:p>
        </w:tc>
      </w:tr>
      <w:tr w:rsidR="004F1559" w:rsidRPr="004F1559" w:rsidTr="004F15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4.5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Дома Культуры, клубы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мест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85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85</w:t>
            </w:r>
          </w:p>
        </w:tc>
      </w:tr>
      <w:tr w:rsidR="004F1559" w:rsidRPr="004F1559" w:rsidTr="004F155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4.6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тыс. томов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6,0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6,0</w:t>
            </w:r>
          </w:p>
        </w:tc>
      </w:tr>
      <w:tr w:rsidR="004F1559" w:rsidRPr="004F1559" w:rsidTr="004F155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4.7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Магазины всех видов реализуемого ассортимента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м2 торг.площади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115,0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150,0</w:t>
            </w:r>
          </w:p>
        </w:tc>
      </w:tr>
      <w:tr w:rsidR="004F1559" w:rsidRPr="004F1559" w:rsidTr="004F155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lastRenderedPageBreak/>
              <w:t>4.8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74" w:rsidRDefault="004F1559" w:rsidP="004F1559">
            <w:pPr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 xml:space="preserve">Предприятия </w:t>
            </w:r>
          </w:p>
          <w:p w:rsidR="004F1559" w:rsidRPr="004F1559" w:rsidRDefault="004F1559" w:rsidP="004F1559">
            <w:pPr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общественного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пос. мест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15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15</w:t>
            </w:r>
          </w:p>
        </w:tc>
      </w:tr>
      <w:tr w:rsidR="004F1559" w:rsidRPr="004F1559" w:rsidTr="004F15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4.9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74" w:rsidRDefault="004F1559" w:rsidP="004F1559">
            <w:pPr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Предприятия бытового</w:t>
            </w:r>
          </w:p>
          <w:p w:rsidR="004F1559" w:rsidRPr="004F1559" w:rsidRDefault="004F1559" w:rsidP="004F4774">
            <w:pPr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 xml:space="preserve"> 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раб.мест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3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3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4.10</w:t>
            </w:r>
          </w:p>
        </w:tc>
        <w:tc>
          <w:tcPr>
            <w:tcW w:w="3393" w:type="dxa"/>
            <w:vAlign w:val="center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 xml:space="preserve">Спортивные залы 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м2 пл. пола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100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4.11</w:t>
            </w:r>
          </w:p>
        </w:tc>
        <w:tc>
          <w:tcPr>
            <w:tcW w:w="3393" w:type="dxa"/>
            <w:vAlign w:val="center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Спортивные площадки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га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0,62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0,62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4.12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Банно-оздоровительный комплекс</w:t>
            </w:r>
          </w:p>
        </w:tc>
        <w:tc>
          <w:tcPr>
            <w:tcW w:w="144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пом. мест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-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4.13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Гостиницы</w:t>
            </w:r>
          </w:p>
        </w:tc>
        <w:tc>
          <w:tcPr>
            <w:tcW w:w="1440" w:type="dxa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мест</w:t>
            </w: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98" w:type="dxa"/>
            <w:gridSpan w:val="3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-</w:t>
            </w:r>
          </w:p>
        </w:tc>
      </w:tr>
      <w:tr w:rsidR="004F1559" w:rsidRPr="004F1559" w:rsidTr="004F1559">
        <w:trPr>
          <w:trHeight w:val="70"/>
        </w:trPr>
        <w:tc>
          <w:tcPr>
            <w:tcW w:w="747" w:type="dxa"/>
            <w:gridSpan w:val="4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4.14</w:t>
            </w:r>
          </w:p>
        </w:tc>
        <w:tc>
          <w:tcPr>
            <w:tcW w:w="3393" w:type="dxa"/>
          </w:tcPr>
          <w:p w:rsidR="004F1559" w:rsidRPr="004F1559" w:rsidRDefault="004F1559" w:rsidP="004F1559">
            <w:pPr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Пождепо</w:t>
            </w:r>
          </w:p>
        </w:tc>
        <w:tc>
          <w:tcPr>
            <w:tcW w:w="1440" w:type="dxa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ед./машин</w:t>
            </w:r>
          </w:p>
        </w:tc>
        <w:tc>
          <w:tcPr>
            <w:tcW w:w="1404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694" w:type="dxa"/>
            <w:gridSpan w:val="5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Cs/>
              </w:rPr>
            </w:pPr>
            <w:r w:rsidRPr="004F1559">
              <w:rPr>
                <w:rFonts w:ascii="Times New Roman" w:hAnsi="Times New Roman"/>
                <w:bCs/>
              </w:rPr>
              <w:t>Пожарный резервуар</w:t>
            </w:r>
          </w:p>
        </w:tc>
      </w:tr>
      <w:tr w:rsidR="004F1559" w:rsidRPr="004F1559" w:rsidTr="004F1559">
        <w:tblPrEx>
          <w:jc w:val="center"/>
        </w:tblPrEx>
        <w:trPr>
          <w:gridBefore w:val="1"/>
          <w:gridAfter w:val="1"/>
          <w:wBefore w:w="19" w:type="dxa"/>
          <w:wAfter w:w="18" w:type="dxa"/>
          <w:trHeight w:val="70"/>
          <w:jc w:val="center"/>
        </w:trPr>
        <w:tc>
          <w:tcPr>
            <w:tcW w:w="71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155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411" w:type="dxa"/>
            <w:gridSpan w:val="2"/>
          </w:tcPr>
          <w:p w:rsidR="004F1559" w:rsidRPr="004F1559" w:rsidRDefault="004F1559" w:rsidP="004F1559">
            <w:pPr>
              <w:rPr>
                <w:rFonts w:ascii="Times New Roman" w:hAnsi="Times New Roman"/>
                <w:b/>
                <w:bCs/>
              </w:rPr>
            </w:pPr>
            <w:r w:rsidRPr="004F1559">
              <w:rPr>
                <w:rFonts w:ascii="Times New Roman" w:hAnsi="Times New Roman"/>
                <w:b/>
                <w:bCs/>
              </w:rPr>
              <w:t>Транспортная инфраструктура</w:t>
            </w:r>
          </w:p>
        </w:tc>
        <w:tc>
          <w:tcPr>
            <w:tcW w:w="1440" w:type="dxa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F1559" w:rsidRPr="004F1559" w:rsidTr="004F15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36" w:type="dxa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5.1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Общая протяженность дорожной сети , в т.ч.:</w:t>
            </w:r>
          </w:p>
          <w:p w:rsidR="004F1559" w:rsidRPr="004F1559" w:rsidRDefault="004F1559" w:rsidP="004F1559">
            <w:pPr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с твердым покрытием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км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30,6</w:t>
            </w:r>
          </w:p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30,6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30,6</w:t>
            </w:r>
          </w:p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30,6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30,6</w:t>
            </w:r>
          </w:p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30,6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4774">
            <w:pPr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trHeight w:val="364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>6.1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6.1.1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Водопотребление – всего,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м3/сут.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169,4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173,3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trHeight w:val="284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 xml:space="preserve">   -на хозяйственно-питьевые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“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38,0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40,0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 xml:space="preserve">   -на пожаротушение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м3/сут.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108,0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108,0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 xml:space="preserve">   - на полив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lang w:val="en-US"/>
              </w:rPr>
            </w:pPr>
            <w:r w:rsidRPr="004F1559">
              <w:rPr>
                <w:rFonts w:ascii="Times New Roman" w:hAnsi="Times New Roman"/>
                <w:lang w:val="en-US"/>
              </w:rPr>
              <w:t>“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lang w:val="en-US"/>
              </w:rPr>
            </w:pPr>
            <w:r w:rsidRPr="004F1559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19,0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20,0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  <w:lang w:val="en-US"/>
              </w:rPr>
              <w:t xml:space="preserve">   -</w:t>
            </w:r>
            <w:r w:rsidRPr="004F155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lang w:val="en-US"/>
              </w:rPr>
            </w:pPr>
            <w:r w:rsidRPr="004F1559">
              <w:rPr>
                <w:rFonts w:ascii="Times New Roman" w:hAnsi="Times New Roman"/>
                <w:lang w:val="en-US"/>
              </w:rPr>
              <w:t>“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lang w:val="en-US"/>
              </w:rPr>
            </w:pPr>
            <w:r w:rsidRPr="004F1559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4,4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5,3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6.1.2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Среднесуточное водопотребление на 1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 xml:space="preserve">л/сутки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100,0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100,0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>6.2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>Водоотведение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6.2.1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Общее поступление сточных вод –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м3/сут.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6,96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9,5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9,63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>6.3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>Электроснабжение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6.3.1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Потребность в электроэнергии –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208,0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238,4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274,8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6.4.1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Потребление тепла –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Гкал./час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lang w:val="en-US"/>
              </w:rPr>
            </w:pPr>
            <w:r w:rsidRPr="004F1559">
              <w:rPr>
                <w:rFonts w:ascii="Times New Roman" w:hAnsi="Times New Roman"/>
              </w:rPr>
              <w:t>0,684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0,843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1,127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 xml:space="preserve">   -на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“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0,104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0,388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 xml:space="preserve">   - на соцкультбыт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“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0,684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0,739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0,739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trHeight w:val="69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>6.5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  <w:b/>
              </w:rPr>
            </w:pPr>
            <w:r w:rsidRPr="0066274E">
              <w:rPr>
                <w:rFonts w:ascii="Times New Roman" w:hAnsi="Times New Roman"/>
                <w:b/>
              </w:rPr>
              <w:t>Газоснабжение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trHeight w:val="67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6.5.1</w:t>
            </w: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559" w:rsidRPr="00DF4628" w:rsidRDefault="00DF4628" w:rsidP="00DF4628">
            <w:pPr>
              <w:jc w:val="both"/>
              <w:rPr>
                <w:rFonts w:ascii="Times New Roman" w:hAnsi="Times New Roman"/>
              </w:rPr>
            </w:pPr>
            <w:r w:rsidRPr="00DF4628">
              <w:rPr>
                <w:rFonts w:ascii="Times New Roman" w:hAnsi="Times New Roman"/>
              </w:rPr>
              <w:t>-потребление сжиженного газа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DF4628" w:rsidRDefault="00DF4628" w:rsidP="004F15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DF4628">
              <w:rPr>
                <w:rFonts w:ascii="Times New Roman" w:hAnsi="Times New Roman"/>
              </w:rPr>
              <w:t>3\</w:t>
            </w:r>
            <w:r>
              <w:rPr>
                <w:rFonts w:ascii="Times New Roman" w:hAnsi="Times New Roman"/>
              </w:rPr>
              <w:t>час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66274E" w:rsidRDefault="0066274E" w:rsidP="004F1559">
            <w:pPr>
              <w:jc w:val="center"/>
              <w:rPr>
                <w:rFonts w:ascii="Times New Roman" w:hAnsi="Times New Roman"/>
              </w:rPr>
            </w:pPr>
            <w:r w:rsidRPr="0066274E">
              <w:rPr>
                <w:rFonts w:ascii="Times New Roman" w:hAnsi="Times New Roman"/>
              </w:rPr>
              <w:t>(80%)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DF4628" w:rsidRDefault="00DF4628" w:rsidP="004F1559">
            <w:pPr>
              <w:jc w:val="center"/>
              <w:rPr>
                <w:rFonts w:ascii="Times New Roman" w:hAnsi="Times New Roman"/>
              </w:rPr>
            </w:pPr>
            <w:r w:rsidRPr="00DF4628">
              <w:rPr>
                <w:rFonts w:ascii="Times New Roman" w:hAnsi="Times New Roman"/>
              </w:rPr>
              <w:t>16,8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DF4628" w:rsidRDefault="00DF4628" w:rsidP="004F15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F4628">
              <w:rPr>
                <w:rFonts w:ascii="Times New Roman" w:hAnsi="Times New Roman"/>
              </w:rPr>
              <w:t>17,7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trHeight w:val="67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6.5.2</w:t>
            </w: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559" w:rsidRPr="004F1559" w:rsidRDefault="00DF4628" w:rsidP="00DF4628">
            <w:pPr>
              <w:jc w:val="both"/>
              <w:rPr>
                <w:rFonts w:ascii="Times New Roman" w:hAnsi="Times New Roman"/>
                <w:b/>
              </w:rPr>
            </w:pPr>
            <w:r w:rsidRPr="00DF4628">
              <w:rPr>
                <w:rFonts w:ascii="Times New Roman" w:hAnsi="Times New Roman"/>
              </w:rPr>
              <w:t xml:space="preserve">-потребление </w:t>
            </w:r>
            <w:r>
              <w:rPr>
                <w:rFonts w:ascii="Times New Roman" w:hAnsi="Times New Roman"/>
              </w:rPr>
              <w:t>природ</w:t>
            </w:r>
            <w:r w:rsidRPr="00DF4628">
              <w:rPr>
                <w:rFonts w:ascii="Times New Roman" w:hAnsi="Times New Roman"/>
              </w:rPr>
              <w:t>ного газа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DF4628" w:rsidP="004F15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</w:t>
            </w:r>
            <w:r w:rsidRPr="00DF4628">
              <w:rPr>
                <w:rFonts w:ascii="Times New Roman" w:hAnsi="Times New Roman"/>
              </w:rPr>
              <w:t>3\</w:t>
            </w:r>
            <w:r>
              <w:rPr>
                <w:rFonts w:ascii="Times New Roman" w:hAnsi="Times New Roman"/>
              </w:rPr>
              <w:t>час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DF4628" w:rsidRDefault="00DF4628" w:rsidP="004F1559">
            <w:pPr>
              <w:jc w:val="center"/>
              <w:rPr>
                <w:rFonts w:ascii="Times New Roman" w:hAnsi="Times New Roman"/>
              </w:rPr>
            </w:pPr>
            <w:r w:rsidRPr="00DF4628">
              <w:rPr>
                <w:rFonts w:ascii="Times New Roman" w:hAnsi="Times New Roman"/>
              </w:rPr>
              <w:t>448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trHeight w:val="67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6.5.3</w:t>
            </w:r>
          </w:p>
        </w:tc>
        <w:tc>
          <w:tcPr>
            <w:tcW w:w="3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DF4628" w:rsidP="004F155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DF4628">
              <w:rPr>
                <w:rFonts w:ascii="Times New Roman" w:hAnsi="Times New Roman"/>
              </w:rPr>
              <w:t>протяженность</w:t>
            </w:r>
            <w:r>
              <w:rPr>
                <w:rFonts w:ascii="Times New Roman" w:hAnsi="Times New Roman"/>
              </w:rPr>
              <w:t xml:space="preserve"> газовых</w:t>
            </w:r>
            <w:r w:rsidRPr="00DF4628">
              <w:rPr>
                <w:rFonts w:ascii="Times New Roman" w:hAnsi="Times New Roman"/>
              </w:rPr>
              <w:t xml:space="preserve"> сетей высокого давления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DF4628" w:rsidRDefault="00DF4628" w:rsidP="004F1559">
            <w:pPr>
              <w:jc w:val="center"/>
              <w:rPr>
                <w:rFonts w:ascii="Times New Roman" w:hAnsi="Times New Roman"/>
              </w:rPr>
            </w:pPr>
            <w:r w:rsidRPr="00DF4628">
              <w:rPr>
                <w:rFonts w:ascii="Times New Roman" w:hAnsi="Times New Roman"/>
              </w:rPr>
              <w:t>км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DF4628" w:rsidRDefault="00DF4628" w:rsidP="004F1559">
            <w:pPr>
              <w:jc w:val="center"/>
              <w:rPr>
                <w:rFonts w:ascii="Times New Roman" w:hAnsi="Times New Roman"/>
              </w:rPr>
            </w:pPr>
            <w:r w:rsidRPr="00DF4628">
              <w:rPr>
                <w:rFonts w:ascii="Times New Roman" w:hAnsi="Times New Roman"/>
              </w:rPr>
              <w:t>18,948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trHeight w:val="555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  <w:b/>
              </w:rPr>
              <w:t>6.5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>Связь</w:t>
            </w:r>
          </w:p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номеров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69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140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148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trHeight w:val="555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</w:rPr>
              <w:t>6.5.1</w:t>
            </w:r>
          </w:p>
        </w:tc>
        <w:tc>
          <w:tcPr>
            <w:tcW w:w="3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>6.7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4F1559" w:rsidP="004F1559">
            <w:pPr>
              <w:jc w:val="both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>Санитарная очистка</w:t>
            </w:r>
          </w:p>
          <w:p w:rsidR="004F1559" w:rsidRPr="004F1559" w:rsidRDefault="004F1559" w:rsidP="0066274E">
            <w:pPr>
              <w:jc w:val="both"/>
              <w:rPr>
                <w:rFonts w:ascii="Times New Roman" w:hAnsi="Times New Roman"/>
                <w:b/>
              </w:rPr>
            </w:pPr>
            <w:r w:rsidRPr="004F1559">
              <w:rPr>
                <w:rFonts w:ascii="Times New Roman" w:hAnsi="Times New Roman"/>
                <w:b/>
              </w:rPr>
              <w:t xml:space="preserve">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lastRenderedPageBreak/>
              <w:t>6.7.1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Объем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тыс.т/год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0,11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0,12</w:t>
            </w:r>
          </w:p>
        </w:tc>
      </w:tr>
      <w:tr w:rsidR="004F1559" w:rsidRPr="004F1559" w:rsidTr="004F155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6.7.2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 xml:space="preserve">Усовершенствованная свалка </w:t>
            </w:r>
          </w:p>
          <w:p w:rsidR="004F1559" w:rsidRPr="004F1559" w:rsidRDefault="004F1559" w:rsidP="004F1559">
            <w:pPr>
              <w:jc w:val="both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твердых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га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2,5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59" w:rsidRPr="004F1559" w:rsidRDefault="004F1559" w:rsidP="004F1559">
            <w:pPr>
              <w:jc w:val="center"/>
              <w:rPr>
                <w:rFonts w:ascii="Times New Roman" w:hAnsi="Times New Roman"/>
              </w:rPr>
            </w:pPr>
            <w:r w:rsidRPr="004F1559">
              <w:rPr>
                <w:rFonts w:ascii="Times New Roman" w:hAnsi="Times New Roman"/>
              </w:rPr>
              <w:t>2,5</w:t>
            </w:r>
          </w:p>
        </w:tc>
      </w:tr>
    </w:tbl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F10159" w:rsidRDefault="00F10159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492D27" w:rsidRDefault="00492D27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492D27" w:rsidRDefault="00492D27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492D27" w:rsidRDefault="00492D27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492D27" w:rsidRDefault="00492D27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492D27" w:rsidRDefault="00492D27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492D27" w:rsidRDefault="00492D27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492D27" w:rsidRDefault="00492D27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492D27" w:rsidRDefault="00492D27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492D27" w:rsidRDefault="00492D27" w:rsidP="00F10159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085270" w:rsidRDefault="00085270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Default="00492D27" w:rsidP="00085270">
      <w:pPr>
        <w:ind w:firstLine="567"/>
        <w:jc w:val="both"/>
        <w:rPr>
          <w:rFonts w:ascii="Times New Roman" w:hAnsi="Times New Roman"/>
        </w:rPr>
      </w:pPr>
    </w:p>
    <w:p w:rsidR="00492D27" w:rsidRPr="00576789" w:rsidRDefault="00492D27" w:rsidP="00085270">
      <w:pPr>
        <w:ind w:firstLine="567"/>
        <w:jc w:val="both"/>
        <w:rPr>
          <w:rFonts w:ascii="Times New Roman" w:hAnsi="Times New Roman"/>
        </w:rPr>
      </w:pPr>
    </w:p>
    <w:sectPr w:rsidR="00492D27" w:rsidRPr="00576789" w:rsidSect="009B7251">
      <w:headerReference w:type="even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2E1" w:rsidRDefault="000432E1" w:rsidP="001E74EB">
      <w:r>
        <w:separator/>
      </w:r>
    </w:p>
  </w:endnote>
  <w:endnote w:type="continuationSeparator" w:id="1">
    <w:p w:rsidR="000432E1" w:rsidRDefault="000432E1" w:rsidP="001E7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2543646"/>
      <w:docPartObj>
        <w:docPartGallery w:val="Page Numbers (Bottom of Page)"/>
        <w:docPartUnique/>
      </w:docPartObj>
    </w:sdtPr>
    <w:sdtContent>
      <w:p w:rsidR="00AC7A02" w:rsidRDefault="00795D12">
        <w:pPr>
          <w:pStyle w:val="af4"/>
          <w:jc w:val="right"/>
        </w:pPr>
        <w:r>
          <w:fldChar w:fldCharType="begin"/>
        </w:r>
        <w:r w:rsidR="00AC7A02">
          <w:instrText>PAGE   \* MERGEFORMAT</w:instrText>
        </w:r>
        <w:r>
          <w:fldChar w:fldCharType="separate"/>
        </w:r>
        <w:r w:rsidR="00AC7A02">
          <w:rPr>
            <w:noProof/>
          </w:rPr>
          <w:t>2</w:t>
        </w:r>
        <w:r>
          <w:fldChar w:fldCharType="end"/>
        </w:r>
      </w:p>
    </w:sdtContent>
  </w:sdt>
  <w:p w:rsidR="00AC7A02" w:rsidRDefault="00AC7A0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7057493"/>
      <w:docPartObj>
        <w:docPartGallery w:val="Page Numbers (Bottom of Page)"/>
        <w:docPartUnique/>
      </w:docPartObj>
    </w:sdtPr>
    <w:sdtContent>
      <w:p w:rsidR="00AC7A02" w:rsidRDefault="00795D12">
        <w:pPr>
          <w:pStyle w:val="af4"/>
          <w:jc w:val="right"/>
        </w:pPr>
        <w:r>
          <w:fldChar w:fldCharType="begin"/>
        </w:r>
        <w:r w:rsidR="00AC7A02">
          <w:instrText>PAGE   \* MERGEFORMAT</w:instrText>
        </w:r>
        <w:r>
          <w:fldChar w:fldCharType="separate"/>
        </w:r>
        <w:r w:rsidR="00771F2C">
          <w:rPr>
            <w:noProof/>
          </w:rPr>
          <w:t>8</w:t>
        </w:r>
        <w:r>
          <w:fldChar w:fldCharType="end"/>
        </w:r>
      </w:p>
    </w:sdtContent>
  </w:sdt>
  <w:p w:rsidR="00AC7A02" w:rsidRDefault="00AC7A0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2E1" w:rsidRDefault="000432E1" w:rsidP="001E74EB">
      <w:r>
        <w:separator/>
      </w:r>
    </w:p>
  </w:footnote>
  <w:footnote w:type="continuationSeparator" w:id="1">
    <w:p w:rsidR="000432E1" w:rsidRDefault="000432E1" w:rsidP="001E7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064707"/>
      <w:docPartObj>
        <w:docPartGallery w:val="Page Numbers (Top of Page)"/>
        <w:docPartUnique/>
      </w:docPartObj>
    </w:sdtPr>
    <w:sdtContent>
      <w:p w:rsidR="00AC7A02" w:rsidRDefault="00795D12">
        <w:pPr>
          <w:pStyle w:val="af2"/>
          <w:jc w:val="right"/>
        </w:pPr>
        <w:r>
          <w:fldChar w:fldCharType="begin"/>
        </w:r>
        <w:r w:rsidR="00AC7A02">
          <w:instrText>PAGE   \* MERGEFORMAT</w:instrText>
        </w:r>
        <w:r>
          <w:fldChar w:fldCharType="separate"/>
        </w:r>
        <w:r w:rsidR="00771F2C">
          <w:rPr>
            <w:noProof/>
          </w:rPr>
          <w:t>8</w:t>
        </w:r>
        <w:r>
          <w:fldChar w:fldCharType="end"/>
        </w:r>
      </w:p>
    </w:sdtContent>
  </w:sdt>
  <w:p w:rsidR="00AC7A02" w:rsidRDefault="00AC7A02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02" w:rsidRDefault="00795D12" w:rsidP="008D078A">
    <w:pPr>
      <w:pStyle w:val="af2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C7A02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C7A02">
      <w:rPr>
        <w:rStyle w:val="af6"/>
        <w:noProof/>
      </w:rPr>
      <w:t>104</w:t>
    </w:r>
    <w:r>
      <w:rPr>
        <w:rStyle w:val="af6"/>
      </w:rPr>
      <w:fldChar w:fldCharType="end"/>
    </w:r>
  </w:p>
  <w:p w:rsidR="00AC7A02" w:rsidRDefault="00AC7A02" w:rsidP="008D078A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1CD07C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5D2B2E"/>
    <w:multiLevelType w:val="hybridMultilevel"/>
    <w:tmpl w:val="EFB2340E"/>
    <w:lvl w:ilvl="0" w:tplc="5D8C2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40A32F9"/>
    <w:multiLevelType w:val="hybridMultilevel"/>
    <w:tmpl w:val="FB8484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8177E3C"/>
    <w:multiLevelType w:val="hybridMultilevel"/>
    <w:tmpl w:val="4878A1CA"/>
    <w:lvl w:ilvl="0" w:tplc="0FA81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B217F"/>
    <w:multiLevelType w:val="multilevel"/>
    <w:tmpl w:val="6CD0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F7705EF"/>
    <w:multiLevelType w:val="hybridMultilevel"/>
    <w:tmpl w:val="D616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B6818"/>
    <w:multiLevelType w:val="multilevel"/>
    <w:tmpl w:val="5732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7C3221"/>
    <w:rsid w:val="0000037D"/>
    <w:rsid w:val="00001E73"/>
    <w:rsid w:val="00002BF3"/>
    <w:rsid w:val="00003398"/>
    <w:rsid w:val="00012693"/>
    <w:rsid w:val="000217C7"/>
    <w:rsid w:val="00024DB3"/>
    <w:rsid w:val="0002763F"/>
    <w:rsid w:val="00031709"/>
    <w:rsid w:val="00034272"/>
    <w:rsid w:val="000432E1"/>
    <w:rsid w:val="000469DA"/>
    <w:rsid w:val="000500FF"/>
    <w:rsid w:val="00053E7F"/>
    <w:rsid w:val="00056D94"/>
    <w:rsid w:val="00061F11"/>
    <w:rsid w:val="00065B42"/>
    <w:rsid w:val="00067835"/>
    <w:rsid w:val="00070106"/>
    <w:rsid w:val="00070EA1"/>
    <w:rsid w:val="00071BF3"/>
    <w:rsid w:val="00075037"/>
    <w:rsid w:val="0007731E"/>
    <w:rsid w:val="00077659"/>
    <w:rsid w:val="00083242"/>
    <w:rsid w:val="00084438"/>
    <w:rsid w:val="00085270"/>
    <w:rsid w:val="000858E3"/>
    <w:rsid w:val="000874D2"/>
    <w:rsid w:val="00097B62"/>
    <w:rsid w:val="000A2461"/>
    <w:rsid w:val="000A41F3"/>
    <w:rsid w:val="000A44EE"/>
    <w:rsid w:val="000A52BC"/>
    <w:rsid w:val="000A562C"/>
    <w:rsid w:val="000A5836"/>
    <w:rsid w:val="000B1F0D"/>
    <w:rsid w:val="000B4D96"/>
    <w:rsid w:val="000B7B5C"/>
    <w:rsid w:val="000C0C68"/>
    <w:rsid w:val="000C17DE"/>
    <w:rsid w:val="000C1BF3"/>
    <w:rsid w:val="000C2013"/>
    <w:rsid w:val="000C31D3"/>
    <w:rsid w:val="000C3747"/>
    <w:rsid w:val="000C65DC"/>
    <w:rsid w:val="000C7610"/>
    <w:rsid w:val="000D1710"/>
    <w:rsid w:val="000D430E"/>
    <w:rsid w:val="000E0766"/>
    <w:rsid w:val="000E0AE9"/>
    <w:rsid w:val="000E6C00"/>
    <w:rsid w:val="000E6ECF"/>
    <w:rsid w:val="000E7A9D"/>
    <w:rsid w:val="000F08E0"/>
    <w:rsid w:val="000F1B39"/>
    <w:rsid w:val="000F2145"/>
    <w:rsid w:val="000F3169"/>
    <w:rsid w:val="000F3296"/>
    <w:rsid w:val="000F407F"/>
    <w:rsid w:val="000F4245"/>
    <w:rsid w:val="000F590B"/>
    <w:rsid w:val="00101F3F"/>
    <w:rsid w:val="00103A5A"/>
    <w:rsid w:val="00112A54"/>
    <w:rsid w:val="00112DE0"/>
    <w:rsid w:val="00115724"/>
    <w:rsid w:val="00116402"/>
    <w:rsid w:val="001170BA"/>
    <w:rsid w:val="00117A2B"/>
    <w:rsid w:val="001225E2"/>
    <w:rsid w:val="00123B3A"/>
    <w:rsid w:val="00123EB0"/>
    <w:rsid w:val="001241F3"/>
    <w:rsid w:val="00124325"/>
    <w:rsid w:val="001278BC"/>
    <w:rsid w:val="00133AF9"/>
    <w:rsid w:val="00133E37"/>
    <w:rsid w:val="0013478D"/>
    <w:rsid w:val="0013650E"/>
    <w:rsid w:val="00140E90"/>
    <w:rsid w:val="00143265"/>
    <w:rsid w:val="00143E0E"/>
    <w:rsid w:val="001476F6"/>
    <w:rsid w:val="00153B97"/>
    <w:rsid w:val="00155421"/>
    <w:rsid w:val="00157317"/>
    <w:rsid w:val="00162768"/>
    <w:rsid w:val="001639F7"/>
    <w:rsid w:val="00163AE1"/>
    <w:rsid w:val="00165E7A"/>
    <w:rsid w:val="00172789"/>
    <w:rsid w:val="00174AD0"/>
    <w:rsid w:val="00175680"/>
    <w:rsid w:val="00175EDF"/>
    <w:rsid w:val="001774DC"/>
    <w:rsid w:val="00177676"/>
    <w:rsid w:val="00177C4B"/>
    <w:rsid w:val="00177C84"/>
    <w:rsid w:val="001809D4"/>
    <w:rsid w:val="0018158B"/>
    <w:rsid w:val="00185427"/>
    <w:rsid w:val="00196E16"/>
    <w:rsid w:val="001A2265"/>
    <w:rsid w:val="001A3687"/>
    <w:rsid w:val="001B3DEC"/>
    <w:rsid w:val="001B6919"/>
    <w:rsid w:val="001B6BC6"/>
    <w:rsid w:val="001B6EEF"/>
    <w:rsid w:val="001B7142"/>
    <w:rsid w:val="001B7C2B"/>
    <w:rsid w:val="001C0158"/>
    <w:rsid w:val="001C06B0"/>
    <w:rsid w:val="001C1E16"/>
    <w:rsid w:val="001C2C48"/>
    <w:rsid w:val="001C32A5"/>
    <w:rsid w:val="001C75F0"/>
    <w:rsid w:val="001C7C94"/>
    <w:rsid w:val="001D0551"/>
    <w:rsid w:val="001D4367"/>
    <w:rsid w:val="001D4756"/>
    <w:rsid w:val="001D4CED"/>
    <w:rsid w:val="001D581C"/>
    <w:rsid w:val="001E1ED3"/>
    <w:rsid w:val="001E6DFF"/>
    <w:rsid w:val="001E74EB"/>
    <w:rsid w:val="001F48E4"/>
    <w:rsid w:val="001F785B"/>
    <w:rsid w:val="00200252"/>
    <w:rsid w:val="00200A96"/>
    <w:rsid w:val="00201C8F"/>
    <w:rsid w:val="00207927"/>
    <w:rsid w:val="00210793"/>
    <w:rsid w:val="00210814"/>
    <w:rsid w:val="0021291D"/>
    <w:rsid w:val="00213A8D"/>
    <w:rsid w:val="00216AB9"/>
    <w:rsid w:val="002220C4"/>
    <w:rsid w:val="002254E3"/>
    <w:rsid w:val="0022756A"/>
    <w:rsid w:val="002311B2"/>
    <w:rsid w:val="002318A2"/>
    <w:rsid w:val="00233AEC"/>
    <w:rsid w:val="00234F38"/>
    <w:rsid w:val="00235215"/>
    <w:rsid w:val="00235BE0"/>
    <w:rsid w:val="00236862"/>
    <w:rsid w:val="00236F63"/>
    <w:rsid w:val="00237E68"/>
    <w:rsid w:val="00237FDC"/>
    <w:rsid w:val="00240000"/>
    <w:rsid w:val="0024532A"/>
    <w:rsid w:val="0025158D"/>
    <w:rsid w:val="002560A5"/>
    <w:rsid w:val="002632CB"/>
    <w:rsid w:val="0026701D"/>
    <w:rsid w:val="00267A1A"/>
    <w:rsid w:val="002739CA"/>
    <w:rsid w:val="00273C05"/>
    <w:rsid w:val="002767DC"/>
    <w:rsid w:val="002769BF"/>
    <w:rsid w:val="00280014"/>
    <w:rsid w:val="00280B80"/>
    <w:rsid w:val="00282831"/>
    <w:rsid w:val="002845D8"/>
    <w:rsid w:val="00285088"/>
    <w:rsid w:val="002851E9"/>
    <w:rsid w:val="002879AA"/>
    <w:rsid w:val="00290CAB"/>
    <w:rsid w:val="002924CB"/>
    <w:rsid w:val="00293FF0"/>
    <w:rsid w:val="002A57F9"/>
    <w:rsid w:val="002A637B"/>
    <w:rsid w:val="002A6920"/>
    <w:rsid w:val="002B320B"/>
    <w:rsid w:val="002B38EC"/>
    <w:rsid w:val="002B3D8D"/>
    <w:rsid w:val="002B6142"/>
    <w:rsid w:val="002B620B"/>
    <w:rsid w:val="002B6879"/>
    <w:rsid w:val="002C0F2E"/>
    <w:rsid w:val="002C235C"/>
    <w:rsid w:val="002C3526"/>
    <w:rsid w:val="002C7AB1"/>
    <w:rsid w:val="002C7AC8"/>
    <w:rsid w:val="002D113E"/>
    <w:rsid w:val="002D51F5"/>
    <w:rsid w:val="002D5E1D"/>
    <w:rsid w:val="002D776F"/>
    <w:rsid w:val="002D7B0E"/>
    <w:rsid w:val="002E15C1"/>
    <w:rsid w:val="002E2AC2"/>
    <w:rsid w:val="002E2BAE"/>
    <w:rsid w:val="002E33CF"/>
    <w:rsid w:val="002E34BE"/>
    <w:rsid w:val="002E418E"/>
    <w:rsid w:val="002E5837"/>
    <w:rsid w:val="002F049A"/>
    <w:rsid w:val="002F3F17"/>
    <w:rsid w:val="002F5450"/>
    <w:rsid w:val="002F5514"/>
    <w:rsid w:val="002F6429"/>
    <w:rsid w:val="00301513"/>
    <w:rsid w:val="00310267"/>
    <w:rsid w:val="0031210C"/>
    <w:rsid w:val="003134E9"/>
    <w:rsid w:val="00314D9D"/>
    <w:rsid w:val="00317F84"/>
    <w:rsid w:val="00322555"/>
    <w:rsid w:val="00327DC0"/>
    <w:rsid w:val="00334457"/>
    <w:rsid w:val="00335F7C"/>
    <w:rsid w:val="00336967"/>
    <w:rsid w:val="00344418"/>
    <w:rsid w:val="003508E2"/>
    <w:rsid w:val="003568D4"/>
    <w:rsid w:val="0036062A"/>
    <w:rsid w:val="00360947"/>
    <w:rsid w:val="00361707"/>
    <w:rsid w:val="003627F8"/>
    <w:rsid w:val="00363787"/>
    <w:rsid w:val="00370120"/>
    <w:rsid w:val="00371680"/>
    <w:rsid w:val="003732AE"/>
    <w:rsid w:val="0037596A"/>
    <w:rsid w:val="00375BF2"/>
    <w:rsid w:val="00376E91"/>
    <w:rsid w:val="00382377"/>
    <w:rsid w:val="003902DB"/>
    <w:rsid w:val="00392C43"/>
    <w:rsid w:val="00394DEB"/>
    <w:rsid w:val="00396BC4"/>
    <w:rsid w:val="00397186"/>
    <w:rsid w:val="003A0655"/>
    <w:rsid w:val="003A2A97"/>
    <w:rsid w:val="003A68A3"/>
    <w:rsid w:val="003A7AB4"/>
    <w:rsid w:val="003B3A49"/>
    <w:rsid w:val="003B5B2D"/>
    <w:rsid w:val="003B738D"/>
    <w:rsid w:val="003C4AB5"/>
    <w:rsid w:val="003C5C31"/>
    <w:rsid w:val="003C7C45"/>
    <w:rsid w:val="003D179B"/>
    <w:rsid w:val="003D1A53"/>
    <w:rsid w:val="003E332C"/>
    <w:rsid w:val="003E69BD"/>
    <w:rsid w:val="003F4366"/>
    <w:rsid w:val="003F6973"/>
    <w:rsid w:val="003F70B8"/>
    <w:rsid w:val="004010AA"/>
    <w:rsid w:val="00403564"/>
    <w:rsid w:val="00405ECF"/>
    <w:rsid w:val="00406D3F"/>
    <w:rsid w:val="004079C8"/>
    <w:rsid w:val="00411568"/>
    <w:rsid w:val="00414381"/>
    <w:rsid w:val="0041469A"/>
    <w:rsid w:val="004156A0"/>
    <w:rsid w:val="00416511"/>
    <w:rsid w:val="00417CF7"/>
    <w:rsid w:val="004256D1"/>
    <w:rsid w:val="004270A2"/>
    <w:rsid w:val="00433B57"/>
    <w:rsid w:val="00434506"/>
    <w:rsid w:val="00437803"/>
    <w:rsid w:val="0044195C"/>
    <w:rsid w:val="00442052"/>
    <w:rsid w:val="004441F1"/>
    <w:rsid w:val="00444DA0"/>
    <w:rsid w:val="00445344"/>
    <w:rsid w:val="004518D1"/>
    <w:rsid w:val="00451EF0"/>
    <w:rsid w:val="00452488"/>
    <w:rsid w:val="00452DAC"/>
    <w:rsid w:val="004548CA"/>
    <w:rsid w:val="0045580D"/>
    <w:rsid w:val="0045683D"/>
    <w:rsid w:val="00456DC4"/>
    <w:rsid w:val="00457473"/>
    <w:rsid w:val="0046076B"/>
    <w:rsid w:val="004672D1"/>
    <w:rsid w:val="00467F88"/>
    <w:rsid w:val="00470BB6"/>
    <w:rsid w:val="00471CEF"/>
    <w:rsid w:val="00471F88"/>
    <w:rsid w:val="004758D3"/>
    <w:rsid w:val="00477F6E"/>
    <w:rsid w:val="0048369E"/>
    <w:rsid w:val="004842BF"/>
    <w:rsid w:val="00484FE0"/>
    <w:rsid w:val="004913E6"/>
    <w:rsid w:val="00491DF5"/>
    <w:rsid w:val="00492D27"/>
    <w:rsid w:val="004967D8"/>
    <w:rsid w:val="004A1D22"/>
    <w:rsid w:val="004A28CC"/>
    <w:rsid w:val="004A3AA9"/>
    <w:rsid w:val="004A4B96"/>
    <w:rsid w:val="004A4EFE"/>
    <w:rsid w:val="004A5048"/>
    <w:rsid w:val="004B1B92"/>
    <w:rsid w:val="004B5DF7"/>
    <w:rsid w:val="004B7704"/>
    <w:rsid w:val="004C0118"/>
    <w:rsid w:val="004C0AF3"/>
    <w:rsid w:val="004C0B2E"/>
    <w:rsid w:val="004C0F9C"/>
    <w:rsid w:val="004C1570"/>
    <w:rsid w:val="004C5B7C"/>
    <w:rsid w:val="004C6AF0"/>
    <w:rsid w:val="004D038B"/>
    <w:rsid w:val="004D068F"/>
    <w:rsid w:val="004D1F32"/>
    <w:rsid w:val="004D2FB7"/>
    <w:rsid w:val="004D5F9C"/>
    <w:rsid w:val="004D7479"/>
    <w:rsid w:val="004E067B"/>
    <w:rsid w:val="004E3DD8"/>
    <w:rsid w:val="004E41C3"/>
    <w:rsid w:val="004F1559"/>
    <w:rsid w:val="004F20A2"/>
    <w:rsid w:val="004F25A5"/>
    <w:rsid w:val="004F475E"/>
    <w:rsid w:val="004F4774"/>
    <w:rsid w:val="004F52AA"/>
    <w:rsid w:val="004F5D28"/>
    <w:rsid w:val="0050097E"/>
    <w:rsid w:val="00503C46"/>
    <w:rsid w:val="00505DFB"/>
    <w:rsid w:val="00506C59"/>
    <w:rsid w:val="00506E96"/>
    <w:rsid w:val="005070FC"/>
    <w:rsid w:val="00511F37"/>
    <w:rsid w:val="005135CA"/>
    <w:rsid w:val="005164AE"/>
    <w:rsid w:val="00517F58"/>
    <w:rsid w:val="00520D67"/>
    <w:rsid w:val="005230EA"/>
    <w:rsid w:val="00524D19"/>
    <w:rsid w:val="005413DD"/>
    <w:rsid w:val="00541CB3"/>
    <w:rsid w:val="00541E1F"/>
    <w:rsid w:val="00542567"/>
    <w:rsid w:val="00543663"/>
    <w:rsid w:val="00547AF7"/>
    <w:rsid w:val="00547B54"/>
    <w:rsid w:val="00550773"/>
    <w:rsid w:val="00550796"/>
    <w:rsid w:val="00552E6B"/>
    <w:rsid w:val="0055519D"/>
    <w:rsid w:val="00563FAC"/>
    <w:rsid w:val="0056526A"/>
    <w:rsid w:val="005701DC"/>
    <w:rsid w:val="00574D43"/>
    <w:rsid w:val="00576789"/>
    <w:rsid w:val="0058041D"/>
    <w:rsid w:val="005820A1"/>
    <w:rsid w:val="005830C2"/>
    <w:rsid w:val="005869BD"/>
    <w:rsid w:val="005918C0"/>
    <w:rsid w:val="005931BD"/>
    <w:rsid w:val="005940E1"/>
    <w:rsid w:val="00596F0C"/>
    <w:rsid w:val="005A008E"/>
    <w:rsid w:val="005A0392"/>
    <w:rsid w:val="005A09F6"/>
    <w:rsid w:val="005A125F"/>
    <w:rsid w:val="005A256D"/>
    <w:rsid w:val="005A38A6"/>
    <w:rsid w:val="005A747E"/>
    <w:rsid w:val="005B0BC3"/>
    <w:rsid w:val="005B0E90"/>
    <w:rsid w:val="005B2118"/>
    <w:rsid w:val="005B2FF8"/>
    <w:rsid w:val="005B386C"/>
    <w:rsid w:val="005B41FC"/>
    <w:rsid w:val="005B66A8"/>
    <w:rsid w:val="005C09E4"/>
    <w:rsid w:val="005C0D5C"/>
    <w:rsid w:val="005C1C35"/>
    <w:rsid w:val="005C3490"/>
    <w:rsid w:val="005C6D6B"/>
    <w:rsid w:val="005D16C9"/>
    <w:rsid w:val="005D38F4"/>
    <w:rsid w:val="005D751C"/>
    <w:rsid w:val="005E0F78"/>
    <w:rsid w:val="005E5538"/>
    <w:rsid w:val="005E5749"/>
    <w:rsid w:val="005E6842"/>
    <w:rsid w:val="005E72DB"/>
    <w:rsid w:val="005E791B"/>
    <w:rsid w:val="005F3704"/>
    <w:rsid w:val="005F5711"/>
    <w:rsid w:val="005F5A84"/>
    <w:rsid w:val="00607D44"/>
    <w:rsid w:val="00612594"/>
    <w:rsid w:val="0061277F"/>
    <w:rsid w:val="0061402D"/>
    <w:rsid w:val="00622D54"/>
    <w:rsid w:val="00626E03"/>
    <w:rsid w:val="00635E2B"/>
    <w:rsid w:val="00637A7A"/>
    <w:rsid w:val="00640A0B"/>
    <w:rsid w:val="00640F05"/>
    <w:rsid w:val="00644129"/>
    <w:rsid w:val="006511D7"/>
    <w:rsid w:val="00652533"/>
    <w:rsid w:val="0066274E"/>
    <w:rsid w:val="00663A9A"/>
    <w:rsid w:val="006676F3"/>
    <w:rsid w:val="00667C22"/>
    <w:rsid w:val="00671574"/>
    <w:rsid w:val="00673242"/>
    <w:rsid w:val="00675F52"/>
    <w:rsid w:val="00686448"/>
    <w:rsid w:val="00686F22"/>
    <w:rsid w:val="00687FF3"/>
    <w:rsid w:val="00690A39"/>
    <w:rsid w:val="00693F18"/>
    <w:rsid w:val="00695FA0"/>
    <w:rsid w:val="00696390"/>
    <w:rsid w:val="006974A5"/>
    <w:rsid w:val="006A05AF"/>
    <w:rsid w:val="006A5FA0"/>
    <w:rsid w:val="006A5FB2"/>
    <w:rsid w:val="006A671B"/>
    <w:rsid w:val="006B1226"/>
    <w:rsid w:val="006B127D"/>
    <w:rsid w:val="006B44EA"/>
    <w:rsid w:val="006C14AC"/>
    <w:rsid w:val="006C250B"/>
    <w:rsid w:val="006C26C5"/>
    <w:rsid w:val="006C4136"/>
    <w:rsid w:val="006D61CA"/>
    <w:rsid w:val="006D7C77"/>
    <w:rsid w:val="006E19F8"/>
    <w:rsid w:val="006E29E2"/>
    <w:rsid w:val="006E5402"/>
    <w:rsid w:val="006E7ABC"/>
    <w:rsid w:val="00700BEA"/>
    <w:rsid w:val="007013C7"/>
    <w:rsid w:val="007016A1"/>
    <w:rsid w:val="00705625"/>
    <w:rsid w:val="00705EC7"/>
    <w:rsid w:val="007066A3"/>
    <w:rsid w:val="00707BEC"/>
    <w:rsid w:val="007129F5"/>
    <w:rsid w:val="00712CA3"/>
    <w:rsid w:val="0071577A"/>
    <w:rsid w:val="00715A40"/>
    <w:rsid w:val="00717863"/>
    <w:rsid w:val="0072036D"/>
    <w:rsid w:val="00720D06"/>
    <w:rsid w:val="007308D4"/>
    <w:rsid w:val="00735605"/>
    <w:rsid w:val="00736147"/>
    <w:rsid w:val="0074176E"/>
    <w:rsid w:val="007429EC"/>
    <w:rsid w:val="0074514C"/>
    <w:rsid w:val="007467F9"/>
    <w:rsid w:val="007502F2"/>
    <w:rsid w:val="00752AC2"/>
    <w:rsid w:val="0075322D"/>
    <w:rsid w:val="00753652"/>
    <w:rsid w:val="00754BA5"/>
    <w:rsid w:val="007552AD"/>
    <w:rsid w:val="0075531E"/>
    <w:rsid w:val="00755B7C"/>
    <w:rsid w:val="007560AC"/>
    <w:rsid w:val="007573A5"/>
    <w:rsid w:val="0076128C"/>
    <w:rsid w:val="0076220D"/>
    <w:rsid w:val="00765FCE"/>
    <w:rsid w:val="007665B3"/>
    <w:rsid w:val="00770846"/>
    <w:rsid w:val="00771F2C"/>
    <w:rsid w:val="00772443"/>
    <w:rsid w:val="00772C42"/>
    <w:rsid w:val="007730E8"/>
    <w:rsid w:val="0077605A"/>
    <w:rsid w:val="00776640"/>
    <w:rsid w:val="00782BFC"/>
    <w:rsid w:val="00784B32"/>
    <w:rsid w:val="007857A1"/>
    <w:rsid w:val="00787043"/>
    <w:rsid w:val="00790035"/>
    <w:rsid w:val="00793EC3"/>
    <w:rsid w:val="00795D12"/>
    <w:rsid w:val="00797AA1"/>
    <w:rsid w:val="007A0BAC"/>
    <w:rsid w:val="007A220B"/>
    <w:rsid w:val="007A43F1"/>
    <w:rsid w:val="007A6AD5"/>
    <w:rsid w:val="007B1937"/>
    <w:rsid w:val="007B3076"/>
    <w:rsid w:val="007B3D48"/>
    <w:rsid w:val="007B44C2"/>
    <w:rsid w:val="007B7EBF"/>
    <w:rsid w:val="007C2EA9"/>
    <w:rsid w:val="007C3221"/>
    <w:rsid w:val="007C4CD2"/>
    <w:rsid w:val="007C55AA"/>
    <w:rsid w:val="007C6576"/>
    <w:rsid w:val="007D12F1"/>
    <w:rsid w:val="007D48AB"/>
    <w:rsid w:val="007D6D8E"/>
    <w:rsid w:val="007E4EB7"/>
    <w:rsid w:val="007E4EF2"/>
    <w:rsid w:val="007E6361"/>
    <w:rsid w:val="007E6679"/>
    <w:rsid w:val="007E7765"/>
    <w:rsid w:val="007F4146"/>
    <w:rsid w:val="007F5B83"/>
    <w:rsid w:val="007F6322"/>
    <w:rsid w:val="007F7618"/>
    <w:rsid w:val="007F7D9E"/>
    <w:rsid w:val="00810E9E"/>
    <w:rsid w:val="008119FE"/>
    <w:rsid w:val="00812A0D"/>
    <w:rsid w:val="00812D80"/>
    <w:rsid w:val="008132F1"/>
    <w:rsid w:val="00814122"/>
    <w:rsid w:val="00815F3A"/>
    <w:rsid w:val="0081606F"/>
    <w:rsid w:val="008167C3"/>
    <w:rsid w:val="0082368B"/>
    <w:rsid w:val="00825C22"/>
    <w:rsid w:val="0083700A"/>
    <w:rsid w:val="00837B3B"/>
    <w:rsid w:val="00841091"/>
    <w:rsid w:val="00842319"/>
    <w:rsid w:val="008440C7"/>
    <w:rsid w:val="008453B9"/>
    <w:rsid w:val="00846BA9"/>
    <w:rsid w:val="0084774C"/>
    <w:rsid w:val="0085178B"/>
    <w:rsid w:val="00852D5B"/>
    <w:rsid w:val="008552C5"/>
    <w:rsid w:val="008665D7"/>
    <w:rsid w:val="008668F2"/>
    <w:rsid w:val="00872D0F"/>
    <w:rsid w:val="00874811"/>
    <w:rsid w:val="00881810"/>
    <w:rsid w:val="0088280D"/>
    <w:rsid w:val="008839BE"/>
    <w:rsid w:val="00883F82"/>
    <w:rsid w:val="00890CA4"/>
    <w:rsid w:val="00895497"/>
    <w:rsid w:val="008955B9"/>
    <w:rsid w:val="008956A8"/>
    <w:rsid w:val="00896B78"/>
    <w:rsid w:val="008A09CE"/>
    <w:rsid w:val="008A478B"/>
    <w:rsid w:val="008B3B8D"/>
    <w:rsid w:val="008B5202"/>
    <w:rsid w:val="008D078A"/>
    <w:rsid w:val="008E0B3F"/>
    <w:rsid w:val="008E4161"/>
    <w:rsid w:val="008F0375"/>
    <w:rsid w:val="008F1772"/>
    <w:rsid w:val="008F2706"/>
    <w:rsid w:val="008F3213"/>
    <w:rsid w:val="008F415C"/>
    <w:rsid w:val="008F5674"/>
    <w:rsid w:val="008F6095"/>
    <w:rsid w:val="008F63B0"/>
    <w:rsid w:val="008F6C8A"/>
    <w:rsid w:val="009024B4"/>
    <w:rsid w:val="009030AE"/>
    <w:rsid w:val="00903C1E"/>
    <w:rsid w:val="0090484F"/>
    <w:rsid w:val="00910302"/>
    <w:rsid w:val="009105BE"/>
    <w:rsid w:val="00912991"/>
    <w:rsid w:val="00912CED"/>
    <w:rsid w:val="00931DF6"/>
    <w:rsid w:val="00933009"/>
    <w:rsid w:val="00934559"/>
    <w:rsid w:val="00934BE4"/>
    <w:rsid w:val="00935925"/>
    <w:rsid w:val="00946CF7"/>
    <w:rsid w:val="00950AFC"/>
    <w:rsid w:val="0095554D"/>
    <w:rsid w:val="00962476"/>
    <w:rsid w:val="009664D4"/>
    <w:rsid w:val="0097012B"/>
    <w:rsid w:val="00970991"/>
    <w:rsid w:val="00971870"/>
    <w:rsid w:val="0097348A"/>
    <w:rsid w:val="00974F12"/>
    <w:rsid w:val="009778DE"/>
    <w:rsid w:val="00980D25"/>
    <w:rsid w:val="00980EB8"/>
    <w:rsid w:val="00982267"/>
    <w:rsid w:val="009834F2"/>
    <w:rsid w:val="0098481E"/>
    <w:rsid w:val="00984FB3"/>
    <w:rsid w:val="009856E5"/>
    <w:rsid w:val="00986869"/>
    <w:rsid w:val="00987055"/>
    <w:rsid w:val="00990825"/>
    <w:rsid w:val="00992D38"/>
    <w:rsid w:val="00996408"/>
    <w:rsid w:val="009A2006"/>
    <w:rsid w:val="009B04DC"/>
    <w:rsid w:val="009B16F2"/>
    <w:rsid w:val="009B1B2A"/>
    <w:rsid w:val="009B1DFE"/>
    <w:rsid w:val="009B7251"/>
    <w:rsid w:val="009C26D6"/>
    <w:rsid w:val="009C5D60"/>
    <w:rsid w:val="009C6AB9"/>
    <w:rsid w:val="009C7822"/>
    <w:rsid w:val="009D0853"/>
    <w:rsid w:val="009D09FD"/>
    <w:rsid w:val="009D6E67"/>
    <w:rsid w:val="009E1FB3"/>
    <w:rsid w:val="009E5099"/>
    <w:rsid w:val="009F029B"/>
    <w:rsid w:val="009F1B0F"/>
    <w:rsid w:val="009F1C0F"/>
    <w:rsid w:val="009F410A"/>
    <w:rsid w:val="009F474E"/>
    <w:rsid w:val="00A03562"/>
    <w:rsid w:val="00A03B5E"/>
    <w:rsid w:val="00A11907"/>
    <w:rsid w:val="00A13BE6"/>
    <w:rsid w:val="00A15A5B"/>
    <w:rsid w:val="00A16DB4"/>
    <w:rsid w:val="00A202E3"/>
    <w:rsid w:val="00A22A75"/>
    <w:rsid w:val="00A22F15"/>
    <w:rsid w:val="00A2383A"/>
    <w:rsid w:val="00A27E62"/>
    <w:rsid w:val="00A328EA"/>
    <w:rsid w:val="00A33DFD"/>
    <w:rsid w:val="00A34AA9"/>
    <w:rsid w:val="00A37A47"/>
    <w:rsid w:val="00A37C9D"/>
    <w:rsid w:val="00A407B8"/>
    <w:rsid w:val="00A45425"/>
    <w:rsid w:val="00A456F9"/>
    <w:rsid w:val="00A4635E"/>
    <w:rsid w:val="00A46B06"/>
    <w:rsid w:val="00A471FC"/>
    <w:rsid w:val="00A5137C"/>
    <w:rsid w:val="00A63C02"/>
    <w:rsid w:val="00A6500C"/>
    <w:rsid w:val="00A668AC"/>
    <w:rsid w:val="00A70DCC"/>
    <w:rsid w:val="00A72B57"/>
    <w:rsid w:val="00A72B71"/>
    <w:rsid w:val="00A72DE9"/>
    <w:rsid w:val="00A73A53"/>
    <w:rsid w:val="00A742F3"/>
    <w:rsid w:val="00A7593D"/>
    <w:rsid w:val="00A77AB5"/>
    <w:rsid w:val="00A80277"/>
    <w:rsid w:val="00A80EC0"/>
    <w:rsid w:val="00A83D54"/>
    <w:rsid w:val="00A876DF"/>
    <w:rsid w:val="00A908DC"/>
    <w:rsid w:val="00A90A05"/>
    <w:rsid w:val="00A91D77"/>
    <w:rsid w:val="00A95050"/>
    <w:rsid w:val="00A969B8"/>
    <w:rsid w:val="00AA0527"/>
    <w:rsid w:val="00AA26B5"/>
    <w:rsid w:val="00AA2DA7"/>
    <w:rsid w:val="00AA4CB7"/>
    <w:rsid w:val="00AA57A7"/>
    <w:rsid w:val="00AB0BAD"/>
    <w:rsid w:val="00AB385A"/>
    <w:rsid w:val="00AC00B1"/>
    <w:rsid w:val="00AC61C0"/>
    <w:rsid w:val="00AC7A02"/>
    <w:rsid w:val="00AD686C"/>
    <w:rsid w:val="00AE0542"/>
    <w:rsid w:val="00AE1C4E"/>
    <w:rsid w:val="00AE2002"/>
    <w:rsid w:val="00AE2371"/>
    <w:rsid w:val="00AE3677"/>
    <w:rsid w:val="00AE3711"/>
    <w:rsid w:val="00AE3CDD"/>
    <w:rsid w:val="00AE508A"/>
    <w:rsid w:val="00AE5730"/>
    <w:rsid w:val="00AE7FD1"/>
    <w:rsid w:val="00AF1291"/>
    <w:rsid w:val="00B00135"/>
    <w:rsid w:val="00B00D44"/>
    <w:rsid w:val="00B131E7"/>
    <w:rsid w:val="00B14C95"/>
    <w:rsid w:val="00B177F2"/>
    <w:rsid w:val="00B17BF4"/>
    <w:rsid w:val="00B21B34"/>
    <w:rsid w:val="00B23661"/>
    <w:rsid w:val="00B2499C"/>
    <w:rsid w:val="00B26402"/>
    <w:rsid w:val="00B31B09"/>
    <w:rsid w:val="00B32CBB"/>
    <w:rsid w:val="00B37681"/>
    <w:rsid w:val="00B526B3"/>
    <w:rsid w:val="00B53CD2"/>
    <w:rsid w:val="00B5513D"/>
    <w:rsid w:val="00B627FF"/>
    <w:rsid w:val="00B66EFE"/>
    <w:rsid w:val="00B67480"/>
    <w:rsid w:val="00B71E44"/>
    <w:rsid w:val="00B72EB2"/>
    <w:rsid w:val="00B74ADA"/>
    <w:rsid w:val="00B77AFF"/>
    <w:rsid w:val="00B822B2"/>
    <w:rsid w:val="00B828C0"/>
    <w:rsid w:val="00B83293"/>
    <w:rsid w:val="00B83B1B"/>
    <w:rsid w:val="00B85DA7"/>
    <w:rsid w:val="00B85F42"/>
    <w:rsid w:val="00B86B78"/>
    <w:rsid w:val="00B90123"/>
    <w:rsid w:val="00B9136F"/>
    <w:rsid w:val="00B94CDB"/>
    <w:rsid w:val="00B94E02"/>
    <w:rsid w:val="00B96874"/>
    <w:rsid w:val="00B97D56"/>
    <w:rsid w:val="00BA068E"/>
    <w:rsid w:val="00BA2BBB"/>
    <w:rsid w:val="00BA396E"/>
    <w:rsid w:val="00BA3AFF"/>
    <w:rsid w:val="00BA4433"/>
    <w:rsid w:val="00BA6A64"/>
    <w:rsid w:val="00BB0E02"/>
    <w:rsid w:val="00BB600C"/>
    <w:rsid w:val="00BC01A4"/>
    <w:rsid w:val="00BC30A9"/>
    <w:rsid w:val="00BC7DF9"/>
    <w:rsid w:val="00BD38A8"/>
    <w:rsid w:val="00BD55DA"/>
    <w:rsid w:val="00BD5F7C"/>
    <w:rsid w:val="00BE03A8"/>
    <w:rsid w:val="00BE1137"/>
    <w:rsid w:val="00BE24E5"/>
    <w:rsid w:val="00BE7529"/>
    <w:rsid w:val="00BF174A"/>
    <w:rsid w:val="00BF54FB"/>
    <w:rsid w:val="00BF56F2"/>
    <w:rsid w:val="00BF5714"/>
    <w:rsid w:val="00BF6849"/>
    <w:rsid w:val="00BF6BF8"/>
    <w:rsid w:val="00C000FD"/>
    <w:rsid w:val="00C01CE1"/>
    <w:rsid w:val="00C0419B"/>
    <w:rsid w:val="00C0751B"/>
    <w:rsid w:val="00C077A2"/>
    <w:rsid w:val="00C10636"/>
    <w:rsid w:val="00C123E0"/>
    <w:rsid w:val="00C1257F"/>
    <w:rsid w:val="00C14452"/>
    <w:rsid w:val="00C144F7"/>
    <w:rsid w:val="00C14AD9"/>
    <w:rsid w:val="00C1712C"/>
    <w:rsid w:val="00C17F5C"/>
    <w:rsid w:val="00C211F8"/>
    <w:rsid w:val="00C22DEB"/>
    <w:rsid w:val="00C252CC"/>
    <w:rsid w:val="00C265FD"/>
    <w:rsid w:val="00C33407"/>
    <w:rsid w:val="00C35C07"/>
    <w:rsid w:val="00C36741"/>
    <w:rsid w:val="00C4020C"/>
    <w:rsid w:val="00C443B9"/>
    <w:rsid w:val="00C44E3D"/>
    <w:rsid w:val="00C45EFE"/>
    <w:rsid w:val="00C4652F"/>
    <w:rsid w:val="00C468FD"/>
    <w:rsid w:val="00C46B1C"/>
    <w:rsid w:val="00C50ABC"/>
    <w:rsid w:val="00C5155E"/>
    <w:rsid w:val="00C5351C"/>
    <w:rsid w:val="00C540B4"/>
    <w:rsid w:val="00C56924"/>
    <w:rsid w:val="00C60322"/>
    <w:rsid w:val="00C62AD0"/>
    <w:rsid w:val="00C640DF"/>
    <w:rsid w:val="00C642A4"/>
    <w:rsid w:val="00C65E3D"/>
    <w:rsid w:val="00C672E4"/>
    <w:rsid w:val="00C70E1F"/>
    <w:rsid w:val="00C7548A"/>
    <w:rsid w:val="00C80B10"/>
    <w:rsid w:val="00C84272"/>
    <w:rsid w:val="00C84FC4"/>
    <w:rsid w:val="00C93F16"/>
    <w:rsid w:val="00C94A62"/>
    <w:rsid w:val="00C964CC"/>
    <w:rsid w:val="00CA1857"/>
    <w:rsid w:val="00CA2AB6"/>
    <w:rsid w:val="00CA7548"/>
    <w:rsid w:val="00CB222D"/>
    <w:rsid w:val="00CB48F8"/>
    <w:rsid w:val="00CB4ED0"/>
    <w:rsid w:val="00CB672B"/>
    <w:rsid w:val="00CB6E1D"/>
    <w:rsid w:val="00CC08A1"/>
    <w:rsid w:val="00CC5080"/>
    <w:rsid w:val="00CC545C"/>
    <w:rsid w:val="00CC5510"/>
    <w:rsid w:val="00CC7114"/>
    <w:rsid w:val="00CD213A"/>
    <w:rsid w:val="00CD4091"/>
    <w:rsid w:val="00CE0E57"/>
    <w:rsid w:val="00CE38CB"/>
    <w:rsid w:val="00CE6A80"/>
    <w:rsid w:val="00CF0FA9"/>
    <w:rsid w:val="00CF26B3"/>
    <w:rsid w:val="00CF56F6"/>
    <w:rsid w:val="00CF6955"/>
    <w:rsid w:val="00D04043"/>
    <w:rsid w:val="00D04861"/>
    <w:rsid w:val="00D0628F"/>
    <w:rsid w:val="00D06D66"/>
    <w:rsid w:val="00D10249"/>
    <w:rsid w:val="00D12C56"/>
    <w:rsid w:val="00D14197"/>
    <w:rsid w:val="00D14B48"/>
    <w:rsid w:val="00D17719"/>
    <w:rsid w:val="00D178D5"/>
    <w:rsid w:val="00D24323"/>
    <w:rsid w:val="00D2557E"/>
    <w:rsid w:val="00D2667A"/>
    <w:rsid w:val="00D31A77"/>
    <w:rsid w:val="00D33DEE"/>
    <w:rsid w:val="00D356F7"/>
    <w:rsid w:val="00D36A76"/>
    <w:rsid w:val="00D40783"/>
    <w:rsid w:val="00D41037"/>
    <w:rsid w:val="00D421AB"/>
    <w:rsid w:val="00D42878"/>
    <w:rsid w:val="00D42A51"/>
    <w:rsid w:val="00D44E77"/>
    <w:rsid w:val="00D45835"/>
    <w:rsid w:val="00D540C6"/>
    <w:rsid w:val="00D60137"/>
    <w:rsid w:val="00D64D66"/>
    <w:rsid w:val="00D66248"/>
    <w:rsid w:val="00D671E1"/>
    <w:rsid w:val="00D703A7"/>
    <w:rsid w:val="00D7289A"/>
    <w:rsid w:val="00D7361B"/>
    <w:rsid w:val="00D74FE5"/>
    <w:rsid w:val="00D750F7"/>
    <w:rsid w:val="00D80952"/>
    <w:rsid w:val="00D82B12"/>
    <w:rsid w:val="00D8550D"/>
    <w:rsid w:val="00D869CF"/>
    <w:rsid w:val="00D86E7C"/>
    <w:rsid w:val="00D91AC4"/>
    <w:rsid w:val="00D92C84"/>
    <w:rsid w:val="00D95055"/>
    <w:rsid w:val="00D956F8"/>
    <w:rsid w:val="00D95866"/>
    <w:rsid w:val="00D95A2E"/>
    <w:rsid w:val="00DA10CA"/>
    <w:rsid w:val="00DA361D"/>
    <w:rsid w:val="00DB060F"/>
    <w:rsid w:val="00DB4D67"/>
    <w:rsid w:val="00DB6A60"/>
    <w:rsid w:val="00DB759C"/>
    <w:rsid w:val="00DB7A77"/>
    <w:rsid w:val="00DC3AC8"/>
    <w:rsid w:val="00DC792D"/>
    <w:rsid w:val="00DD2A26"/>
    <w:rsid w:val="00DD2CC5"/>
    <w:rsid w:val="00DD4DA2"/>
    <w:rsid w:val="00DD569C"/>
    <w:rsid w:val="00DE53FA"/>
    <w:rsid w:val="00DE7658"/>
    <w:rsid w:val="00DF18CD"/>
    <w:rsid w:val="00DF30AF"/>
    <w:rsid w:val="00DF4628"/>
    <w:rsid w:val="00DF6D69"/>
    <w:rsid w:val="00DF7305"/>
    <w:rsid w:val="00E00F77"/>
    <w:rsid w:val="00E0242B"/>
    <w:rsid w:val="00E02613"/>
    <w:rsid w:val="00E0611D"/>
    <w:rsid w:val="00E06CBB"/>
    <w:rsid w:val="00E10728"/>
    <w:rsid w:val="00E1134A"/>
    <w:rsid w:val="00E11686"/>
    <w:rsid w:val="00E11FB7"/>
    <w:rsid w:val="00E12C36"/>
    <w:rsid w:val="00E15375"/>
    <w:rsid w:val="00E228B8"/>
    <w:rsid w:val="00E27311"/>
    <w:rsid w:val="00E27F94"/>
    <w:rsid w:val="00E33890"/>
    <w:rsid w:val="00E353C5"/>
    <w:rsid w:val="00E359C2"/>
    <w:rsid w:val="00E35D0B"/>
    <w:rsid w:val="00E37488"/>
    <w:rsid w:val="00E43A16"/>
    <w:rsid w:val="00E464EC"/>
    <w:rsid w:val="00E51A81"/>
    <w:rsid w:val="00E51C6C"/>
    <w:rsid w:val="00E53265"/>
    <w:rsid w:val="00E56D66"/>
    <w:rsid w:val="00E5742C"/>
    <w:rsid w:val="00E61B7C"/>
    <w:rsid w:val="00E61FF3"/>
    <w:rsid w:val="00E659C9"/>
    <w:rsid w:val="00E6662B"/>
    <w:rsid w:val="00E7197B"/>
    <w:rsid w:val="00E722B8"/>
    <w:rsid w:val="00E72AC4"/>
    <w:rsid w:val="00E72F27"/>
    <w:rsid w:val="00E753FA"/>
    <w:rsid w:val="00E77355"/>
    <w:rsid w:val="00E80946"/>
    <w:rsid w:val="00E8190D"/>
    <w:rsid w:val="00E83F99"/>
    <w:rsid w:val="00E85B2E"/>
    <w:rsid w:val="00E90836"/>
    <w:rsid w:val="00E92A88"/>
    <w:rsid w:val="00EA4BA6"/>
    <w:rsid w:val="00EA545E"/>
    <w:rsid w:val="00EA54AB"/>
    <w:rsid w:val="00EA69AB"/>
    <w:rsid w:val="00EB315D"/>
    <w:rsid w:val="00EB716D"/>
    <w:rsid w:val="00EB7870"/>
    <w:rsid w:val="00EC057F"/>
    <w:rsid w:val="00EC16C7"/>
    <w:rsid w:val="00EC42A6"/>
    <w:rsid w:val="00EC441F"/>
    <w:rsid w:val="00EC4842"/>
    <w:rsid w:val="00EC5DD9"/>
    <w:rsid w:val="00EC6618"/>
    <w:rsid w:val="00EC7A74"/>
    <w:rsid w:val="00ED6234"/>
    <w:rsid w:val="00ED6C96"/>
    <w:rsid w:val="00ED733F"/>
    <w:rsid w:val="00EE2597"/>
    <w:rsid w:val="00EE5B90"/>
    <w:rsid w:val="00EE6AAD"/>
    <w:rsid w:val="00EF0915"/>
    <w:rsid w:val="00EF504A"/>
    <w:rsid w:val="00EF55FE"/>
    <w:rsid w:val="00EF5DEE"/>
    <w:rsid w:val="00F0457B"/>
    <w:rsid w:val="00F05DCD"/>
    <w:rsid w:val="00F076D4"/>
    <w:rsid w:val="00F079B6"/>
    <w:rsid w:val="00F10159"/>
    <w:rsid w:val="00F12767"/>
    <w:rsid w:val="00F13528"/>
    <w:rsid w:val="00F13EDC"/>
    <w:rsid w:val="00F15120"/>
    <w:rsid w:val="00F15C22"/>
    <w:rsid w:val="00F172DE"/>
    <w:rsid w:val="00F20A3F"/>
    <w:rsid w:val="00F21C3C"/>
    <w:rsid w:val="00F24371"/>
    <w:rsid w:val="00F308EA"/>
    <w:rsid w:val="00F30C1E"/>
    <w:rsid w:val="00F316CC"/>
    <w:rsid w:val="00F335A4"/>
    <w:rsid w:val="00F3487F"/>
    <w:rsid w:val="00F36D7C"/>
    <w:rsid w:val="00F37712"/>
    <w:rsid w:val="00F40ED2"/>
    <w:rsid w:val="00F43D15"/>
    <w:rsid w:val="00F44165"/>
    <w:rsid w:val="00F510E9"/>
    <w:rsid w:val="00F52115"/>
    <w:rsid w:val="00F57FB3"/>
    <w:rsid w:val="00F6099B"/>
    <w:rsid w:val="00F65016"/>
    <w:rsid w:val="00F67F4B"/>
    <w:rsid w:val="00F705B8"/>
    <w:rsid w:val="00F70B05"/>
    <w:rsid w:val="00F72E35"/>
    <w:rsid w:val="00F76511"/>
    <w:rsid w:val="00F76C4B"/>
    <w:rsid w:val="00F8478C"/>
    <w:rsid w:val="00F86D22"/>
    <w:rsid w:val="00F87483"/>
    <w:rsid w:val="00F905B2"/>
    <w:rsid w:val="00F92ED1"/>
    <w:rsid w:val="00F947FD"/>
    <w:rsid w:val="00F94B0D"/>
    <w:rsid w:val="00F953EC"/>
    <w:rsid w:val="00F96B31"/>
    <w:rsid w:val="00FA0E10"/>
    <w:rsid w:val="00FA4EDA"/>
    <w:rsid w:val="00FA5243"/>
    <w:rsid w:val="00FA76EC"/>
    <w:rsid w:val="00FB12F6"/>
    <w:rsid w:val="00FB2CFE"/>
    <w:rsid w:val="00FB453E"/>
    <w:rsid w:val="00FB4597"/>
    <w:rsid w:val="00FB4630"/>
    <w:rsid w:val="00FC2F91"/>
    <w:rsid w:val="00FC304E"/>
    <w:rsid w:val="00FC39AE"/>
    <w:rsid w:val="00FC40D2"/>
    <w:rsid w:val="00FC56E7"/>
    <w:rsid w:val="00FC6CFE"/>
    <w:rsid w:val="00FD043E"/>
    <w:rsid w:val="00FD79A4"/>
    <w:rsid w:val="00FE17D0"/>
    <w:rsid w:val="00FE27E2"/>
    <w:rsid w:val="00FF256F"/>
    <w:rsid w:val="00FF5616"/>
    <w:rsid w:val="00FF61B6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2ED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ED733F"/>
    <w:pPr>
      <w:keepNext/>
      <w:spacing w:line="360" w:lineRule="auto"/>
      <w:jc w:val="both"/>
      <w:outlineLvl w:val="1"/>
    </w:pPr>
    <w:rPr>
      <w:rFonts w:ascii="Times New Roman" w:hAnsi="Times New Roman"/>
      <w:b/>
      <w:bCs/>
      <w:sz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560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E79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C3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C3221"/>
    <w:rPr>
      <w:rFonts w:ascii="Tahoma" w:eastAsia="Times New Roman" w:hAnsi="Tahoma" w:cs="Tahoma"/>
      <w:sz w:val="16"/>
      <w:szCs w:val="16"/>
    </w:rPr>
  </w:style>
  <w:style w:type="paragraph" w:styleId="a6">
    <w:name w:val="Body Text Indent"/>
    <w:aliases w:val="Основной текст 1,Нумерованный список !!,Надин стиль,Мой Заголовок 1"/>
    <w:basedOn w:val="a0"/>
    <w:link w:val="a7"/>
    <w:rsid w:val="00E61B7C"/>
    <w:pPr>
      <w:spacing w:after="120"/>
      <w:ind w:left="283"/>
    </w:pPr>
    <w:rPr>
      <w:rFonts w:ascii="Times New Roman" w:hAnsi="Times New Roman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Мой Заголовок 1 Знак"/>
    <w:basedOn w:val="a1"/>
    <w:link w:val="a6"/>
    <w:rsid w:val="00E61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 Знак, Знак1 Знак,Знак1 Знак,Основной текст1"/>
    <w:basedOn w:val="a0"/>
    <w:link w:val="a9"/>
    <w:unhideWhenUsed/>
    <w:rsid w:val="005C09E4"/>
    <w:pPr>
      <w:spacing w:after="120"/>
    </w:pPr>
  </w:style>
  <w:style w:type="character" w:customStyle="1" w:styleId="a9">
    <w:name w:val="Основной текст Знак"/>
    <w:aliases w:val=" Знак Знак, Знак1 Знак Знак,Знак1 Знак Знак,Основной текст1 Знак"/>
    <w:basedOn w:val="a1"/>
    <w:link w:val="a8"/>
    <w:rsid w:val="005C09E4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0"/>
    <w:link w:val="30"/>
    <w:rsid w:val="00C44E3D"/>
    <w:pPr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44E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ED73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0"/>
    <w:link w:val="22"/>
    <w:rsid w:val="00ED733F"/>
    <w:pPr>
      <w:spacing w:after="120" w:line="480" w:lineRule="auto"/>
      <w:ind w:left="283"/>
    </w:pPr>
    <w:rPr>
      <w:rFonts w:ascii="Times New Roman" w:hAnsi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D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qFormat/>
    <w:rsid w:val="00ED733F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ED733F"/>
    <w:rPr>
      <w:rFonts w:ascii="Calibri" w:eastAsia="Times New Roman" w:hAnsi="Calibri" w:cs="Times New Roman"/>
      <w:sz w:val="24"/>
      <w:szCs w:val="24"/>
    </w:rPr>
  </w:style>
  <w:style w:type="paragraph" w:styleId="ac">
    <w:name w:val="No Spacing"/>
    <w:qFormat/>
    <w:rsid w:val="00ED7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1">
    <w:name w:val="Заголовок 91"/>
    <w:rsid w:val="00ED733F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styleId="ad">
    <w:name w:val="Title"/>
    <w:aliases w:val="Знак12, Знак12"/>
    <w:basedOn w:val="a0"/>
    <w:link w:val="ae"/>
    <w:qFormat/>
    <w:rsid w:val="00ED733F"/>
    <w:pPr>
      <w:jc w:val="center"/>
    </w:pPr>
    <w:rPr>
      <w:rFonts w:ascii="Times New Roman" w:hAnsi="Times New Roman"/>
      <w:b/>
      <w:bCs/>
      <w:sz w:val="28"/>
      <w:lang w:eastAsia="ru-RU"/>
    </w:rPr>
  </w:style>
  <w:style w:type="character" w:customStyle="1" w:styleId="ae">
    <w:name w:val="Название Знак"/>
    <w:aliases w:val="Знак12 Знак, Знак12 Знак"/>
    <w:basedOn w:val="a1"/>
    <w:link w:val="ad"/>
    <w:rsid w:val="00ED73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">
    <w:name w:val="Table Grid"/>
    <w:aliases w:val="Tab Border"/>
    <w:basedOn w:val="a2"/>
    <w:rsid w:val="00ED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1">
    <w:name w:val="T1"/>
    <w:rsid w:val="00A63C02"/>
    <w:rPr>
      <w:rFonts w:ascii="Times New Roman CYR" w:eastAsia="Times New Roman CYR" w:hAnsi="Times New Roman CYR" w:cs="Times New Roman CYR"/>
    </w:rPr>
  </w:style>
  <w:style w:type="character" w:customStyle="1" w:styleId="T2">
    <w:name w:val="T2"/>
    <w:rsid w:val="00A63C02"/>
    <w:rPr>
      <w:rFonts w:ascii="Times New Roman CYR" w:eastAsia="Times New Roman CYR" w:hAnsi="Times New Roman CYR" w:cs="Times New Roman CYR"/>
      <w:sz w:val="24"/>
    </w:rPr>
  </w:style>
  <w:style w:type="character" w:customStyle="1" w:styleId="T4">
    <w:name w:val="T4"/>
    <w:rsid w:val="00A63C02"/>
    <w:rPr>
      <w:rFonts w:ascii="Times New Roman" w:eastAsia="Times New Roman" w:hAnsi="Times New Roman" w:cs="Times New Roman"/>
    </w:rPr>
  </w:style>
  <w:style w:type="paragraph" w:customStyle="1" w:styleId="P4">
    <w:name w:val="P4"/>
    <w:basedOn w:val="a0"/>
    <w:rsid w:val="00A63C02"/>
    <w:pPr>
      <w:widowControl w:val="0"/>
      <w:suppressAutoHyphens/>
      <w:autoSpaceDE w:val="0"/>
      <w:jc w:val="both"/>
    </w:pPr>
    <w:rPr>
      <w:rFonts w:ascii="Arial Black" w:hAnsi="Arial Black" w:cs="Arial Black"/>
      <w:szCs w:val="20"/>
      <w:lang w:eastAsia="ar-SA"/>
    </w:rPr>
  </w:style>
  <w:style w:type="paragraph" w:customStyle="1" w:styleId="P74">
    <w:name w:val="P74"/>
    <w:basedOn w:val="a0"/>
    <w:rsid w:val="00A63C02"/>
    <w:pPr>
      <w:widowControl w:val="0"/>
      <w:suppressAutoHyphens/>
      <w:autoSpaceDE w:val="0"/>
      <w:ind w:firstLine="720"/>
      <w:jc w:val="both"/>
    </w:pPr>
    <w:rPr>
      <w:rFonts w:ascii="Arial Black" w:hAnsi="Arial Black" w:cs="Arial Black"/>
      <w:szCs w:val="20"/>
      <w:lang w:eastAsia="ar-SA"/>
    </w:rPr>
  </w:style>
  <w:style w:type="paragraph" w:customStyle="1" w:styleId="210">
    <w:name w:val="Основной текст с отступом 21"/>
    <w:basedOn w:val="a0"/>
    <w:rsid w:val="00A63C02"/>
    <w:pPr>
      <w:widowControl w:val="0"/>
      <w:ind w:firstLine="567"/>
    </w:pPr>
    <w:rPr>
      <w:rFonts w:ascii="Times New Roman" w:eastAsiaTheme="minorEastAsia" w:hAnsi="Times New Roman" w:cstheme="minorBidi"/>
      <w:sz w:val="22"/>
      <w:szCs w:val="20"/>
      <w:lang w:eastAsia="ru-RU"/>
    </w:rPr>
  </w:style>
  <w:style w:type="paragraph" w:customStyle="1" w:styleId="211">
    <w:name w:val="Основной текст 211"/>
    <w:basedOn w:val="a0"/>
    <w:rsid w:val="00A63C02"/>
    <w:pPr>
      <w:ind w:left="360"/>
      <w:jc w:val="both"/>
    </w:pPr>
    <w:rPr>
      <w:rFonts w:ascii="Times New Roman" w:eastAsiaTheme="minorEastAsia" w:hAnsi="Times New Roman" w:cstheme="minorBidi"/>
      <w:sz w:val="22"/>
      <w:szCs w:val="22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5E7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Style2">
    <w:name w:val="Style2"/>
    <w:basedOn w:val="a0"/>
    <w:rsid w:val="005E791B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ascii="Times New Roman" w:hAnsi="Times New Roman"/>
      <w:lang w:eastAsia="ru-RU"/>
    </w:rPr>
  </w:style>
  <w:style w:type="character" w:customStyle="1" w:styleId="FontStyle11">
    <w:name w:val="Font Style11"/>
    <w:rsid w:val="005E791B"/>
    <w:rPr>
      <w:rFonts w:ascii="Times New Roman" w:hAnsi="Times New Roman" w:cs="Times New Roman"/>
      <w:b/>
      <w:bCs/>
      <w:sz w:val="20"/>
      <w:szCs w:val="20"/>
    </w:rPr>
  </w:style>
  <w:style w:type="paragraph" w:customStyle="1" w:styleId="P6">
    <w:name w:val="P6"/>
    <w:basedOn w:val="a0"/>
    <w:rsid w:val="005E791B"/>
    <w:pPr>
      <w:widowControl w:val="0"/>
      <w:suppressAutoHyphens/>
      <w:autoSpaceDE w:val="0"/>
      <w:jc w:val="right"/>
    </w:pPr>
    <w:rPr>
      <w:rFonts w:ascii="Times New Roman CYR" w:hAnsi="Times New Roman CYR" w:cs="Times New Roman CYR"/>
      <w:szCs w:val="20"/>
      <w:lang w:eastAsia="ar-SA"/>
    </w:rPr>
  </w:style>
  <w:style w:type="paragraph" w:customStyle="1" w:styleId="P7">
    <w:name w:val="P7"/>
    <w:basedOn w:val="a0"/>
    <w:rsid w:val="005E791B"/>
    <w:pPr>
      <w:widowControl w:val="0"/>
      <w:suppressAutoHyphens/>
      <w:autoSpaceDE w:val="0"/>
      <w:jc w:val="center"/>
    </w:pPr>
    <w:rPr>
      <w:rFonts w:ascii="Times New Roman CYR" w:hAnsi="Times New Roman CYR" w:cs="Times New Roman CYR"/>
      <w:szCs w:val="20"/>
      <w:lang w:eastAsia="ar-SA"/>
    </w:rPr>
  </w:style>
  <w:style w:type="paragraph" w:styleId="af0">
    <w:name w:val="footnote text"/>
    <w:basedOn w:val="a0"/>
    <w:link w:val="af1"/>
    <w:uiPriority w:val="99"/>
    <w:semiHidden/>
    <w:unhideWhenUsed/>
    <w:rsid w:val="00B177F2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B177F2"/>
    <w:rPr>
      <w:rFonts w:ascii="Calibri" w:eastAsia="Times New Roman" w:hAnsi="Calibri" w:cs="Times New Roman"/>
      <w:sz w:val="20"/>
      <w:szCs w:val="20"/>
    </w:rPr>
  </w:style>
  <w:style w:type="paragraph" w:styleId="af2">
    <w:name w:val="header"/>
    <w:basedOn w:val="a0"/>
    <w:link w:val="af3"/>
    <w:uiPriority w:val="99"/>
    <w:unhideWhenUsed/>
    <w:rsid w:val="00F36D7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F36D7C"/>
    <w:rPr>
      <w:rFonts w:ascii="Calibri" w:eastAsia="Times New Roman" w:hAnsi="Calibri" w:cs="Times New Roman"/>
      <w:sz w:val="24"/>
      <w:szCs w:val="24"/>
    </w:rPr>
  </w:style>
  <w:style w:type="paragraph" w:styleId="af4">
    <w:name w:val="footer"/>
    <w:basedOn w:val="a0"/>
    <w:link w:val="af5"/>
    <w:unhideWhenUsed/>
    <w:rsid w:val="00F36D7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F36D7C"/>
    <w:rPr>
      <w:rFonts w:ascii="Calibri" w:eastAsia="Times New Roman" w:hAnsi="Calibri" w:cs="Times New Roman"/>
      <w:sz w:val="24"/>
      <w:szCs w:val="24"/>
    </w:rPr>
  </w:style>
  <w:style w:type="paragraph" w:customStyle="1" w:styleId="caaieiaie2">
    <w:name w:val="caaieiaie 2"/>
    <w:basedOn w:val="a0"/>
    <w:next w:val="a0"/>
    <w:rsid w:val="00172789"/>
    <w:pPr>
      <w:keepNext/>
      <w:keepLines/>
      <w:widowControl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character" w:styleId="af6">
    <w:name w:val="page number"/>
    <w:basedOn w:val="a1"/>
    <w:rsid w:val="008B5202"/>
  </w:style>
  <w:style w:type="paragraph" w:styleId="23">
    <w:name w:val="Body Text 2"/>
    <w:basedOn w:val="a0"/>
    <w:link w:val="24"/>
    <w:rsid w:val="00A16DB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16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0C3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0C31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2560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7">
    <w:name w:val="Normal (Web)"/>
    <w:basedOn w:val="a0"/>
    <w:rsid w:val="002560A5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">
    <w:name w:val="List Bullet"/>
    <w:basedOn w:val="a0"/>
    <w:link w:val="af8"/>
    <w:rsid w:val="002560A5"/>
    <w:pPr>
      <w:widowControl w:val="0"/>
      <w:numPr>
        <w:numId w:val="9"/>
      </w:numPr>
      <w:autoSpaceDE w:val="0"/>
      <w:autoSpaceDN w:val="0"/>
      <w:adjustRightInd w:val="0"/>
      <w:spacing w:before="120"/>
      <w:jc w:val="both"/>
    </w:pPr>
    <w:rPr>
      <w:rFonts w:ascii="Times New Roman" w:eastAsia="Calibri" w:hAnsi="Times New Roman"/>
      <w:szCs w:val="20"/>
      <w:lang w:eastAsia="ru-RU"/>
    </w:rPr>
  </w:style>
  <w:style w:type="character" w:customStyle="1" w:styleId="af8">
    <w:name w:val="Маркированный список Знак"/>
    <w:link w:val="a"/>
    <w:locked/>
    <w:rsid w:val="002560A5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2ED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ED733F"/>
    <w:pPr>
      <w:keepNext/>
      <w:spacing w:line="360" w:lineRule="auto"/>
      <w:jc w:val="both"/>
      <w:outlineLvl w:val="1"/>
    </w:pPr>
    <w:rPr>
      <w:rFonts w:ascii="Times New Roman" w:hAnsi="Times New Roman"/>
      <w:b/>
      <w:bCs/>
      <w:sz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560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E79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C3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C3221"/>
    <w:rPr>
      <w:rFonts w:ascii="Tahoma" w:eastAsia="Times New Roman" w:hAnsi="Tahoma" w:cs="Tahoma"/>
      <w:sz w:val="16"/>
      <w:szCs w:val="16"/>
    </w:rPr>
  </w:style>
  <w:style w:type="paragraph" w:styleId="a6">
    <w:name w:val="Body Text Indent"/>
    <w:aliases w:val="Основной текст 1,Нумерованный список !!,Надин стиль,Мой Заголовок 1"/>
    <w:basedOn w:val="a0"/>
    <w:link w:val="a7"/>
    <w:rsid w:val="00E61B7C"/>
    <w:pPr>
      <w:spacing w:after="120"/>
      <w:ind w:left="283"/>
    </w:pPr>
    <w:rPr>
      <w:rFonts w:ascii="Times New Roman" w:hAnsi="Times New Roman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Мой Заголовок 1 Знак"/>
    <w:basedOn w:val="a1"/>
    <w:link w:val="a6"/>
    <w:rsid w:val="00E61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 Знак, Знак1 Знак,Знак1 Знак,Основной текст1"/>
    <w:basedOn w:val="a0"/>
    <w:link w:val="a9"/>
    <w:unhideWhenUsed/>
    <w:rsid w:val="005C09E4"/>
    <w:pPr>
      <w:spacing w:after="120"/>
    </w:pPr>
  </w:style>
  <w:style w:type="character" w:customStyle="1" w:styleId="a9">
    <w:name w:val="Основной текст Знак"/>
    <w:aliases w:val=" Знак Знак, Знак1 Знак Знак,Знак1 Знак Знак,Основной текст1 Знак"/>
    <w:basedOn w:val="a1"/>
    <w:link w:val="a8"/>
    <w:rsid w:val="005C09E4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0"/>
    <w:link w:val="30"/>
    <w:rsid w:val="00C44E3D"/>
    <w:pPr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44E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ED73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0"/>
    <w:link w:val="22"/>
    <w:rsid w:val="00ED733F"/>
    <w:pPr>
      <w:spacing w:after="120" w:line="480" w:lineRule="auto"/>
      <w:ind w:left="283"/>
    </w:pPr>
    <w:rPr>
      <w:rFonts w:ascii="Times New Roman" w:hAnsi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D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qFormat/>
    <w:rsid w:val="00ED733F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ED733F"/>
    <w:rPr>
      <w:rFonts w:ascii="Calibri" w:eastAsia="Times New Roman" w:hAnsi="Calibri" w:cs="Times New Roman"/>
      <w:sz w:val="24"/>
      <w:szCs w:val="24"/>
    </w:rPr>
  </w:style>
  <w:style w:type="paragraph" w:styleId="ac">
    <w:name w:val="No Spacing"/>
    <w:qFormat/>
    <w:rsid w:val="00ED7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1">
    <w:name w:val="Заголовок 91"/>
    <w:rsid w:val="00ED733F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styleId="ad">
    <w:name w:val="Title"/>
    <w:aliases w:val="Знак12, Знак12"/>
    <w:basedOn w:val="a0"/>
    <w:link w:val="ae"/>
    <w:qFormat/>
    <w:rsid w:val="00ED733F"/>
    <w:pPr>
      <w:jc w:val="center"/>
    </w:pPr>
    <w:rPr>
      <w:rFonts w:ascii="Times New Roman" w:hAnsi="Times New Roman"/>
      <w:b/>
      <w:bCs/>
      <w:sz w:val="28"/>
      <w:lang w:eastAsia="ru-RU"/>
    </w:rPr>
  </w:style>
  <w:style w:type="character" w:customStyle="1" w:styleId="ae">
    <w:name w:val="Название Знак"/>
    <w:aliases w:val="Знак12 Знак, Знак12 Знак"/>
    <w:basedOn w:val="a1"/>
    <w:link w:val="ad"/>
    <w:rsid w:val="00ED73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">
    <w:name w:val="Table Grid"/>
    <w:aliases w:val="Tab Border"/>
    <w:basedOn w:val="a2"/>
    <w:rsid w:val="00ED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1">
    <w:name w:val="T1"/>
    <w:rsid w:val="00A63C02"/>
    <w:rPr>
      <w:rFonts w:ascii="Times New Roman CYR" w:eastAsia="Times New Roman CYR" w:hAnsi="Times New Roman CYR" w:cs="Times New Roman CYR"/>
    </w:rPr>
  </w:style>
  <w:style w:type="character" w:customStyle="1" w:styleId="T2">
    <w:name w:val="T2"/>
    <w:rsid w:val="00A63C02"/>
    <w:rPr>
      <w:rFonts w:ascii="Times New Roman CYR" w:eastAsia="Times New Roman CYR" w:hAnsi="Times New Roman CYR" w:cs="Times New Roman CYR"/>
      <w:sz w:val="24"/>
    </w:rPr>
  </w:style>
  <w:style w:type="character" w:customStyle="1" w:styleId="T4">
    <w:name w:val="T4"/>
    <w:rsid w:val="00A63C02"/>
    <w:rPr>
      <w:rFonts w:ascii="Times New Roman" w:eastAsia="Times New Roman" w:hAnsi="Times New Roman" w:cs="Times New Roman"/>
    </w:rPr>
  </w:style>
  <w:style w:type="paragraph" w:customStyle="1" w:styleId="P4">
    <w:name w:val="P4"/>
    <w:basedOn w:val="a0"/>
    <w:rsid w:val="00A63C02"/>
    <w:pPr>
      <w:widowControl w:val="0"/>
      <w:suppressAutoHyphens/>
      <w:autoSpaceDE w:val="0"/>
      <w:jc w:val="both"/>
    </w:pPr>
    <w:rPr>
      <w:rFonts w:ascii="Arial Black" w:hAnsi="Arial Black" w:cs="Arial Black"/>
      <w:szCs w:val="20"/>
      <w:lang w:eastAsia="ar-SA"/>
    </w:rPr>
  </w:style>
  <w:style w:type="paragraph" w:customStyle="1" w:styleId="P74">
    <w:name w:val="P74"/>
    <w:basedOn w:val="a0"/>
    <w:rsid w:val="00A63C02"/>
    <w:pPr>
      <w:widowControl w:val="0"/>
      <w:suppressAutoHyphens/>
      <w:autoSpaceDE w:val="0"/>
      <w:ind w:firstLine="720"/>
      <w:jc w:val="both"/>
    </w:pPr>
    <w:rPr>
      <w:rFonts w:ascii="Arial Black" w:hAnsi="Arial Black" w:cs="Arial Black"/>
      <w:szCs w:val="20"/>
      <w:lang w:eastAsia="ar-SA"/>
    </w:rPr>
  </w:style>
  <w:style w:type="paragraph" w:customStyle="1" w:styleId="210">
    <w:name w:val="Основной текст с отступом 21"/>
    <w:basedOn w:val="a0"/>
    <w:rsid w:val="00A63C02"/>
    <w:pPr>
      <w:widowControl w:val="0"/>
      <w:ind w:firstLine="567"/>
    </w:pPr>
    <w:rPr>
      <w:rFonts w:ascii="Times New Roman" w:eastAsiaTheme="minorEastAsia" w:hAnsi="Times New Roman" w:cstheme="minorBidi"/>
      <w:sz w:val="22"/>
      <w:szCs w:val="20"/>
      <w:lang w:eastAsia="ru-RU"/>
    </w:rPr>
  </w:style>
  <w:style w:type="paragraph" w:customStyle="1" w:styleId="211">
    <w:name w:val="Основной текст 211"/>
    <w:basedOn w:val="a0"/>
    <w:rsid w:val="00A63C02"/>
    <w:pPr>
      <w:ind w:left="360"/>
      <w:jc w:val="both"/>
    </w:pPr>
    <w:rPr>
      <w:rFonts w:ascii="Times New Roman" w:eastAsiaTheme="minorEastAsia" w:hAnsi="Times New Roman" w:cstheme="minorBidi"/>
      <w:sz w:val="22"/>
      <w:szCs w:val="22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5E7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Style2">
    <w:name w:val="Style2"/>
    <w:basedOn w:val="a0"/>
    <w:rsid w:val="005E791B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ascii="Times New Roman" w:hAnsi="Times New Roman"/>
      <w:lang w:eastAsia="ru-RU"/>
    </w:rPr>
  </w:style>
  <w:style w:type="character" w:customStyle="1" w:styleId="FontStyle11">
    <w:name w:val="Font Style11"/>
    <w:rsid w:val="005E791B"/>
    <w:rPr>
      <w:rFonts w:ascii="Times New Roman" w:hAnsi="Times New Roman" w:cs="Times New Roman"/>
      <w:b/>
      <w:bCs/>
      <w:sz w:val="20"/>
      <w:szCs w:val="20"/>
    </w:rPr>
  </w:style>
  <w:style w:type="paragraph" w:customStyle="1" w:styleId="P6">
    <w:name w:val="P6"/>
    <w:basedOn w:val="a0"/>
    <w:rsid w:val="005E791B"/>
    <w:pPr>
      <w:widowControl w:val="0"/>
      <w:suppressAutoHyphens/>
      <w:autoSpaceDE w:val="0"/>
      <w:jc w:val="right"/>
    </w:pPr>
    <w:rPr>
      <w:rFonts w:ascii="Times New Roman CYR" w:hAnsi="Times New Roman CYR" w:cs="Times New Roman CYR"/>
      <w:szCs w:val="20"/>
      <w:lang w:eastAsia="ar-SA"/>
    </w:rPr>
  </w:style>
  <w:style w:type="paragraph" w:customStyle="1" w:styleId="P7">
    <w:name w:val="P7"/>
    <w:basedOn w:val="a0"/>
    <w:rsid w:val="005E791B"/>
    <w:pPr>
      <w:widowControl w:val="0"/>
      <w:suppressAutoHyphens/>
      <w:autoSpaceDE w:val="0"/>
      <w:jc w:val="center"/>
    </w:pPr>
    <w:rPr>
      <w:rFonts w:ascii="Times New Roman CYR" w:hAnsi="Times New Roman CYR" w:cs="Times New Roman CYR"/>
      <w:szCs w:val="20"/>
      <w:lang w:eastAsia="ar-SA"/>
    </w:rPr>
  </w:style>
  <w:style w:type="paragraph" w:styleId="af0">
    <w:name w:val="footnote text"/>
    <w:basedOn w:val="a0"/>
    <w:link w:val="af1"/>
    <w:uiPriority w:val="99"/>
    <w:semiHidden/>
    <w:unhideWhenUsed/>
    <w:rsid w:val="00B177F2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B177F2"/>
    <w:rPr>
      <w:rFonts w:ascii="Calibri" w:eastAsia="Times New Roman" w:hAnsi="Calibri" w:cs="Times New Roman"/>
      <w:sz w:val="20"/>
      <w:szCs w:val="20"/>
    </w:rPr>
  </w:style>
  <w:style w:type="paragraph" w:styleId="af2">
    <w:name w:val="header"/>
    <w:basedOn w:val="a0"/>
    <w:link w:val="af3"/>
    <w:uiPriority w:val="99"/>
    <w:unhideWhenUsed/>
    <w:rsid w:val="00F36D7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F36D7C"/>
    <w:rPr>
      <w:rFonts w:ascii="Calibri" w:eastAsia="Times New Roman" w:hAnsi="Calibri" w:cs="Times New Roman"/>
      <w:sz w:val="24"/>
      <w:szCs w:val="24"/>
    </w:rPr>
  </w:style>
  <w:style w:type="paragraph" w:styleId="af4">
    <w:name w:val="footer"/>
    <w:basedOn w:val="a0"/>
    <w:link w:val="af5"/>
    <w:unhideWhenUsed/>
    <w:rsid w:val="00F36D7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F36D7C"/>
    <w:rPr>
      <w:rFonts w:ascii="Calibri" w:eastAsia="Times New Roman" w:hAnsi="Calibri" w:cs="Times New Roman"/>
      <w:sz w:val="24"/>
      <w:szCs w:val="24"/>
    </w:rPr>
  </w:style>
  <w:style w:type="paragraph" w:customStyle="1" w:styleId="caaieiaie2">
    <w:name w:val="caaieiaie 2"/>
    <w:basedOn w:val="a0"/>
    <w:next w:val="a0"/>
    <w:rsid w:val="00172789"/>
    <w:pPr>
      <w:keepNext/>
      <w:keepLines/>
      <w:widowControl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character" w:styleId="af6">
    <w:name w:val="page number"/>
    <w:basedOn w:val="a1"/>
    <w:rsid w:val="008B5202"/>
  </w:style>
  <w:style w:type="paragraph" w:styleId="23">
    <w:name w:val="Body Text 2"/>
    <w:basedOn w:val="a0"/>
    <w:link w:val="24"/>
    <w:rsid w:val="00A16DB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16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0C3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0C31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2560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7">
    <w:name w:val="Normal (Web)"/>
    <w:basedOn w:val="a0"/>
    <w:rsid w:val="002560A5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">
    <w:name w:val="List Bullet"/>
    <w:basedOn w:val="a0"/>
    <w:link w:val="af8"/>
    <w:rsid w:val="002560A5"/>
    <w:pPr>
      <w:widowControl w:val="0"/>
      <w:numPr>
        <w:numId w:val="9"/>
      </w:numPr>
      <w:autoSpaceDE w:val="0"/>
      <w:autoSpaceDN w:val="0"/>
      <w:adjustRightInd w:val="0"/>
      <w:spacing w:before="120"/>
      <w:jc w:val="both"/>
    </w:pPr>
    <w:rPr>
      <w:rFonts w:ascii="Times New Roman" w:eastAsia="Calibri" w:hAnsi="Times New Roman"/>
      <w:szCs w:val="20"/>
      <w:lang w:eastAsia="ru-RU"/>
    </w:rPr>
  </w:style>
  <w:style w:type="character" w:customStyle="1" w:styleId="af8">
    <w:name w:val="Маркированный список Знак"/>
    <w:link w:val="a"/>
    <w:locked/>
    <w:rsid w:val="002560A5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904C-AE2E-4EE7-8E94-875DD4D9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13815</Words>
  <Characters>78748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92379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 Любовь Фёдоровна</dc:creator>
  <cp:lastModifiedBy>user</cp:lastModifiedBy>
  <cp:revision>33</cp:revision>
  <cp:lastPrinted>2013-04-23T07:41:00Z</cp:lastPrinted>
  <dcterms:created xsi:type="dcterms:W3CDTF">2013-04-19T10:05:00Z</dcterms:created>
  <dcterms:modified xsi:type="dcterms:W3CDTF">2016-12-07T05:06:00Z</dcterms:modified>
</cp:coreProperties>
</file>