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55CE" w:rsidRDefault="00B155CE" w:rsidP="00B155CE"/>
    <w:tbl>
      <w:tblPr>
        <w:tblW w:w="10620" w:type="dxa"/>
        <w:tblInd w:w="-792" w:type="dxa"/>
        <w:tblBorders>
          <w:top w:val="single" w:sz="48" w:space="0" w:color="auto"/>
          <w:left w:val="single" w:sz="48" w:space="0" w:color="auto"/>
          <w:bottom w:val="single" w:sz="48" w:space="0" w:color="auto"/>
          <w:right w:val="single" w:sz="48" w:space="0" w:color="auto"/>
        </w:tblBorders>
        <w:tblLook w:val="01E0"/>
      </w:tblPr>
      <w:tblGrid>
        <w:gridCol w:w="2706"/>
        <w:gridCol w:w="7914"/>
      </w:tblGrid>
      <w:tr w:rsidR="00B155CE" w:rsidTr="00B155CE">
        <w:trPr>
          <w:trHeight w:val="2140"/>
        </w:trPr>
        <w:tc>
          <w:tcPr>
            <w:tcW w:w="2706" w:type="dxa"/>
            <w:tcBorders>
              <w:top w:val="thinThickThinMediumGap" w:sz="24" w:space="0" w:color="auto"/>
              <w:left w:val="thinThickThinMediumGap" w:sz="24" w:space="0" w:color="auto"/>
              <w:bottom w:val="nil"/>
              <w:right w:val="nil"/>
            </w:tcBorders>
          </w:tcPr>
          <w:p w:rsidR="00B155CE" w:rsidRDefault="00B155CE" w:rsidP="00DA4827">
            <w:pPr>
              <w:pStyle w:val="a6"/>
              <w:rPr>
                <w:rFonts w:eastAsia="Times New Roman"/>
                <w:lang w:val="en-US" w:eastAsia="en-US" w:bidi="en-US"/>
              </w:rPr>
            </w:pPr>
          </w:p>
          <w:p w:rsidR="00B155CE" w:rsidRDefault="00B155CE" w:rsidP="00DA4827">
            <w:pPr>
              <w:pStyle w:val="a6"/>
              <w:rPr>
                <w:sz w:val="24"/>
                <w:lang w:val="en-US" w:eastAsia="en-US" w:bidi="en-US"/>
              </w:rPr>
            </w:pPr>
          </w:p>
        </w:tc>
        <w:tc>
          <w:tcPr>
            <w:tcW w:w="7914" w:type="dxa"/>
            <w:tcBorders>
              <w:top w:val="thinThickThinMediumGap" w:sz="24" w:space="0" w:color="auto"/>
              <w:left w:val="nil"/>
              <w:bottom w:val="nil"/>
              <w:right w:val="thinThickThinMediumGap" w:sz="24" w:space="0" w:color="auto"/>
            </w:tcBorders>
            <w:hideMark/>
          </w:tcPr>
          <w:p w:rsidR="00B155CE" w:rsidRDefault="00B155CE" w:rsidP="00DA4827">
            <w:pPr>
              <w:pStyle w:val="a6"/>
              <w:rPr>
                <w:rFonts w:ascii="Times New Roman" w:eastAsia="Times New Roman" w:hAnsi="Times New Roman"/>
                <w:b/>
                <w:i/>
                <w:sz w:val="80"/>
                <w:szCs w:val="80"/>
                <w:lang w:eastAsia="en-US" w:bidi="en-US"/>
              </w:rPr>
            </w:pPr>
            <w:r>
              <w:rPr>
                <w:b/>
                <w:i/>
                <w:sz w:val="80"/>
                <w:szCs w:val="80"/>
              </w:rPr>
              <w:t>ВЕСТНИК</w:t>
            </w:r>
          </w:p>
          <w:p w:rsidR="0086181D" w:rsidRDefault="00B155CE" w:rsidP="00DA4827">
            <w:pPr>
              <w:pStyle w:val="a6"/>
              <w:rPr>
                <w:b/>
                <w:sz w:val="40"/>
                <w:szCs w:val="40"/>
              </w:rPr>
            </w:pPr>
            <w:r>
              <w:rPr>
                <w:b/>
                <w:sz w:val="40"/>
                <w:szCs w:val="40"/>
              </w:rPr>
              <w:t>ПЕШКОВСКОГО СЕЛЬСОВЕТА</w:t>
            </w:r>
          </w:p>
          <w:p w:rsidR="00B155CE" w:rsidRDefault="0086181D" w:rsidP="00DA4827">
            <w:pPr>
              <w:pStyle w:val="a6"/>
              <w:rPr>
                <w:b/>
                <w:sz w:val="40"/>
                <w:szCs w:val="40"/>
                <w:lang w:eastAsia="en-US" w:bidi="en-US"/>
              </w:rPr>
            </w:pPr>
            <w:r>
              <w:rPr>
                <w:b/>
                <w:sz w:val="40"/>
                <w:szCs w:val="40"/>
              </w:rPr>
              <w:t xml:space="preserve"> </w:t>
            </w:r>
          </w:p>
        </w:tc>
      </w:tr>
      <w:tr w:rsidR="00B155CE" w:rsidTr="00B155CE">
        <w:trPr>
          <w:trHeight w:val="500"/>
        </w:trPr>
        <w:tc>
          <w:tcPr>
            <w:tcW w:w="10620" w:type="dxa"/>
            <w:gridSpan w:val="2"/>
            <w:tcBorders>
              <w:top w:val="nil"/>
              <w:left w:val="thinThickThinMediumGap" w:sz="24" w:space="0" w:color="auto"/>
              <w:bottom w:val="thinThickThinMediumGap" w:sz="24" w:space="0" w:color="auto"/>
              <w:right w:val="thinThickThinMediumGap" w:sz="24" w:space="0" w:color="auto"/>
            </w:tcBorders>
          </w:tcPr>
          <w:p w:rsidR="00B155CE" w:rsidRDefault="00B155CE" w:rsidP="00DA4827">
            <w:pPr>
              <w:pStyle w:val="a6"/>
              <w:rPr>
                <w:rFonts w:eastAsia="Times New Roman"/>
                <w:b/>
                <w:sz w:val="2"/>
                <w:szCs w:val="2"/>
                <w:lang w:eastAsia="en-US" w:bidi="en-US"/>
              </w:rPr>
            </w:pPr>
          </w:p>
          <w:p w:rsidR="00B155CE" w:rsidRDefault="00AB4126" w:rsidP="00DA4827">
            <w:pPr>
              <w:pStyle w:val="a6"/>
              <w:rPr>
                <w:rFonts w:ascii="Times New Roman" w:hAnsi="Times New Roman"/>
                <w:b/>
                <w:sz w:val="20"/>
                <w:szCs w:val="20"/>
              </w:rPr>
            </w:pPr>
            <w:r>
              <w:rPr>
                <w:b/>
                <w:sz w:val="20"/>
                <w:szCs w:val="20"/>
              </w:rPr>
              <w:t xml:space="preserve">                    </w:t>
            </w:r>
            <w:r w:rsidR="00B155CE">
              <w:rPr>
                <w:b/>
                <w:sz w:val="20"/>
                <w:szCs w:val="20"/>
              </w:rPr>
              <w:t>Периодическое печатное издание Совета депутатов и администрации Пешковского сельсовета</w:t>
            </w:r>
          </w:p>
          <w:p w:rsidR="00B155CE" w:rsidRDefault="00B155CE" w:rsidP="00DA4827">
            <w:pPr>
              <w:pStyle w:val="a6"/>
              <w:rPr>
                <w:b/>
                <w:sz w:val="16"/>
                <w:szCs w:val="16"/>
              </w:rPr>
            </w:pPr>
          </w:p>
          <w:p w:rsidR="00B155CE" w:rsidRDefault="00B155CE" w:rsidP="00DA4827">
            <w:pPr>
              <w:pStyle w:val="a6"/>
              <w:rPr>
                <w:b/>
                <w:sz w:val="20"/>
                <w:szCs w:val="20"/>
              </w:rPr>
            </w:pPr>
            <w:r>
              <w:rPr>
                <w:b/>
                <w:sz w:val="20"/>
                <w:szCs w:val="20"/>
              </w:rPr>
              <w:t xml:space="preserve">                                                                                                                          </w:t>
            </w:r>
            <w:r w:rsidR="007C6DB3">
              <w:rPr>
                <w:b/>
                <w:sz w:val="20"/>
                <w:szCs w:val="20"/>
              </w:rPr>
              <w:t xml:space="preserve">       </w:t>
            </w:r>
            <w:r w:rsidR="007636CB">
              <w:rPr>
                <w:b/>
                <w:sz w:val="20"/>
                <w:szCs w:val="20"/>
              </w:rPr>
              <w:t xml:space="preserve">                   </w:t>
            </w:r>
            <w:r w:rsidR="00AB4126">
              <w:rPr>
                <w:b/>
                <w:sz w:val="20"/>
                <w:szCs w:val="20"/>
              </w:rPr>
              <w:t xml:space="preserve">               </w:t>
            </w:r>
            <w:r w:rsidR="004B78F4">
              <w:rPr>
                <w:b/>
                <w:sz w:val="20"/>
                <w:szCs w:val="20"/>
              </w:rPr>
              <w:t xml:space="preserve">    </w:t>
            </w:r>
            <w:r w:rsidR="006B6CAA">
              <w:rPr>
                <w:b/>
                <w:sz w:val="20"/>
                <w:szCs w:val="20"/>
              </w:rPr>
              <w:t>24 января  2017 года  №1</w:t>
            </w:r>
          </w:p>
          <w:p w:rsidR="00B155CE" w:rsidRPr="008408B5" w:rsidRDefault="00B155CE" w:rsidP="00DA4827">
            <w:pPr>
              <w:pStyle w:val="a6"/>
              <w:rPr>
                <w:b/>
                <w:sz w:val="20"/>
                <w:szCs w:val="20"/>
                <w:lang w:eastAsia="en-US" w:bidi="en-US"/>
              </w:rPr>
            </w:pPr>
          </w:p>
        </w:tc>
      </w:tr>
    </w:tbl>
    <w:p w:rsidR="00D1049A" w:rsidRDefault="00D1049A" w:rsidP="00D1049A">
      <w:pPr>
        <w:pStyle w:val="a6"/>
        <w:rPr>
          <w:rFonts w:ascii="Times New Roman" w:hAnsi="Times New Roman" w:cs="Times New Roman"/>
          <w:b/>
          <w:i/>
          <w:color w:val="000000"/>
          <w:kern w:val="36"/>
          <w:sz w:val="20"/>
          <w:szCs w:val="20"/>
        </w:rPr>
      </w:pPr>
    </w:p>
    <w:p w:rsidR="00A62554" w:rsidRDefault="00A62554" w:rsidP="00D1049A">
      <w:pPr>
        <w:pStyle w:val="a6"/>
        <w:rPr>
          <w:rFonts w:ascii="Times New Roman" w:hAnsi="Times New Roman" w:cs="Times New Roman"/>
          <w:b/>
          <w:i/>
          <w:color w:val="000000"/>
          <w:kern w:val="36"/>
          <w:sz w:val="20"/>
          <w:szCs w:val="20"/>
        </w:rPr>
      </w:pPr>
    </w:p>
    <w:p w:rsidR="006B6CAA" w:rsidRPr="006B6CAA" w:rsidRDefault="006B6CAA" w:rsidP="006B6CAA">
      <w:pPr>
        <w:pStyle w:val="a6"/>
        <w:jc w:val="right"/>
        <w:rPr>
          <w:sz w:val="20"/>
          <w:szCs w:val="20"/>
        </w:rPr>
      </w:pPr>
      <w:r w:rsidRPr="006B6CAA">
        <w:rPr>
          <w:sz w:val="20"/>
          <w:szCs w:val="20"/>
        </w:rPr>
        <w:t>Принят:</w:t>
      </w:r>
    </w:p>
    <w:p w:rsidR="006B6CAA" w:rsidRPr="006B6CAA" w:rsidRDefault="006B6CAA" w:rsidP="006B6CAA">
      <w:pPr>
        <w:pStyle w:val="a6"/>
        <w:jc w:val="right"/>
        <w:rPr>
          <w:sz w:val="20"/>
          <w:szCs w:val="20"/>
        </w:rPr>
      </w:pPr>
      <w:r>
        <w:rPr>
          <w:sz w:val="20"/>
          <w:szCs w:val="20"/>
        </w:rPr>
        <w:t xml:space="preserve">                                             </w:t>
      </w:r>
      <w:r w:rsidRPr="006B6CAA">
        <w:rPr>
          <w:sz w:val="20"/>
          <w:szCs w:val="20"/>
        </w:rPr>
        <w:t>Решением очередной 3 сессии                                                                                                        Совета депутатов</w:t>
      </w:r>
    </w:p>
    <w:p w:rsidR="006B6CAA" w:rsidRPr="006B6CAA" w:rsidRDefault="006B6CAA" w:rsidP="006B6CAA">
      <w:pPr>
        <w:pStyle w:val="a6"/>
        <w:jc w:val="right"/>
        <w:rPr>
          <w:sz w:val="20"/>
          <w:szCs w:val="20"/>
        </w:rPr>
      </w:pPr>
      <w:r w:rsidRPr="006B6CAA">
        <w:rPr>
          <w:sz w:val="20"/>
          <w:szCs w:val="20"/>
        </w:rPr>
        <w:t>Пешковского</w:t>
      </w:r>
    </w:p>
    <w:p w:rsidR="006B6CAA" w:rsidRPr="006B6CAA" w:rsidRDefault="006B6CAA" w:rsidP="006B6CAA">
      <w:pPr>
        <w:pStyle w:val="a6"/>
        <w:jc w:val="right"/>
        <w:rPr>
          <w:sz w:val="20"/>
          <w:szCs w:val="20"/>
        </w:rPr>
      </w:pPr>
      <w:r w:rsidRPr="006B6CAA">
        <w:rPr>
          <w:sz w:val="20"/>
          <w:szCs w:val="20"/>
        </w:rPr>
        <w:t>сельсовета Убинского района</w:t>
      </w:r>
    </w:p>
    <w:p w:rsidR="006B6CAA" w:rsidRPr="006B6CAA" w:rsidRDefault="006B6CAA" w:rsidP="006B6CAA">
      <w:pPr>
        <w:pStyle w:val="a6"/>
        <w:jc w:val="right"/>
        <w:rPr>
          <w:sz w:val="20"/>
          <w:szCs w:val="20"/>
        </w:rPr>
      </w:pPr>
      <w:r w:rsidRPr="006B6CAA">
        <w:rPr>
          <w:sz w:val="20"/>
          <w:szCs w:val="20"/>
        </w:rPr>
        <w:t>Новосибирской области пятого  созыва</w:t>
      </w:r>
    </w:p>
    <w:p w:rsidR="006B6CAA" w:rsidRPr="006B6CAA" w:rsidRDefault="006B6CAA" w:rsidP="006B6CAA">
      <w:pPr>
        <w:pStyle w:val="a6"/>
        <w:jc w:val="right"/>
        <w:rPr>
          <w:sz w:val="20"/>
          <w:szCs w:val="20"/>
        </w:rPr>
      </w:pPr>
      <w:r w:rsidRPr="006B6CAA">
        <w:rPr>
          <w:sz w:val="20"/>
          <w:szCs w:val="20"/>
        </w:rPr>
        <w:t xml:space="preserve">от 20.05.2015 №17 </w:t>
      </w:r>
    </w:p>
    <w:p w:rsidR="006B6CAA" w:rsidRPr="006B6CAA" w:rsidRDefault="006B6CAA" w:rsidP="006B6CAA">
      <w:pPr>
        <w:pStyle w:val="a6"/>
        <w:jc w:val="right"/>
        <w:rPr>
          <w:sz w:val="20"/>
          <w:szCs w:val="20"/>
        </w:rPr>
      </w:pPr>
      <w:r w:rsidRPr="006B6CAA">
        <w:rPr>
          <w:sz w:val="20"/>
          <w:szCs w:val="20"/>
        </w:rPr>
        <w:t xml:space="preserve">                                                                                                                    изменения внесены решением</w:t>
      </w:r>
    </w:p>
    <w:p w:rsidR="006B6CAA" w:rsidRPr="006B6CAA" w:rsidRDefault="006B6CAA" w:rsidP="006B6CAA">
      <w:pPr>
        <w:pStyle w:val="a6"/>
        <w:jc w:val="right"/>
        <w:rPr>
          <w:sz w:val="20"/>
          <w:szCs w:val="20"/>
        </w:rPr>
      </w:pPr>
      <w:r w:rsidRPr="006B6CAA">
        <w:rPr>
          <w:sz w:val="20"/>
          <w:szCs w:val="20"/>
        </w:rPr>
        <w:t xml:space="preserve">                                                                                                            двенадцатой внеочередной  сессии</w:t>
      </w:r>
    </w:p>
    <w:p w:rsidR="006B6CAA" w:rsidRPr="006B6CAA" w:rsidRDefault="006B6CAA" w:rsidP="006B6CAA">
      <w:pPr>
        <w:pStyle w:val="a6"/>
        <w:jc w:val="right"/>
        <w:rPr>
          <w:sz w:val="20"/>
          <w:szCs w:val="20"/>
        </w:rPr>
      </w:pPr>
      <w:r w:rsidRPr="006B6CAA">
        <w:rPr>
          <w:sz w:val="20"/>
          <w:szCs w:val="20"/>
        </w:rPr>
        <w:t xml:space="preserve">                                                                         Совета депутатов Пешковского сельсовета</w:t>
      </w:r>
    </w:p>
    <w:p w:rsidR="006B6CAA" w:rsidRPr="006B6CAA" w:rsidRDefault="006B6CAA" w:rsidP="006B6CAA">
      <w:pPr>
        <w:pStyle w:val="a6"/>
        <w:jc w:val="right"/>
        <w:rPr>
          <w:sz w:val="20"/>
          <w:szCs w:val="20"/>
        </w:rPr>
      </w:pPr>
      <w:r w:rsidRPr="006B6CAA">
        <w:rPr>
          <w:sz w:val="20"/>
          <w:szCs w:val="20"/>
        </w:rPr>
        <w:t>Убинского района  Новосибирской области</w:t>
      </w:r>
    </w:p>
    <w:p w:rsidR="006B6CAA" w:rsidRPr="006B6CAA" w:rsidRDefault="006B6CAA" w:rsidP="006B6CAA">
      <w:pPr>
        <w:pStyle w:val="a6"/>
        <w:jc w:val="right"/>
        <w:rPr>
          <w:sz w:val="20"/>
          <w:szCs w:val="20"/>
        </w:rPr>
      </w:pPr>
      <w:r w:rsidRPr="006B6CAA">
        <w:rPr>
          <w:sz w:val="20"/>
          <w:szCs w:val="20"/>
        </w:rPr>
        <w:tab/>
        <w:t xml:space="preserve">         (пятого созыва) от 29.11.2016 № 64</w:t>
      </w:r>
    </w:p>
    <w:p w:rsidR="006B6CAA" w:rsidRPr="006B6CAA" w:rsidRDefault="006B6CAA" w:rsidP="006B6CAA">
      <w:pPr>
        <w:pStyle w:val="a6"/>
        <w:jc w:val="right"/>
        <w:rPr>
          <w:sz w:val="20"/>
          <w:szCs w:val="20"/>
        </w:rPr>
      </w:pPr>
    </w:p>
    <w:p w:rsidR="006B6CAA" w:rsidRPr="006B6CAA" w:rsidRDefault="006B6CAA" w:rsidP="006B6CAA">
      <w:pPr>
        <w:pStyle w:val="a6"/>
        <w:jc w:val="right"/>
        <w:rPr>
          <w:sz w:val="20"/>
          <w:szCs w:val="20"/>
        </w:rPr>
      </w:pPr>
    </w:p>
    <w:p w:rsidR="006B6CAA" w:rsidRPr="006B6CAA" w:rsidRDefault="006B6CAA" w:rsidP="006B6CAA">
      <w:pPr>
        <w:pStyle w:val="a6"/>
        <w:rPr>
          <w:sz w:val="20"/>
          <w:szCs w:val="20"/>
        </w:rPr>
      </w:pPr>
    </w:p>
    <w:p w:rsidR="006B6CAA" w:rsidRPr="006B6CAA" w:rsidRDefault="008E59EF" w:rsidP="008E59EF">
      <w:pPr>
        <w:pStyle w:val="a6"/>
        <w:rPr>
          <w:b/>
          <w:sz w:val="20"/>
          <w:szCs w:val="20"/>
        </w:rPr>
      </w:pPr>
      <w:r>
        <w:rPr>
          <w:sz w:val="20"/>
          <w:szCs w:val="20"/>
        </w:rPr>
        <w:t xml:space="preserve">                                                                                                </w:t>
      </w:r>
      <w:r w:rsidR="006B6CAA" w:rsidRPr="006B6CAA">
        <w:rPr>
          <w:b/>
          <w:sz w:val="20"/>
          <w:szCs w:val="20"/>
        </w:rPr>
        <w:t>УСТАВ</w:t>
      </w:r>
    </w:p>
    <w:p w:rsidR="006B6CAA" w:rsidRPr="006B6CAA" w:rsidRDefault="006B6CAA" w:rsidP="008E59EF">
      <w:pPr>
        <w:pStyle w:val="a6"/>
        <w:jc w:val="center"/>
        <w:rPr>
          <w:b/>
          <w:sz w:val="20"/>
          <w:szCs w:val="20"/>
        </w:rPr>
      </w:pPr>
      <w:r w:rsidRPr="006B6CAA">
        <w:rPr>
          <w:b/>
          <w:sz w:val="20"/>
          <w:szCs w:val="20"/>
        </w:rPr>
        <w:t>ПЕШКОВСКОГО  СЕЛЬСОВЕТА</w:t>
      </w:r>
    </w:p>
    <w:p w:rsidR="006B6CAA" w:rsidRPr="006B6CAA" w:rsidRDefault="006B6CAA" w:rsidP="008E59EF">
      <w:pPr>
        <w:pStyle w:val="a6"/>
        <w:jc w:val="center"/>
        <w:rPr>
          <w:b/>
          <w:sz w:val="20"/>
          <w:szCs w:val="20"/>
        </w:rPr>
      </w:pPr>
      <w:r w:rsidRPr="006B6CAA">
        <w:rPr>
          <w:b/>
          <w:sz w:val="20"/>
          <w:szCs w:val="20"/>
        </w:rPr>
        <w:t>УБИНСКОГО РАЙОНА</w:t>
      </w:r>
    </w:p>
    <w:p w:rsidR="006B6CAA" w:rsidRPr="006B6CAA" w:rsidRDefault="006B6CAA" w:rsidP="008E59EF">
      <w:pPr>
        <w:pStyle w:val="a6"/>
        <w:jc w:val="center"/>
        <w:rPr>
          <w:b/>
          <w:sz w:val="20"/>
          <w:szCs w:val="20"/>
        </w:rPr>
      </w:pPr>
      <w:r w:rsidRPr="006B6CAA">
        <w:rPr>
          <w:b/>
          <w:sz w:val="20"/>
          <w:szCs w:val="20"/>
        </w:rPr>
        <w:t>НОВОСИБИРСКОЙ ОБЛАСТИ</w:t>
      </w:r>
    </w:p>
    <w:p w:rsidR="006B6CAA" w:rsidRPr="006B6CAA" w:rsidRDefault="006B6CAA" w:rsidP="008E59EF">
      <w:pPr>
        <w:pStyle w:val="a6"/>
        <w:jc w:val="center"/>
        <w:rPr>
          <w:b/>
          <w:sz w:val="20"/>
          <w:szCs w:val="20"/>
        </w:rPr>
      </w:pPr>
    </w:p>
    <w:p w:rsidR="006B6CAA" w:rsidRPr="006B6CAA" w:rsidRDefault="006B6CAA" w:rsidP="006B6CAA">
      <w:pPr>
        <w:pStyle w:val="a6"/>
        <w:rPr>
          <w:sz w:val="20"/>
          <w:szCs w:val="20"/>
        </w:rPr>
      </w:pPr>
    </w:p>
    <w:p w:rsidR="006B6CAA" w:rsidRPr="006B6CAA" w:rsidRDefault="006B6CAA" w:rsidP="006B6CAA">
      <w:pPr>
        <w:pStyle w:val="a6"/>
        <w:rPr>
          <w:sz w:val="20"/>
          <w:szCs w:val="20"/>
        </w:rPr>
      </w:pP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ГЛАВА 1. ОБЩИЕ ПОЛОЖЕНИЯ</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1. Наименование, статус и территория муниципального образования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Наименование муниципального образования – Пешковский сельсовет Убинского района Новосибирской области (далее по тексту – Пешковский сельсовет или поселение или муниципальное образование).</w:t>
      </w:r>
    </w:p>
    <w:p w:rsidR="006B6CAA" w:rsidRPr="006B6CAA" w:rsidRDefault="006B6CAA" w:rsidP="006B6CAA">
      <w:pPr>
        <w:pStyle w:val="a6"/>
        <w:rPr>
          <w:sz w:val="20"/>
          <w:szCs w:val="20"/>
        </w:rPr>
      </w:pPr>
      <w:r w:rsidRPr="006B6CAA">
        <w:rPr>
          <w:sz w:val="20"/>
          <w:szCs w:val="20"/>
        </w:rPr>
        <w:t>Границы Пешковского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rsidR="006B6CAA" w:rsidRPr="006B6CAA" w:rsidRDefault="006B6CAA" w:rsidP="006B6CAA">
      <w:pPr>
        <w:pStyle w:val="a6"/>
        <w:rPr>
          <w:sz w:val="20"/>
          <w:szCs w:val="20"/>
        </w:rPr>
      </w:pPr>
      <w:r w:rsidRPr="006B6CAA">
        <w:rPr>
          <w:sz w:val="20"/>
          <w:szCs w:val="20"/>
        </w:rPr>
        <w:t>2. Пешковский сельсовет состоит из объединенных общей территорией следующих населенных пунктов: деревня Пешково,деревня Ревунка, деревня Лебединка.</w:t>
      </w:r>
    </w:p>
    <w:p w:rsidR="006B6CAA" w:rsidRPr="006B6CAA" w:rsidRDefault="006B6CAA" w:rsidP="006B6CAA">
      <w:pPr>
        <w:pStyle w:val="a6"/>
        <w:rPr>
          <w:sz w:val="20"/>
          <w:szCs w:val="20"/>
        </w:rPr>
      </w:pPr>
      <w:r w:rsidRPr="006B6CAA">
        <w:rPr>
          <w:sz w:val="20"/>
          <w:szCs w:val="20"/>
        </w:rPr>
        <w:t>3. Административным центром Пешковского сельсовета является деревня Пешково.</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 Структура органов местного самоуправления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Структуру органов местного самоуправления Пешковского сельсовета составляют:</w:t>
      </w:r>
    </w:p>
    <w:p w:rsidR="006B6CAA" w:rsidRPr="006B6CAA" w:rsidRDefault="006B6CAA" w:rsidP="006B6CAA">
      <w:pPr>
        <w:pStyle w:val="a6"/>
        <w:rPr>
          <w:sz w:val="20"/>
          <w:szCs w:val="20"/>
        </w:rPr>
      </w:pPr>
      <w:r w:rsidRPr="006B6CAA">
        <w:rPr>
          <w:sz w:val="20"/>
          <w:szCs w:val="20"/>
        </w:rPr>
        <w:t>1) представительный орган поселения – Совет депутатов Пешковского сельсовета Убинского района Новосибирской области (далее – Совет депутатов);</w:t>
      </w:r>
    </w:p>
    <w:p w:rsidR="006B6CAA" w:rsidRPr="006B6CAA" w:rsidRDefault="006B6CAA" w:rsidP="006B6CAA">
      <w:pPr>
        <w:pStyle w:val="a6"/>
        <w:rPr>
          <w:sz w:val="20"/>
          <w:szCs w:val="20"/>
        </w:rPr>
      </w:pPr>
      <w:r w:rsidRPr="006B6CAA">
        <w:rPr>
          <w:sz w:val="20"/>
          <w:szCs w:val="20"/>
        </w:rPr>
        <w:lastRenderedPageBreak/>
        <w:t>2) глава Пешковского сельсовета Убинского района Новосибирской области (далее – Глава сельсовета, Глава поселения или Глава муниципального образования);</w:t>
      </w:r>
    </w:p>
    <w:p w:rsidR="006B6CAA" w:rsidRPr="006B6CAA" w:rsidRDefault="006B6CAA" w:rsidP="006B6CAA">
      <w:pPr>
        <w:pStyle w:val="a6"/>
        <w:rPr>
          <w:sz w:val="20"/>
          <w:szCs w:val="20"/>
        </w:rPr>
      </w:pPr>
      <w:r w:rsidRPr="006B6CAA">
        <w:rPr>
          <w:sz w:val="20"/>
          <w:szCs w:val="20"/>
        </w:rPr>
        <w:t>3) исполнительно-распорядительный орган поселения – администрация Пешковского сельсовета Убинского района Новосибирской области (далее – администрация поселения);</w:t>
      </w:r>
    </w:p>
    <w:p w:rsidR="006B6CAA" w:rsidRPr="006B6CAA" w:rsidRDefault="006B6CAA" w:rsidP="006B6CAA">
      <w:pPr>
        <w:pStyle w:val="a6"/>
        <w:rPr>
          <w:sz w:val="20"/>
          <w:szCs w:val="20"/>
        </w:rPr>
      </w:pPr>
      <w:r w:rsidRPr="006B6CAA">
        <w:rPr>
          <w:sz w:val="20"/>
          <w:szCs w:val="20"/>
        </w:rPr>
        <w:t>2. Иные органы, выборные должностные лица местного самоуправления могут предусматриваться в структуре органов местного самоуправления только путем внесения соответствующих изменений в данный Устав.</w:t>
      </w:r>
    </w:p>
    <w:p w:rsidR="006B6CAA" w:rsidRPr="006B6CAA" w:rsidRDefault="006B6CAA" w:rsidP="006B6CAA">
      <w:pPr>
        <w:pStyle w:val="a6"/>
        <w:rPr>
          <w:sz w:val="20"/>
          <w:szCs w:val="20"/>
        </w:rPr>
      </w:pPr>
      <w:r w:rsidRPr="006B6CAA">
        <w:rPr>
          <w:sz w:val="20"/>
          <w:szCs w:val="20"/>
        </w:rPr>
        <w:t>3. Полномочия контрольно-счетного органа поселения по осуществлению внешнего муниципального финансового контроля передаются контрольно-счетному органу Убинского района на основании соглашения, заключенного Советом депутатов Пешковского сельсовета с Советом депутатов Убинского района.</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3. Муниципальные правовые акты</w:t>
      </w:r>
    </w:p>
    <w:p w:rsidR="006B6CAA" w:rsidRPr="006B6CAA" w:rsidRDefault="006B6CAA" w:rsidP="006B6CAA">
      <w:pPr>
        <w:pStyle w:val="a6"/>
        <w:rPr>
          <w:b/>
          <w:sz w:val="20"/>
          <w:szCs w:val="20"/>
        </w:rPr>
      </w:pPr>
    </w:p>
    <w:p w:rsidR="006B6CAA" w:rsidRPr="006B6CAA" w:rsidRDefault="006B6CAA" w:rsidP="006B6CAA">
      <w:pPr>
        <w:pStyle w:val="a6"/>
        <w:rPr>
          <w:sz w:val="20"/>
          <w:szCs w:val="20"/>
        </w:rPr>
      </w:pPr>
      <w:r w:rsidRPr="006B6CAA">
        <w:rPr>
          <w:sz w:val="20"/>
          <w:szCs w:val="20"/>
        </w:rPr>
        <w:t>1. Муниципальными правовыми актами являются:</w:t>
      </w:r>
    </w:p>
    <w:p w:rsidR="006B6CAA" w:rsidRPr="006B6CAA" w:rsidRDefault="006B6CAA" w:rsidP="006B6CAA">
      <w:pPr>
        <w:pStyle w:val="a6"/>
        <w:rPr>
          <w:sz w:val="20"/>
          <w:szCs w:val="20"/>
        </w:rPr>
      </w:pPr>
      <w:r w:rsidRPr="006B6CAA">
        <w:rPr>
          <w:sz w:val="20"/>
          <w:szCs w:val="20"/>
        </w:rPr>
        <w:t>1) устав муниципального образования, правовые акты, принятые на местном референдуме;</w:t>
      </w:r>
    </w:p>
    <w:p w:rsidR="006B6CAA" w:rsidRPr="006B6CAA" w:rsidRDefault="006B6CAA" w:rsidP="006B6CAA">
      <w:pPr>
        <w:pStyle w:val="a6"/>
        <w:rPr>
          <w:sz w:val="20"/>
          <w:szCs w:val="20"/>
        </w:rPr>
      </w:pPr>
      <w:r w:rsidRPr="006B6CAA">
        <w:rPr>
          <w:sz w:val="20"/>
          <w:szCs w:val="20"/>
        </w:rPr>
        <w:t>2) нормативные и иные правовые акты Совета депутатов;</w:t>
      </w:r>
    </w:p>
    <w:p w:rsidR="006B6CAA" w:rsidRPr="006B6CAA" w:rsidRDefault="006B6CAA" w:rsidP="006B6CAA">
      <w:pPr>
        <w:pStyle w:val="a6"/>
        <w:rPr>
          <w:color w:val="FF0000"/>
          <w:sz w:val="20"/>
          <w:szCs w:val="20"/>
        </w:rPr>
      </w:pPr>
      <w:r w:rsidRPr="006B6CAA">
        <w:rPr>
          <w:sz w:val="20"/>
          <w:szCs w:val="20"/>
        </w:rPr>
        <w:t xml:space="preserve">3) правовые акты Главы поселения, администрации поселения. </w:t>
      </w:r>
    </w:p>
    <w:p w:rsidR="006B6CAA" w:rsidRPr="006B6CAA" w:rsidRDefault="006B6CAA" w:rsidP="006B6CAA">
      <w:pPr>
        <w:pStyle w:val="a6"/>
        <w:rPr>
          <w:sz w:val="20"/>
          <w:szCs w:val="20"/>
        </w:rPr>
      </w:pPr>
      <w:r w:rsidRPr="006B6CAA">
        <w:rPr>
          <w:sz w:val="20"/>
          <w:szCs w:val="20"/>
        </w:rPr>
        <w:t xml:space="preserve">2. Устав Пешковского сельсовета (далее –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поселения. </w:t>
      </w:r>
    </w:p>
    <w:p w:rsidR="006B6CAA" w:rsidRPr="006B6CAA" w:rsidRDefault="006B6CAA" w:rsidP="006B6CAA">
      <w:pPr>
        <w:pStyle w:val="a6"/>
        <w:rPr>
          <w:sz w:val="20"/>
          <w:szCs w:val="20"/>
        </w:rPr>
      </w:pPr>
      <w:r w:rsidRPr="006B6CAA">
        <w:rPr>
          <w:sz w:val="20"/>
          <w:szCs w:val="20"/>
        </w:rPr>
        <w:t xml:space="preserve">3.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в газете «Вестник Пешковского сельсовета» или обнародования путем размещение полного текста на срок не менее 30 дней на информационном стенде в администрации и в иных общедоступных местах: библиотека, школы. </w:t>
      </w:r>
    </w:p>
    <w:p w:rsidR="006B6CAA" w:rsidRPr="006B6CAA" w:rsidRDefault="006B6CAA" w:rsidP="006B6CAA">
      <w:pPr>
        <w:pStyle w:val="a6"/>
        <w:rPr>
          <w:sz w:val="20"/>
          <w:szCs w:val="20"/>
        </w:rPr>
      </w:pPr>
      <w:r w:rsidRPr="006B6CAA">
        <w:rPr>
          <w:sz w:val="20"/>
          <w:szCs w:val="20"/>
        </w:rPr>
        <w:t>Остальные муниципальные правовые акты вступают в силу с момента их подписания, если иной порядок вступления их в силу не установлен в самих актах.</w:t>
      </w:r>
    </w:p>
    <w:p w:rsidR="006B6CAA" w:rsidRPr="006B6CAA" w:rsidRDefault="006B6CAA" w:rsidP="006B6CAA">
      <w:pPr>
        <w:pStyle w:val="a6"/>
        <w:rPr>
          <w:sz w:val="20"/>
          <w:szCs w:val="20"/>
        </w:rPr>
      </w:pPr>
      <w:r w:rsidRPr="006B6CAA">
        <w:rPr>
          <w:sz w:val="20"/>
          <w:szCs w:val="20"/>
        </w:rPr>
        <w:t>Муниципальные правовые акты представительных органов местного самоуправления, предусматривающие установление, изменение или отмену местных налогов и сборов, вступают в силу в соответствии с Налоговым кодексом Российской Федерации.</w:t>
      </w:r>
    </w:p>
    <w:p w:rsidR="006B6CAA" w:rsidRPr="006B6CAA" w:rsidRDefault="006B6CAA" w:rsidP="006B6CAA">
      <w:pPr>
        <w:pStyle w:val="a6"/>
        <w:rPr>
          <w:sz w:val="20"/>
          <w:szCs w:val="20"/>
        </w:rPr>
      </w:pPr>
      <w:r w:rsidRPr="006B6CAA">
        <w:rPr>
          <w:sz w:val="20"/>
          <w:szCs w:val="20"/>
        </w:rPr>
        <w:t>4. Проекты муниципальных правовых актов Пешковского сельсовета могут вноситься депутатами Совета депутатов, Главой муниципального образования, избирательной комиссией, органами территориального общественного самоуправления, инициативными группами граждан, прокурором Убинского района Новосибирской области.</w:t>
      </w:r>
    </w:p>
    <w:p w:rsidR="006B6CAA" w:rsidRPr="006B6CAA" w:rsidRDefault="006B6CAA" w:rsidP="006B6CAA">
      <w:pPr>
        <w:pStyle w:val="a6"/>
        <w:rPr>
          <w:sz w:val="20"/>
          <w:szCs w:val="20"/>
        </w:rPr>
      </w:pPr>
      <w:r w:rsidRPr="006B6CAA">
        <w:rPr>
          <w:sz w:val="20"/>
          <w:szCs w:val="20"/>
        </w:rPr>
        <w:t>Порядок внесения проектов муниципальных правовых актов, перечень и форма прилагаемых к ним документов устанавливается нормативно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4. Официальные символы</w:t>
      </w:r>
    </w:p>
    <w:p w:rsidR="006B6CAA" w:rsidRPr="006B6CAA" w:rsidRDefault="006B6CAA" w:rsidP="006B6CAA">
      <w:pPr>
        <w:pStyle w:val="a6"/>
        <w:rPr>
          <w:sz w:val="20"/>
          <w:szCs w:val="20"/>
        </w:rPr>
      </w:pPr>
    </w:p>
    <w:p w:rsidR="006B6CAA" w:rsidRPr="006B6CAA" w:rsidRDefault="006B6CAA" w:rsidP="006B6CAA">
      <w:pPr>
        <w:pStyle w:val="a6"/>
        <w:rPr>
          <w:color w:val="000000"/>
          <w:sz w:val="20"/>
          <w:szCs w:val="20"/>
        </w:rPr>
      </w:pPr>
      <w:r w:rsidRPr="006B6CAA">
        <w:rPr>
          <w:color w:val="000000"/>
          <w:sz w:val="20"/>
          <w:szCs w:val="20"/>
        </w:rPr>
        <w:t>Поселение официальных символов не имеет.</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5. Вопросы местного значения Пешковского сельсовета</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К вопросам местного значения Пешковского сельсовета относятся:</w:t>
      </w:r>
    </w:p>
    <w:p w:rsidR="006B6CAA" w:rsidRPr="006B6CAA" w:rsidRDefault="006B6CAA" w:rsidP="006B6CAA">
      <w:pPr>
        <w:pStyle w:val="a6"/>
        <w:rPr>
          <w:sz w:val="20"/>
          <w:szCs w:val="20"/>
        </w:rPr>
      </w:pPr>
      <w:r w:rsidRPr="006B6CAA">
        <w:rPr>
          <w:sz w:val="20"/>
          <w:szCs w:val="20"/>
        </w:rP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6B6CAA" w:rsidRPr="006B6CAA" w:rsidRDefault="006B6CAA" w:rsidP="006B6CAA">
      <w:pPr>
        <w:pStyle w:val="a6"/>
        <w:rPr>
          <w:sz w:val="20"/>
          <w:szCs w:val="20"/>
        </w:rPr>
      </w:pPr>
      <w:r w:rsidRPr="006B6CAA">
        <w:rPr>
          <w:sz w:val="20"/>
          <w:szCs w:val="20"/>
        </w:rPr>
        <w:t>2) установление, изменение и отмена местных налогов и сборов поселения;</w:t>
      </w:r>
    </w:p>
    <w:p w:rsidR="006B6CAA" w:rsidRPr="006B6CAA" w:rsidRDefault="006B6CAA" w:rsidP="006B6CAA">
      <w:pPr>
        <w:pStyle w:val="a6"/>
        <w:rPr>
          <w:sz w:val="20"/>
          <w:szCs w:val="20"/>
        </w:rPr>
      </w:pPr>
      <w:r w:rsidRPr="006B6CAA">
        <w:rPr>
          <w:sz w:val="20"/>
          <w:szCs w:val="20"/>
        </w:rPr>
        <w:t>3) владение, пользование и распоряжение имуществом, находящимся в муниципальной собственности поселения;</w:t>
      </w:r>
    </w:p>
    <w:p w:rsidR="006B6CAA" w:rsidRPr="006B6CAA" w:rsidRDefault="006B6CAA" w:rsidP="006B6CAA">
      <w:pPr>
        <w:pStyle w:val="a6"/>
        <w:rPr>
          <w:sz w:val="20"/>
          <w:szCs w:val="20"/>
        </w:rPr>
      </w:pPr>
      <w:r w:rsidRPr="006B6CAA">
        <w:rPr>
          <w:sz w:val="20"/>
          <w:szCs w:val="20"/>
        </w:rP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B6CAA" w:rsidRPr="006B6CAA" w:rsidRDefault="006B6CAA" w:rsidP="006B6CAA">
      <w:pPr>
        <w:pStyle w:val="a6"/>
        <w:rPr>
          <w:sz w:val="20"/>
          <w:szCs w:val="20"/>
        </w:rPr>
      </w:pPr>
      <w:r w:rsidRPr="006B6CAA">
        <w:rPr>
          <w:sz w:val="20"/>
          <w:szCs w:val="20"/>
        </w:rP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w:t>
      </w:r>
      <w:r w:rsidRPr="006B6CAA">
        <w:rPr>
          <w:sz w:val="20"/>
          <w:szCs w:val="20"/>
        </w:rPr>
        <w:lastRenderedPageBreak/>
        <w:t>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B6CAA" w:rsidRPr="006B6CAA" w:rsidRDefault="006B6CAA" w:rsidP="006B6CAA">
      <w:pPr>
        <w:pStyle w:val="a6"/>
        <w:rPr>
          <w:sz w:val="20"/>
          <w:szCs w:val="20"/>
        </w:rPr>
      </w:pPr>
      <w:r w:rsidRPr="006B6CAA">
        <w:rPr>
          <w:sz w:val="20"/>
          <w:szCs w:val="20"/>
        </w:rPr>
        <w:t>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B6CAA" w:rsidRPr="006B6CAA" w:rsidRDefault="006B6CAA" w:rsidP="006B6CAA">
      <w:pPr>
        <w:pStyle w:val="a6"/>
        <w:rPr>
          <w:sz w:val="20"/>
          <w:szCs w:val="20"/>
        </w:rPr>
      </w:pPr>
      <w:r w:rsidRPr="006B6CAA">
        <w:rPr>
          <w:sz w:val="20"/>
          <w:szCs w:val="20"/>
        </w:rP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6B6CAA" w:rsidRPr="006B6CAA" w:rsidRDefault="006B6CAA" w:rsidP="006B6CAA">
      <w:pPr>
        <w:pStyle w:val="a6"/>
        <w:rPr>
          <w:sz w:val="20"/>
          <w:szCs w:val="20"/>
        </w:rPr>
      </w:pPr>
      <w:r w:rsidRPr="006B6CAA">
        <w:rPr>
          <w:sz w:val="20"/>
          <w:szCs w:val="20"/>
        </w:rPr>
        <w:t>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B6CAA" w:rsidRPr="006B6CAA" w:rsidRDefault="006B6CAA" w:rsidP="006B6CAA">
      <w:pPr>
        <w:pStyle w:val="a6"/>
        <w:rPr>
          <w:sz w:val="20"/>
          <w:szCs w:val="20"/>
        </w:rPr>
      </w:pPr>
      <w:r w:rsidRPr="006B6CAA">
        <w:rPr>
          <w:sz w:val="20"/>
          <w:szCs w:val="20"/>
        </w:rPr>
        <w:t>9) участие в предупреждении и ликвидации последствий чрезвычайных ситуаций в границах поселения;</w:t>
      </w:r>
    </w:p>
    <w:p w:rsidR="006B6CAA" w:rsidRPr="006B6CAA" w:rsidRDefault="006B6CAA" w:rsidP="006B6CAA">
      <w:pPr>
        <w:pStyle w:val="a6"/>
        <w:rPr>
          <w:sz w:val="20"/>
          <w:szCs w:val="20"/>
        </w:rPr>
      </w:pPr>
      <w:r w:rsidRPr="006B6CAA">
        <w:rPr>
          <w:sz w:val="20"/>
          <w:szCs w:val="20"/>
        </w:rPr>
        <w:t>10) обеспечение первичных мер пожарной безопасности в границах населенных пунктов поселения;</w:t>
      </w:r>
    </w:p>
    <w:p w:rsidR="006B6CAA" w:rsidRPr="006B6CAA" w:rsidRDefault="006B6CAA" w:rsidP="006B6CAA">
      <w:pPr>
        <w:pStyle w:val="a6"/>
        <w:rPr>
          <w:sz w:val="20"/>
          <w:szCs w:val="20"/>
        </w:rPr>
      </w:pPr>
      <w:r w:rsidRPr="006B6CAA">
        <w:rPr>
          <w:sz w:val="20"/>
          <w:szCs w:val="20"/>
        </w:rPr>
        <w:t>11) создание условий для обеспечения жителей поселения услугами связи, общественного питания, торговли и бытового обслуживания;</w:t>
      </w:r>
    </w:p>
    <w:p w:rsidR="006B6CAA" w:rsidRPr="006B6CAA" w:rsidRDefault="006B6CAA" w:rsidP="006B6CAA">
      <w:pPr>
        <w:pStyle w:val="a6"/>
        <w:rPr>
          <w:sz w:val="20"/>
          <w:szCs w:val="20"/>
        </w:rPr>
      </w:pPr>
      <w:r w:rsidRPr="006B6CAA">
        <w:rPr>
          <w:sz w:val="20"/>
          <w:szCs w:val="20"/>
        </w:rPr>
        <w:t>12) организация библиотечного обслуживания населения, комплектование и обеспечение сохранности библиотечных фондов библиотек поселения;</w:t>
      </w:r>
    </w:p>
    <w:p w:rsidR="006B6CAA" w:rsidRPr="006B6CAA" w:rsidRDefault="006B6CAA" w:rsidP="006B6CAA">
      <w:pPr>
        <w:pStyle w:val="a6"/>
        <w:rPr>
          <w:sz w:val="20"/>
          <w:szCs w:val="20"/>
        </w:rPr>
      </w:pPr>
      <w:r w:rsidRPr="006B6CAA">
        <w:rPr>
          <w:sz w:val="20"/>
          <w:szCs w:val="20"/>
        </w:rPr>
        <w:t>13) создание условий для организации досуга и обеспечения жителей поселения услугами организаций культуры;</w:t>
      </w:r>
    </w:p>
    <w:p w:rsidR="006B6CAA" w:rsidRPr="006B6CAA" w:rsidRDefault="006B6CAA" w:rsidP="006B6CAA">
      <w:pPr>
        <w:pStyle w:val="a6"/>
        <w:rPr>
          <w:sz w:val="20"/>
          <w:szCs w:val="20"/>
        </w:rPr>
      </w:pPr>
      <w:r w:rsidRPr="006B6CAA">
        <w:rPr>
          <w:sz w:val="20"/>
          <w:szCs w:val="20"/>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B6CAA" w:rsidRPr="006B6CAA" w:rsidRDefault="006B6CAA" w:rsidP="006B6CAA">
      <w:pPr>
        <w:pStyle w:val="a6"/>
        <w:rPr>
          <w:sz w:val="20"/>
          <w:szCs w:val="20"/>
        </w:rPr>
      </w:pPr>
      <w:r w:rsidRPr="006B6CAA">
        <w:rPr>
          <w:sz w:val="20"/>
          <w:szCs w:val="20"/>
        </w:rPr>
        <w:t>15)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B6CAA" w:rsidRPr="006B6CAA" w:rsidRDefault="006B6CAA" w:rsidP="006B6CAA">
      <w:pPr>
        <w:pStyle w:val="a6"/>
        <w:rPr>
          <w:sz w:val="20"/>
          <w:szCs w:val="20"/>
        </w:rPr>
      </w:pPr>
      <w:r w:rsidRPr="006B6CAA">
        <w:rPr>
          <w:sz w:val="20"/>
          <w:szCs w:val="20"/>
        </w:rPr>
        <w:t>16)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6CAA" w:rsidRPr="006B6CAA" w:rsidRDefault="006B6CAA" w:rsidP="006B6CAA">
      <w:pPr>
        <w:pStyle w:val="a6"/>
        <w:rPr>
          <w:sz w:val="20"/>
          <w:szCs w:val="20"/>
        </w:rPr>
      </w:pPr>
      <w:r w:rsidRPr="006B6CAA">
        <w:rPr>
          <w:sz w:val="20"/>
          <w:szCs w:val="20"/>
        </w:rPr>
        <w:t>17)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B6CAA" w:rsidRPr="006B6CAA" w:rsidRDefault="006B6CAA" w:rsidP="006B6CAA">
      <w:pPr>
        <w:pStyle w:val="a6"/>
        <w:rPr>
          <w:sz w:val="20"/>
          <w:szCs w:val="20"/>
        </w:rPr>
      </w:pPr>
      <w:r w:rsidRPr="006B6CAA">
        <w:rPr>
          <w:sz w:val="20"/>
          <w:szCs w:val="20"/>
        </w:rPr>
        <w:t>18) формирование архивных фондов поселения;</w:t>
      </w:r>
    </w:p>
    <w:p w:rsidR="006B6CAA" w:rsidRPr="006B6CAA" w:rsidRDefault="006B6CAA" w:rsidP="006B6CAA">
      <w:pPr>
        <w:pStyle w:val="a6"/>
        <w:rPr>
          <w:sz w:val="20"/>
          <w:szCs w:val="20"/>
        </w:rPr>
      </w:pPr>
      <w:r w:rsidRPr="006B6CAA">
        <w:rPr>
          <w:sz w:val="20"/>
          <w:szCs w:val="20"/>
        </w:rPr>
        <w:t>19) участие в организации деятельности по сбору ( в том числе раздельному сбору) и транспортированию твердых коммунальных отходов;</w:t>
      </w:r>
    </w:p>
    <w:p w:rsidR="006B6CAA" w:rsidRPr="006B6CAA" w:rsidRDefault="006B6CAA" w:rsidP="006B6CAA">
      <w:pPr>
        <w:pStyle w:val="a6"/>
        <w:rPr>
          <w:sz w:val="20"/>
          <w:szCs w:val="20"/>
        </w:rPr>
      </w:pPr>
      <w:r w:rsidRPr="006B6CAA">
        <w:rPr>
          <w:sz w:val="20"/>
          <w:szCs w:val="20"/>
        </w:rPr>
        <w:t>20)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B6CAA" w:rsidRPr="006B6CAA" w:rsidRDefault="006B6CAA" w:rsidP="006B6CAA">
      <w:pPr>
        <w:pStyle w:val="a6"/>
        <w:rPr>
          <w:sz w:val="20"/>
          <w:szCs w:val="20"/>
        </w:rPr>
      </w:pPr>
      <w:r w:rsidRPr="006B6CAA">
        <w:rPr>
          <w:sz w:val="20"/>
          <w:szCs w:val="20"/>
        </w:rPr>
        <w:t>21) исключен;</w:t>
      </w:r>
    </w:p>
    <w:p w:rsidR="006B6CAA" w:rsidRPr="006B6CAA" w:rsidRDefault="006B6CAA" w:rsidP="006B6CAA">
      <w:pPr>
        <w:pStyle w:val="a6"/>
        <w:rPr>
          <w:sz w:val="20"/>
          <w:szCs w:val="20"/>
        </w:rPr>
      </w:pPr>
      <w:r w:rsidRPr="006B6CAA">
        <w:rPr>
          <w:sz w:val="20"/>
          <w:szCs w:val="20"/>
        </w:rPr>
        <w:t>22)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B6CAA" w:rsidRPr="006B6CAA" w:rsidRDefault="006B6CAA" w:rsidP="006B6CAA">
      <w:pPr>
        <w:pStyle w:val="a6"/>
        <w:rPr>
          <w:sz w:val="20"/>
          <w:szCs w:val="20"/>
        </w:rPr>
      </w:pPr>
      <w:r w:rsidRPr="006B6CAA">
        <w:rPr>
          <w:sz w:val="20"/>
          <w:szCs w:val="20"/>
        </w:rPr>
        <w:t>23) организация ритуальных услуг и содержание мест захоронения;</w:t>
      </w:r>
    </w:p>
    <w:p w:rsidR="006B6CAA" w:rsidRPr="006B6CAA" w:rsidRDefault="006B6CAA" w:rsidP="006B6CAA">
      <w:pPr>
        <w:pStyle w:val="a6"/>
        <w:rPr>
          <w:sz w:val="20"/>
          <w:szCs w:val="20"/>
        </w:rPr>
      </w:pPr>
      <w:r w:rsidRPr="006B6CAA">
        <w:rPr>
          <w:sz w:val="20"/>
          <w:szCs w:val="20"/>
        </w:rPr>
        <w:t>24) исключен;</w:t>
      </w:r>
    </w:p>
    <w:p w:rsidR="006B6CAA" w:rsidRPr="006B6CAA" w:rsidRDefault="006B6CAA" w:rsidP="006B6CAA">
      <w:pPr>
        <w:pStyle w:val="a6"/>
        <w:rPr>
          <w:sz w:val="20"/>
          <w:szCs w:val="20"/>
        </w:rPr>
      </w:pPr>
      <w:r w:rsidRPr="006B6CAA">
        <w:rPr>
          <w:sz w:val="20"/>
          <w:szCs w:val="20"/>
        </w:rPr>
        <w:t>25)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6B6CAA" w:rsidRPr="006B6CAA" w:rsidRDefault="006B6CAA" w:rsidP="006B6CAA">
      <w:pPr>
        <w:pStyle w:val="a6"/>
        <w:rPr>
          <w:sz w:val="20"/>
          <w:szCs w:val="20"/>
        </w:rPr>
      </w:pPr>
      <w:r w:rsidRPr="006B6CAA">
        <w:rPr>
          <w:sz w:val="20"/>
          <w:szCs w:val="20"/>
        </w:rPr>
        <w:t>26) осуществление мероприятий по обеспечению безопасности людей на водных объектах, охране их жизни и здоровья;</w:t>
      </w:r>
    </w:p>
    <w:p w:rsidR="006B6CAA" w:rsidRPr="006B6CAA" w:rsidRDefault="006B6CAA" w:rsidP="006B6CAA">
      <w:pPr>
        <w:pStyle w:val="a6"/>
        <w:rPr>
          <w:sz w:val="20"/>
          <w:szCs w:val="20"/>
        </w:rPr>
      </w:pPr>
      <w:r w:rsidRPr="006B6CAA">
        <w:rPr>
          <w:sz w:val="20"/>
          <w:szCs w:val="20"/>
        </w:rPr>
        <w:t>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B6CAA" w:rsidRPr="006B6CAA" w:rsidRDefault="006B6CAA" w:rsidP="006B6CAA">
      <w:pPr>
        <w:pStyle w:val="a6"/>
        <w:rPr>
          <w:sz w:val="20"/>
          <w:szCs w:val="20"/>
        </w:rPr>
      </w:pPr>
      <w:r w:rsidRPr="006B6CAA">
        <w:rPr>
          <w:sz w:val="20"/>
          <w:szCs w:val="20"/>
        </w:rPr>
        <w:lastRenderedPageBreak/>
        <w:t>28) содействие в развитии сельскохозяйственного производства, создание условий для развития малого и среднего предпринимательства;</w:t>
      </w:r>
    </w:p>
    <w:p w:rsidR="006B6CAA" w:rsidRPr="006B6CAA" w:rsidRDefault="006B6CAA" w:rsidP="006B6CAA">
      <w:pPr>
        <w:pStyle w:val="a6"/>
        <w:rPr>
          <w:sz w:val="20"/>
          <w:szCs w:val="20"/>
        </w:rPr>
      </w:pPr>
      <w:r w:rsidRPr="006B6CAA">
        <w:rPr>
          <w:sz w:val="20"/>
          <w:szCs w:val="20"/>
        </w:rPr>
        <w:t>29) организация и осуществление мероприятий по работе с детьми и молодежью в поселении;</w:t>
      </w:r>
    </w:p>
    <w:p w:rsidR="006B6CAA" w:rsidRPr="006B6CAA" w:rsidRDefault="006B6CAA" w:rsidP="006B6CAA">
      <w:pPr>
        <w:pStyle w:val="a6"/>
        <w:rPr>
          <w:sz w:val="20"/>
          <w:szCs w:val="20"/>
        </w:rPr>
      </w:pPr>
      <w:r w:rsidRPr="006B6CAA">
        <w:rPr>
          <w:sz w:val="20"/>
          <w:szCs w:val="20"/>
        </w:rPr>
        <w:t>30)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B6CAA" w:rsidRPr="006B6CAA" w:rsidRDefault="006B6CAA" w:rsidP="006B6CAA">
      <w:pPr>
        <w:pStyle w:val="a6"/>
        <w:rPr>
          <w:sz w:val="20"/>
          <w:szCs w:val="20"/>
        </w:rPr>
      </w:pPr>
      <w:r w:rsidRPr="006B6CAA">
        <w:rPr>
          <w:sz w:val="20"/>
          <w:szCs w:val="20"/>
        </w:rPr>
        <w:t>31) осуществление муниципального лесного контроля;</w:t>
      </w:r>
    </w:p>
    <w:p w:rsidR="006B6CAA" w:rsidRPr="006B6CAA" w:rsidRDefault="006B6CAA" w:rsidP="006B6CAA">
      <w:pPr>
        <w:pStyle w:val="a6"/>
        <w:rPr>
          <w:sz w:val="20"/>
          <w:szCs w:val="20"/>
        </w:rPr>
      </w:pPr>
      <w:r w:rsidRPr="006B6CAA">
        <w:rPr>
          <w:sz w:val="20"/>
          <w:szCs w:val="20"/>
        </w:rPr>
        <w:t>32)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B6CAA" w:rsidRPr="006B6CAA" w:rsidRDefault="006B6CAA" w:rsidP="006B6CAA">
      <w:pPr>
        <w:pStyle w:val="a6"/>
        <w:rPr>
          <w:sz w:val="20"/>
          <w:szCs w:val="20"/>
        </w:rPr>
      </w:pPr>
      <w:r w:rsidRPr="006B6CAA">
        <w:rPr>
          <w:sz w:val="20"/>
          <w:szCs w:val="20"/>
        </w:rPr>
        <w:t>33)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B6CAA" w:rsidRPr="006B6CAA" w:rsidRDefault="006B6CAA" w:rsidP="006B6CAA">
      <w:pPr>
        <w:pStyle w:val="a6"/>
        <w:rPr>
          <w:sz w:val="20"/>
          <w:szCs w:val="20"/>
        </w:rPr>
      </w:pPr>
      <w:r w:rsidRPr="006B6CAA">
        <w:rPr>
          <w:sz w:val="20"/>
          <w:szCs w:val="20"/>
        </w:rPr>
        <w:t>34)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B6CAA" w:rsidRPr="006B6CAA" w:rsidRDefault="006B6CAA" w:rsidP="006B6CAA">
      <w:pPr>
        <w:pStyle w:val="a6"/>
        <w:rPr>
          <w:sz w:val="20"/>
          <w:szCs w:val="20"/>
        </w:rPr>
      </w:pPr>
      <w:r w:rsidRPr="006B6CAA">
        <w:rPr>
          <w:sz w:val="20"/>
          <w:szCs w:val="20"/>
        </w:rPr>
        <w:t>35)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6B6CAA" w:rsidRPr="006B6CAA" w:rsidRDefault="006B6CAA" w:rsidP="006B6CAA">
      <w:pPr>
        <w:pStyle w:val="a6"/>
        <w:rPr>
          <w:sz w:val="20"/>
          <w:szCs w:val="20"/>
        </w:rPr>
      </w:pPr>
      <w:r w:rsidRPr="006B6CAA">
        <w:rPr>
          <w:sz w:val="20"/>
          <w:szCs w:val="20"/>
        </w:rPr>
        <w:t>36)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B6CAA" w:rsidRPr="006B6CAA" w:rsidRDefault="006B6CAA" w:rsidP="006B6CAA">
      <w:pPr>
        <w:pStyle w:val="a6"/>
        <w:rPr>
          <w:sz w:val="20"/>
          <w:szCs w:val="20"/>
        </w:rPr>
      </w:pPr>
      <w:r w:rsidRPr="006B6CAA">
        <w:rPr>
          <w:sz w:val="20"/>
          <w:szCs w:val="20"/>
        </w:rPr>
        <w:t>37) осуществление мер по противодействию коррупции в границах поселения;</w:t>
      </w:r>
    </w:p>
    <w:p w:rsidR="006B6CAA" w:rsidRPr="006B6CAA" w:rsidRDefault="006B6CAA" w:rsidP="006B6CAA">
      <w:pPr>
        <w:pStyle w:val="a6"/>
        <w:rPr>
          <w:sz w:val="20"/>
          <w:szCs w:val="20"/>
        </w:rPr>
      </w:pPr>
      <w:r w:rsidRPr="006B6CAA">
        <w:rPr>
          <w:sz w:val="20"/>
          <w:szCs w:val="20"/>
        </w:rPr>
        <w:t>38)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B6CAA" w:rsidRPr="006B6CAA" w:rsidRDefault="006B6CAA" w:rsidP="006B6CAA">
      <w:pPr>
        <w:pStyle w:val="a6"/>
        <w:rPr>
          <w:sz w:val="20"/>
          <w:szCs w:val="20"/>
        </w:rPr>
      </w:pPr>
      <w:r w:rsidRPr="006B6CAA">
        <w:rPr>
          <w:sz w:val="20"/>
          <w:szCs w:val="20"/>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6. Права органов местного самоуправления поселения на решение вопросов, не отнесённых к вопросам местного значения поселения</w:t>
      </w:r>
    </w:p>
    <w:p w:rsidR="006B6CAA" w:rsidRPr="006B6CAA" w:rsidRDefault="006B6CAA" w:rsidP="006B6CAA">
      <w:pPr>
        <w:pStyle w:val="a6"/>
        <w:rPr>
          <w:b/>
          <w:sz w:val="20"/>
          <w:szCs w:val="20"/>
        </w:rPr>
      </w:pPr>
    </w:p>
    <w:p w:rsidR="006B6CAA" w:rsidRPr="006B6CAA" w:rsidRDefault="006B6CAA" w:rsidP="006B6CAA">
      <w:pPr>
        <w:pStyle w:val="a6"/>
        <w:rPr>
          <w:sz w:val="20"/>
          <w:szCs w:val="20"/>
        </w:rPr>
      </w:pPr>
      <w:r w:rsidRPr="006B6CAA">
        <w:rPr>
          <w:sz w:val="20"/>
          <w:szCs w:val="20"/>
        </w:rPr>
        <w:t>1. Органы местного самоуправления поселения имеют право на:</w:t>
      </w:r>
    </w:p>
    <w:p w:rsidR="006B6CAA" w:rsidRPr="006B6CAA" w:rsidRDefault="006B6CAA" w:rsidP="006B6CAA">
      <w:pPr>
        <w:pStyle w:val="a6"/>
        <w:rPr>
          <w:sz w:val="20"/>
          <w:szCs w:val="20"/>
        </w:rPr>
      </w:pPr>
      <w:r w:rsidRPr="006B6CAA">
        <w:rPr>
          <w:sz w:val="20"/>
          <w:szCs w:val="20"/>
        </w:rPr>
        <w:t>1) создание музеев поселения;</w:t>
      </w:r>
    </w:p>
    <w:p w:rsidR="006B6CAA" w:rsidRPr="006B6CAA" w:rsidRDefault="006B6CAA" w:rsidP="006B6CAA">
      <w:pPr>
        <w:pStyle w:val="a6"/>
        <w:rPr>
          <w:sz w:val="20"/>
          <w:szCs w:val="20"/>
        </w:rPr>
      </w:pPr>
      <w:r w:rsidRPr="006B6CAA">
        <w:rPr>
          <w:sz w:val="20"/>
          <w:szCs w:val="20"/>
        </w:rPr>
        <w:t>2) совершение нотариальных действий, предусмотренных законодательством, в случае отсутствия в поселении нотариуса;</w:t>
      </w:r>
    </w:p>
    <w:p w:rsidR="006B6CAA" w:rsidRPr="006B6CAA" w:rsidRDefault="006B6CAA" w:rsidP="006B6CAA">
      <w:pPr>
        <w:pStyle w:val="a6"/>
        <w:rPr>
          <w:sz w:val="20"/>
          <w:szCs w:val="20"/>
        </w:rPr>
      </w:pPr>
      <w:r w:rsidRPr="006B6CAA">
        <w:rPr>
          <w:sz w:val="20"/>
          <w:szCs w:val="20"/>
        </w:rPr>
        <w:t>3) участие в осуществлении деятельности по опеке и попечительству;</w:t>
      </w:r>
    </w:p>
    <w:p w:rsidR="006B6CAA" w:rsidRPr="006B6CAA" w:rsidRDefault="006B6CAA" w:rsidP="006B6CAA">
      <w:pPr>
        <w:pStyle w:val="a6"/>
        <w:rPr>
          <w:sz w:val="20"/>
          <w:szCs w:val="20"/>
        </w:rPr>
      </w:pPr>
      <w:r w:rsidRPr="006B6CAA">
        <w:rPr>
          <w:sz w:val="20"/>
          <w:szCs w:val="20"/>
        </w:rPr>
        <w:t>4)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B6CAA" w:rsidRPr="006B6CAA" w:rsidRDefault="006B6CAA" w:rsidP="006B6CAA">
      <w:pPr>
        <w:pStyle w:val="a6"/>
        <w:rPr>
          <w:sz w:val="20"/>
          <w:szCs w:val="20"/>
        </w:rPr>
      </w:pPr>
      <w:r w:rsidRPr="006B6CAA">
        <w:rPr>
          <w:sz w:val="20"/>
          <w:szCs w:val="20"/>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B6CAA" w:rsidRPr="006B6CAA" w:rsidRDefault="006B6CAA" w:rsidP="006B6CAA">
      <w:pPr>
        <w:pStyle w:val="a6"/>
        <w:rPr>
          <w:sz w:val="20"/>
          <w:szCs w:val="20"/>
        </w:rPr>
      </w:pPr>
      <w:r w:rsidRPr="006B6CAA">
        <w:rPr>
          <w:sz w:val="20"/>
          <w:szCs w:val="20"/>
        </w:rPr>
        <w:t xml:space="preserve">6)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 </w:t>
      </w:r>
    </w:p>
    <w:p w:rsidR="006B6CAA" w:rsidRPr="006B6CAA" w:rsidRDefault="006B6CAA" w:rsidP="006B6CAA">
      <w:pPr>
        <w:pStyle w:val="a6"/>
        <w:rPr>
          <w:sz w:val="20"/>
          <w:szCs w:val="20"/>
        </w:rPr>
      </w:pPr>
      <w:r w:rsidRPr="006B6CAA">
        <w:rPr>
          <w:sz w:val="20"/>
          <w:szCs w:val="20"/>
        </w:rPr>
        <w:t>7) создание условий для развития туризма;</w:t>
      </w:r>
    </w:p>
    <w:p w:rsidR="006B6CAA" w:rsidRPr="006B6CAA" w:rsidRDefault="006B6CAA" w:rsidP="006B6CAA">
      <w:pPr>
        <w:pStyle w:val="a6"/>
        <w:rPr>
          <w:sz w:val="20"/>
          <w:szCs w:val="20"/>
        </w:rPr>
      </w:pPr>
      <w:r w:rsidRPr="006B6CAA">
        <w:rPr>
          <w:sz w:val="20"/>
          <w:szCs w:val="20"/>
        </w:rPr>
        <w:t>8) создание муниципальной пожарной охраны;</w:t>
      </w:r>
    </w:p>
    <w:p w:rsidR="006B6CAA" w:rsidRPr="006B6CAA" w:rsidRDefault="006B6CAA" w:rsidP="006B6CAA">
      <w:pPr>
        <w:pStyle w:val="a6"/>
        <w:rPr>
          <w:sz w:val="20"/>
          <w:szCs w:val="20"/>
        </w:rPr>
      </w:pPr>
      <w:r w:rsidRPr="006B6CAA">
        <w:rPr>
          <w:sz w:val="20"/>
          <w:szCs w:val="20"/>
        </w:rP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B6CAA" w:rsidRPr="006B6CAA" w:rsidRDefault="006B6CAA" w:rsidP="006B6CAA">
      <w:pPr>
        <w:pStyle w:val="a6"/>
        <w:rPr>
          <w:sz w:val="20"/>
          <w:szCs w:val="20"/>
        </w:rPr>
      </w:pPr>
      <w:r w:rsidRPr="006B6CAA">
        <w:rPr>
          <w:sz w:val="20"/>
          <w:szCs w:val="20"/>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6B6CAA" w:rsidRPr="006B6CAA" w:rsidRDefault="006B6CAA" w:rsidP="006B6CAA">
      <w:pPr>
        <w:pStyle w:val="a6"/>
        <w:rPr>
          <w:sz w:val="20"/>
          <w:szCs w:val="20"/>
        </w:rPr>
      </w:pPr>
      <w:r w:rsidRPr="006B6CAA">
        <w:rPr>
          <w:sz w:val="20"/>
          <w:szCs w:val="20"/>
        </w:rPr>
        <w:t>11) создание условий для организации проведения независимой оценки качества оказания услуг организациями в порядке и на условиях, которые установлены федеральными законами.</w:t>
      </w:r>
    </w:p>
    <w:p w:rsidR="006B6CAA" w:rsidRPr="006B6CAA" w:rsidRDefault="006B6CAA" w:rsidP="006B6CAA">
      <w:pPr>
        <w:pStyle w:val="a6"/>
        <w:rPr>
          <w:sz w:val="20"/>
          <w:szCs w:val="20"/>
        </w:rPr>
      </w:pPr>
      <w:r w:rsidRPr="006B6CAA">
        <w:rPr>
          <w:sz w:val="20"/>
          <w:szCs w:val="20"/>
        </w:rPr>
        <w:t xml:space="preserve">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8" w:history="1">
        <w:r w:rsidRPr="006B6CAA">
          <w:rPr>
            <w:sz w:val="20"/>
            <w:szCs w:val="20"/>
          </w:rPr>
          <w:t>законодательством</w:t>
        </w:r>
      </w:hyperlink>
      <w:r w:rsidRPr="006B6CAA">
        <w:rPr>
          <w:sz w:val="20"/>
          <w:szCs w:val="20"/>
        </w:rPr>
        <w:t>;</w:t>
      </w:r>
    </w:p>
    <w:p w:rsidR="006B6CAA" w:rsidRPr="006B6CAA" w:rsidRDefault="006B6CAA" w:rsidP="006B6CAA">
      <w:pPr>
        <w:pStyle w:val="a6"/>
        <w:rPr>
          <w:sz w:val="20"/>
          <w:szCs w:val="20"/>
        </w:rPr>
      </w:pPr>
      <w:r w:rsidRPr="006B6CAA">
        <w:rPr>
          <w:sz w:val="20"/>
          <w:szCs w:val="20"/>
        </w:rPr>
        <w:t>13) осуществление мероприятий по отлову и содержанию безнадзорных животных, обитающих на территории поселения;</w:t>
      </w:r>
    </w:p>
    <w:p w:rsidR="006B6CAA" w:rsidRPr="006B6CAA" w:rsidRDefault="006B6CAA" w:rsidP="006B6CAA">
      <w:pPr>
        <w:pStyle w:val="a6"/>
        <w:rPr>
          <w:sz w:val="20"/>
          <w:szCs w:val="20"/>
        </w:rPr>
      </w:pPr>
      <w:r w:rsidRPr="006B6CAA">
        <w:rPr>
          <w:sz w:val="20"/>
          <w:szCs w:val="20"/>
        </w:rPr>
        <w:t>14) осуществление мероприятий в сфере профилактики правонарушений, предусмотренных Федеральным законом «Об основах профилактики правонарушений в Российской Федерации».</w:t>
      </w:r>
    </w:p>
    <w:p w:rsidR="006B6CAA" w:rsidRPr="006B6CAA" w:rsidRDefault="006B6CAA" w:rsidP="006B6CAA">
      <w:pPr>
        <w:pStyle w:val="a6"/>
        <w:rPr>
          <w:sz w:val="20"/>
          <w:szCs w:val="20"/>
        </w:rPr>
      </w:pPr>
      <w:r w:rsidRPr="006B6CAA">
        <w:rPr>
          <w:sz w:val="20"/>
          <w:szCs w:val="20"/>
        </w:rPr>
        <w:lastRenderedPageBreak/>
        <w:t>2. 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Новосибирской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поступления налоговых доходов по дополнительным нормативам отчислений.</w:t>
      </w:r>
    </w:p>
    <w:p w:rsidR="006B6CAA" w:rsidRPr="006B6CAA" w:rsidRDefault="006B6CAA" w:rsidP="006B6CAA">
      <w:pPr>
        <w:pStyle w:val="a6"/>
        <w:rPr>
          <w:sz w:val="20"/>
          <w:szCs w:val="20"/>
        </w:rPr>
      </w:pPr>
    </w:p>
    <w:p w:rsidR="006B6CAA" w:rsidRPr="006B6CAA" w:rsidRDefault="006B6CAA" w:rsidP="006B6CAA">
      <w:pPr>
        <w:pStyle w:val="a6"/>
        <w:rPr>
          <w:b/>
          <w:kern w:val="2"/>
          <w:sz w:val="20"/>
          <w:szCs w:val="20"/>
        </w:rPr>
      </w:pPr>
      <w:r w:rsidRPr="006B6CAA">
        <w:rPr>
          <w:b/>
          <w:kern w:val="2"/>
          <w:sz w:val="20"/>
          <w:szCs w:val="20"/>
        </w:rPr>
        <w:t>Статья 6.1. Осуществление органами местного самоуправления поселения отдельных государственных полномочий</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Полномочия органов местного самоуправления, установленные федеральными законами и законами Новосибирской области, по вопросам, не отнесенным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6B6CAA" w:rsidRPr="006B6CAA" w:rsidRDefault="006B6CAA" w:rsidP="006B6CAA">
      <w:pPr>
        <w:pStyle w:val="a6"/>
        <w:rPr>
          <w:sz w:val="20"/>
          <w:szCs w:val="20"/>
        </w:rPr>
      </w:pPr>
      <w:r w:rsidRPr="006B6CAA">
        <w:rPr>
          <w:sz w:val="20"/>
          <w:szCs w:val="20"/>
        </w:rPr>
        <w:t>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Новосибирской области, отдельными государственными полномочиями субъектов Российской Федерации - законами Новосибирской области. Наделение органов местного самоуправления отдельными государственными полномочиями иными нормативными правовыми актами не допускается.</w:t>
      </w:r>
    </w:p>
    <w:p w:rsidR="006B6CAA" w:rsidRPr="006B6CAA" w:rsidRDefault="006B6CAA" w:rsidP="006B6CAA">
      <w:pPr>
        <w:pStyle w:val="a6"/>
        <w:rPr>
          <w:sz w:val="20"/>
          <w:szCs w:val="20"/>
        </w:rPr>
      </w:pPr>
      <w:r w:rsidRPr="006B6CAA">
        <w:rPr>
          <w:sz w:val="20"/>
          <w:szCs w:val="20"/>
        </w:rPr>
        <w:t>2. Полномочия по осуществлению отдельных государственных полномочий, переданных органам местного самоуправления поселения, возлагаются на органы местного самоуправления поселения.</w:t>
      </w:r>
    </w:p>
    <w:p w:rsidR="006B6CAA" w:rsidRPr="006B6CAA" w:rsidRDefault="006B6CAA" w:rsidP="006B6CAA">
      <w:pPr>
        <w:pStyle w:val="a6"/>
        <w:rPr>
          <w:sz w:val="20"/>
          <w:szCs w:val="20"/>
        </w:rPr>
      </w:pPr>
      <w:r w:rsidRPr="006B6CAA">
        <w:rPr>
          <w:sz w:val="20"/>
          <w:szCs w:val="20"/>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поселения субвенций из соответствующих бюджетов.</w:t>
      </w:r>
    </w:p>
    <w:p w:rsidR="006B6CAA" w:rsidRPr="006B6CAA" w:rsidRDefault="006B6CAA" w:rsidP="006B6CAA">
      <w:pPr>
        <w:pStyle w:val="a6"/>
        <w:rPr>
          <w:sz w:val="20"/>
          <w:szCs w:val="20"/>
        </w:rPr>
      </w:pPr>
      <w:r w:rsidRPr="006B6CAA">
        <w:rPr>
          <w:sz w:val="20"/>
          <w:szCs w:val="20"/>
        </w:rPr>
        <w:t>4.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6B6CAA" w:rsidRPr="006B6CAA" w:rsidRDefault="006B6CAA" w:rsidP="006B6CAA">
      <w:pPr>
        <w:pStyle w:val="a6"/>
        <w:rPr>
          <w:sz w:val="20"/>
          <w:szCs w:val="20"/>
        </w:rPr>
      </w:pPr>
      <w:r w:rsidRPr="006B6CAA">
        <w:rPr>
          <w:sz w:val="20"/>
          <w:szCs w:val="20"/>
        </w:rPr>
        <w:t>5. Представительный орган поселения, глава поселения имеют право устанавливать случаи и порядок дополнительного использования собственных материальных ресурсов и финансовых средств для осуществления переданных им отдельных государственных полномочий.</w:t>
      </w:r>
    </w:p>
    <w:p w:rsidR="006B6CAA" w:rsidRPr="006B6CAA" w:rsidRDefault="006B6CAA" w:rsidP="006B6CAA">
      <w:pPr>
        <w:pStyle w:val="a6"/>
        <w:rPr>
          <w:sz w:val="20"/>
          <w:szCs w:val="20"/>
        </w:rPr>
      </w:pPr>
      <w:r w:rsidRPr="006B6CAA">
        <w:rPr>
          <w:sz w:val="20"/>
          <w:szCs w:val="20"/>
        </w:rPr>
        <w:t>6. Органы местного самоуправления и их должностные лица обязаны предоставлять уполномоченным государственным органам документы, связанные с осуществлением отдельных государственных полномочий.</w:t>
      </w:r>
    </w:p>
    <w:p w:rsidR="006B6CAA" w:rsidRPr="006B6CAA" w:rsidRDefault="006B6CAA" w:rsidP="006B6CAA">
      <w:pPr>
        <w:pStyle w:val="a6"/>
        <w:rPr>
          <w:sz w:val="20"/>
          <w:szCs w:val="20"/>
        </w:rPr>
      </w:pPr>
      <w:r w:rsidRPr="006B6CAA">
        <w:rPr>
          <w:sz w:val="20"/>
          <w:szCs w:val="20"/>
        </w:rPr>
        <w:t>7. Органы местного самоуправления поселения вправе участвовать в осуществлении государственных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в случае принятия представительным органом поселения решения о реализации права на участие в осуществлении указанных полномочий.</w:t>
      </w:r>
    </w:p>
    <w:p w:rsidR="006B6CAA" w:rsidRPr="006B6CAA" w:rsidRDefault="006B6CAA" w:rsidP="006B6CAA">
      <w:pPr>
        <w:pStyle w:val="a6"/>
        <w:rPr>
          <w:sz w:val="20"/>
          <w:szCs w:val="20"/>
        </w:rPr>
      </w:pPr>
      <w:r w:rsidRPr="006B6CAA">
        <w:rPr>
          <w:sz w:val="20"/>
          <w:szCs w:val="20"/>
        </w:rPr>
        <w:t>8. Органы местного самоуправления поселения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06.10.2003 №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6B6CAA" w:rsidRPr="006B6CAA" w:rsidRDefault="006B6CAA" w:rsidP="006B6CAA">
      <w:pPr>
        <w:pStyle w:val="a6"/>
        <w:rPr>
          <w:sz w:val="20"/>
          <w:szCs w:val="20"/>
        </w:rPr>
      </w:pPr>
      <w:r w:rsidRPr="006B6CAA">
        <w:rPr>
          <w:sz w:val="20"/>
          <w:szCs w:val="20"/>
        </w:rPr>
        <w:t>9. Органы местного самоуправления поселения вправе устанавливать за счет средств бюджета поселения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ГЛАВА 2. ФОРМЫ, ПОРЯДОК И ГАРАНТИИ УЧАСТИЯ НАСЕЛЕНИЯ В РЕШЕНИИ ВОПРОСОВ МЕСТНОГО ЗНАЧЕНИЯ</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7. Местный референдум</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lastRenderedPageBreak/>
        <w:t>1. Местный референдум проводится на всей территории Пешковского сельсовета в целях решения непосредственно населением вопросов местного значения.</w:t>
      </w:r>
    </w:p>
    <w:p w:rsidR="006B6CAA" w:rsidRPr="006B6CAA" w:rsidRDefault="006B6CAA" w:rsidP="006B6CAA">
      <w:pPr>
        <w:pStyle w:val="a6"/>
        <w:rPr>
          <w:sz w:val="20"/>
          <w:szCs w:val="20"/>
        </w:rPr>
      </w:pPr>
      <w:r w:rsidRPr="006B6CAA">
        <w:rPr>
          <w:sz w:val="20"/>
          <w:szCs w:val="20"/>
        </w:rPr>
        <w:t>В местном референдуме имеют право участвовать граждане Российской Федерации, место жительства которых расположено в границах Пешковского сельсовета. Граждане Российской Федерации участвуют в местном референдуме на основе всеобщего, равного и прямого волеизъявления при тайном голосовании.</w:t>
      </w:r>
    </w:p>
    <w:p w:rsidR="006B6CAA" w:rsidRPr="006B6CAA" w:rsidRDefault="006B6CAA" w:rsidP="006B6CAA">
      <w:pPr>
        <w:pStyle w:val="a6"/>
        <w:rPr>
          <w:sz w:val="20"/>
          <w:szCs w:val="20"/>
        </w:rPr>
      </w:pPr>
      <w:r w:rsidRPr="006B6CAA">
        <w:rPr>
          <w:sz w:val="20"/>
          <w:szCs w:val="20"/>
        </w:rPr>
        <w:t>2. Решение о назначении местного референдума принимается Советом депутатов в течение 30 дней со дня поступления к нему документов, на основании которых назначается местный референдум.</w:t>
      </w:r>
    </w:p>
    <w:p w:rsidR="006B6CAA" w:rsidRPr="006B6CAA" w:rsidRDefault="006B6CAA" w:rsidP="006B6CAA">
      <w:pPr>
        <w:pStyle w:val="a6"/>
        <w:rPr>
          <w:sz w:val="20"/>
          <w:szCs w:val="20"/>
        </w:rPr>
      </w:pPr>
      <w:r w:rsidRPr="006B6CAA">
        <w:rPr>
          <w:sz w:val="20"/>
          <w:szCs w:val="20"/>
        </w:rPr>
        <w:t xml:space="preserve">В случае если местный референдум не назначен Советом депутатов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Новосибирской области, избирательной комиссии Новосибирской области или прокурора. Назначенный судом местный референдум организуется избирательной комиссией поселения, а обеспечение его проведения осуществляется Правительством Новосибирской области или иным органом, на который судом возложено обеспечение проведения местного референдума. </w:t>
      </w:r>
    </w:p>
    <w:p w:rsidR="006B6CAA" w:rsidRPr="006B6CAA" w:rsidRDefault="006B6CAA" w:rsidP="006B6CAA">
      <w:pPr>
        <w:pStyle w:val="a6"/>
        <w:rPr>
          <w:sz w:val="20"/>
          <w:szCs w:val="20"/>
        </w:rPr>
      </w:pPr>
      <w:r w:rsidRPr="006B6CAA">
        <w:rPr>
          <w:sz w:val="20"/>
          <w:szCs w:val="20"/>
        </w:rPr>
        <w:t>3. Инициативу проведения местного референдума могут выдвинуть:</w:t>
      </w:r>
    </w:p>
    <w:p w:rsidR="006B6CAA" w:rsidRPr="006B6CAA" w:rsidRDefault="006B6CAA" w:rsidP="006B6CAA">
      <w:pPr>
        <w:pStyle w:val="a6"/>
        <w:rPr>
          <w:sz w:val="20"/>
          <w:szCs w:val="20"/>
        </w:rPr>
      </w:pPr>
      <w:r w:rsidRPr="006B6CAA">
        <w:rPr>
          <w:sz w:val="20"/>
          <w:szCs w:val="20"/>
        </w:rPr>
        <w:t>1) граждане Российской Федерации, имеющие право на участие в местном референдуме;</w:t>
      </w:r>
    </w:p>
    <w:p w:rsidR="006B6CAA" w:rsidRPr="006B6CAA" w:rsidRDefault="006B6CAA" w:rsidP="006B6CAA">
      <w:pPr>
        <w:pStyle w:val="a6"/>
        <w:rPr>
          <w:sz w:val="20"/>
          <w:szCs w:val="20"/>
        </w:rPr>
      </w:pPr>
      <w:r w:rsidRPr="006B6CAA">
        <w:rPr>
          <w:sz w:val="20"/>
          <w:szCs w:val="20"/>
        </w:rPr>
        <w:t>2) избирательные объединения, иные общественные объединения,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B6CAA" w:rsidRPr="006B6CAA" w:rsidRDefault="006B6CAA" w:rsidP="006B6CAA">
      <w:pPr>
        <w:pStyle w:val="a6"/>
        <w:rPr>
          <w:sz w:val="20"/>
          <w:szCs w:val="20"/>
        </w:rPr>
      </w:pPr>
      <w:r w:rsidRPr="006B6CAA">
        <w:rPr>
          <w:sz w:val="20"/>
          <w:szCs w:val="20"/>
        </w:rPr>
        <w:t>3) Совет депутатов и Глава администрации совместно.</w:t>
      </w:r>
    </w:p>
    <w:p w:rsidR="006B6CAA" w:rsidRPr="006B6CAA" w:rsidRDefault="006B6CAA" w:rsidP="006B6CAA">
      <w:pPr>
        <w:pStyle w:val="a6"/>
        <w:rPr>
          <w:sz w:val="20"/>
          <w:szCs w:val="20"/>
        </w:rPr>
      </w:pPr>
      <w:r w:rsidRPr="006B6CAA">
        <w:rPr>
          <w:sz w:val="20"/>
          <w:szCs w:val="20"/>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Новосибирской области и не может превышать пяти процентов от числа участников референдума, зарегистрированных на территории Пешковского сельсовета в соответствии с федеральным законом, но не менее 25 подписей.</w:t>
      </w:r>
    </w:p>
    <w:p w:rsidR="006B6CAA" w:rsidRPr="006B6CAA" w:rsidRDefault="006B6CAA" w:rsidP="006B6CAA">
      <w:pPr>
        <w:pStyle w:val="a6"/>
        <w:rPr>
          <w:sz w:val="20"/>
          <w:szCs w:val="20"/>
        </w:rPr>
      </w:pPr>
      <w:r w:rsidRPr="006B6CAA">
        <w:rPr>
          <w:sz w:val="20"/>
          <w:szCs w:val="20"/>
        </w:rPr>
        <w:t>5. Принятое на местном референдуме решение подлежит обязательному исполнению на территории Пешковского сельсовета и не нуждается в утверждении органами местного самоуправления. В случае, если для его реализации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6B6CAA" w:rsidRPr="006B6CAA" w:rsidRDefault="006B6CAA" w:rsidP="006B6CAA">
      <w:pPr>
        <w:pStyle w:val="a6"/>
        <w:rPr>
          <w:sz w:val="20"/>
          <w:szCs w:val="20"/>
        </w:rPr>
      </w:pPr>
      <w:r w:rsidRPr="006B6CAA">
        <w:rPr>
          <w:sz w:val="20"/>
          <w:szCs w:val="20"/>
        </w:rPr>
        <w:t xml:space="preserve">6. Подготовка и проведение местного референдума осуществляются в соответствии с федеральными законами и законами Новосибирской области. </w:t>
      </w:r>
    </w:p>
    <w:p w:rsidR="006B6CAA" w:rsidRPr="006B6CAA" w:rsidRDefault="006B6CAA" w:rsidP="006B6CAA">
      <w:pPr>
        <w:pStyle w:val="a6"/>
        <w:rPr>
          <w:sz w:val="20"/>
          <w:szCs w:val="20"/>
        </w:rPr>
      </w:pPr>
      <w:r w:rsidRPr="006B6CAA">
        <w:rPr>
          <w:sz w:val="20"/>
          <w:szCs w:val="20"/>
        </w:rPr>
        <w:t>7. Итоги голосования и принятое на местном референдуме решение подлежат официальному опубликованию или обнародованию.</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8. Муниципальные выборы</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Муниципальные выборы проводятся в целях избрания депутатов Совета депутатов на основе всеобщего, равного и прямого избирательного права при тайном голосовании.</w:t>
      </w:r>
    </w:p>
    <w:p w:rsidR="006B6CAA" w:rsidRPr="006B6CAA" w:rsidRDefault="006B6CAA" w:rsidP="006B6CAA">
      <w:pPr>
        <w:pStyle w:val="a6"/>
        <w:rPr>
          <w:sz w:val="20"/>
          <w:szCs w:val="20"/>
        </w:rPr>
      </w:pPr>
      <w:r w:rsidRPr="006B6CAA">
        <w:rPr>
          <w:sz w:val="20"/>
          <w:szCs w:val="20"/>
        </w:rPr>
        <w:t>2. Решение о назначении выборов принимается Советом депутатов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6B6CAA" w:rsidRPr="006B6CAA" w:rsidRDefault="006B6CAA" w:rsidP="006B6CAA">
      <w:pPr>
        <w:pStyle w:val="a6"/>
        <w:rPr>
          <w:sz w:val="20"/>
          <w:szCs w:val="20"/>
        </w:rPr>
      </w:pPr>
      <w:r w:rsidRPr="006B6CAA">
        <w:rPr>
          <w:sz w:val="20"/>
          <w:szCs w:val="20"/>
        </w:rPr>
        <w:t>В случае досрочного прекращения полномочий органов местного самоуправления или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6B6CAA" w:rsidRPr="006B6CAA" w:rsidRDefault="006B6CAA" w:rsidP="006B6CAA">
      <w:pPr>
        <w:pStyle w:val="a6"/>
        <w:rPr>
          <w:sz w:val="20"/>
          <w:szCs w:val="20"/>
        </w:rPr>
      </w:pPr>
      <w:r w:rsidRPr="006B6CAA">
        <w:rPr>
          <w:sz w:val="20"/>
          <w:szCs w:val="20"/>
        </w:rPr>
        <w:t>3. Днем голосования на выборах в органы местного самоуправления является второе воскресенье сентября года, в котором истекают сроки полномочий органов местного самоуправления или депутатов указанных органов,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 за исключением случаев, предусмотренных пунктами 4 – 6 статьи 10 Федерального закона от 12.06.2002 № 67-ФЗ «Об основных гарантиях избирательных прав и права на участие в референдуме граждан Российской Федерации».</w:t>
      </w:r>
    </w:p>
    <w:p w:rsidR="006B6CAA" w:rsidRPr="006B6CAA" w:rsidRDefault="006B6CAA" w:rsidP="006B6CAA">
      <w:pPr>
        <w:pStyle w:val="a6"/>
        <w:rPr>
          <w:sz w:val="20"/>
          <w:szCs w:val="20"/>
        </w:rPr>
      </w:pPr>
      <w:r w:rsidRPr="006B6CAA">
        <w:rPr>
          <w:sz w:val="20"/>
          <w:szCs w:val="20"/>
        </w:rPr>
        <w:t xml:space="preserve">4. Подготовка и проведение муниципальных выборов осуществляются в соответствии с федеральным законом, законами Новосибирской области. </w:t>
      </w:r>
    </w:p>
    <w:p w:rsidR="006B6CAA" w:rsidRPr="006B6CAA" w:rsidRDefault="006B6CAA" w:rsidP="006B6CAA">
      <w:pPr>
        <w:pStyle w:val="a6"/>
        <w:rPr>
          <w:sz w:val="20"/>
          <w:szCs w:val="20"/>
        </w:rPr>
      </w:pPr>
      <w:r w:rsidRPr="006B6CAA">
        <w:rPr>
          <w:sz w:val="20"/>
          <w:szCs w:val="20"/>
        </w:rPr>
        <w:lastRenderedPageBreak/>
        <w:t xml:space="preserve">5. Выборы депутатов Совета депутатов проводятся по многомандатному  избирательному округу,включающему  в  себя  всю территорию Пешковского сельсовета, с применением мажоритарной избирательной системы относительного большинства. </w:t>
      </w:r>
    </w:p>
    <w:p w:rsidR="006B6CAA" w:rsidRPr="006B6CAA" w:rsidRDefault="006B6CAA" w:rsidP="006B6CAA">
      <w:pPr>
        <w:pStyle w:val="a6"/>
        <w:rPr>
          <w:sz w:val="20"/>
          <w:szCs w:val="20"/>
        </w:rPr>
      </w:pPr>
      <w:r w:rsidRPr="006B6CAA">
        <w:rPr>
          <w:sz w:val="20"/>
          <w:szCs w:val="20"/>
        </w:rPr>
        <w:t>6. Итоги муниципальных выборов подлежат официальному опубликованию (обнародованию).</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9. Голосование по вопросам изменения границ поселения, преобразования поселения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В случаях, предусмотренных Федеральным законом от 06.10.2003 №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преобразовании поселения проводится голосование по вопросам изменения границ поселения, преобразования поселения.</w:t>
      </w:r>
    </w:p>
    <w:p w:rsidR="006B6CAA" w:rsidRPr="006B6CAA" w:rsidRDefault="006B6CAA" w:rsidP="006B6CAA">
      <w:pPr>
        <w:pStyle w:val="a6"/>
        <w:rPr>
          <w:sz w:val="20"/>
          <w:szCs w:val="20"/>
        </w:rPr>
      </w:pPr>
      <w:r w:rsidRPr="006B6CAA">
        <w:rPr>
          <w:sz w:val="20"/>
          <w:szCs w:val="20"/>
        </w:rPr>
        <w:t>2. Голосование по вопросам изменения границ поселения, преобразования поселения назначается Советом депутатов и проводится в порядке, установленном федеральными законами и Законом Новосибирской области от 12 апреля 2004 года № 175-ОЗ «О местном референдуме в Новосибирской области», с учетом особенностей, предусмотренных Федеральным законом от 06.10.2003 № 131-ФЗ «Об общих принципах организации местного самоуправления в Российской Федерации».</w:t>
      </w:r>
    </w:p>
    <w:p w:rsidR="006B6CAA" w:rsidRPr="006B6CAA" w:rsidRDefault="006B6CAA" w:rsidP="006B6CAA">
      <w:pPr>
        <w:pStyle w:val="a6"/>
        <w:rPr>
          <w:sz w:val="20"/>
          <w:szCs w:val="20"/>
        </w:rPr>
      </w:pPr>
      <w:r w:rsidRPr="006B6CAA">
        <w:rPr>
          <w:sz w:val="20"/>
          <w:szCs w:val="20"/>
        </w:rPr>
        <w:t>3. В поддержку инициативы голосования по вопросам изменения границ поселения, преобразования поселения инициативная группа по проведению голосования по вопросам изменения границ поселения, преобразования поселения, образованная в соответствии с Законом Новосибирской области от 12 апреля 2004 года № 175-ОЗ «О местном референдуме в Новосибирской области», должна представить в избирательную комиссию поселения подписи избирателей.</w:t>
      </w:r>
    </w:p>
    <w:p w:rsidR="006B6CAA" w:rsidRPr="006B6CAA" w:rsidRDefault="006B6CAA" w:rsidP="006B6CAA">
      <w:pPr>
        <w:pStyle w:val="a6"/>
        <w:rPr>
          <w:sz w:val="20"/>
          <w:szCs w:val="20"/>
        </w:rPr>
      </w:pPr>
      <w:r w:rsidRPr="006B6CAA">
        <w:rPr>
          <w:sz w:val="20"/>
          <w:szCs w:val="20"/>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составляет 5 процентов от числа избирателей, зарегистрированных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Новосибирской области от 12 апреля 2004 года № 175-ОЗ «О местном референдуме в Новосибирской области» на территории соответствующего избирательного округа, расположенного в границах поселения.</w:t>
      </w:r>
    </w:p>
    <w:p w:rsidR="006B6CAA" w:rsidRPr="006B6CAA" w:rsidRDefault="006B6CAA" w:rsidP="006B6CAA">
      <w:pPr>
        <w:pStyle w:val="a6"/>
        <w:rPr>
          <w:sz w:val="20"/>
          <w:szCs w:val="20"/>
        </w:rPr>
      </w:pPr>
      <w:r w:rsidRPr="006B6CAA">
        <w:rPr>
          <w:sz w:val="20"/>
          <w:szCs w:val="20"/>
        </w:rPr>
        <w:t>Количество подписей, которое необходимо собрать в поддержку инициативы голосования по вопросам изменения границ поселения, преобразования поселения не может быть менее 25.</w:t>
      </w:r>
    </w:p>
    <w:p w:rsidR="006B6CAA" w:rsidRPr="006B6CAA" w:rsidRDefault="006B6CAA" w:rsidP="006B6CAA">
      <w:pPr>
        <w:pStyle w:val="a6"/>
        <w:rPr>
          <w:sz w:val="20"/>
          <w:szCs w:val="20"/>
        </w:rPr>
      </w:pPr>
      <w:r w:rsidRPr="006B6CAA">
        <w:rPr>
          <w:sz w:val="20"/>
          <w:szCs w:val="20"/>
        </w:rPr>
        <w:t>4. Подготовку и проведение голосования по вопросам изменения границ поселения, преобразования поселения осуществляет избирательная комиссия Пешковского сельсовета Убинского  района Новосибирской области.</w:t>
      </w:r>
    </w:p>
    <w:p w:rsidR="006B6CAA" w:rsidRPr="006B6CAA" w:rsidRDefault="006B6CAA" w:rsidP="006B6CAA">
      <w:pPr>
        <w:pStyle w:val="a6"/>
        <w:rPr>
          <w:sz w:val="20"/>
          <w:szCs w:val="20"/>
        </w:rPr>
      </w:pPr>
      <w:r w:rsidRPr="006B6CAA">
        <w:rPr>
          <w:sz w:val="20"/>
          <w:szCs w:val="20"/>
        </w:rPr>
        <w:t>5.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поселения, обладающих избирательным правом.</w:t>
      </w:r>
    </w:p>
    <w:p w:rsidR="006B6CAA" w:rsidRPr="006B6CAA" w:rsidRDefault="006B6CAA" w:rsidP="006B6CAA">
      <w:pPr>
        <w:pStyle w:val="a6"/>
        <w:rPr>
          <w:sz w:val="20"/>
          <w:szCs w:val="20"/>
        </w:rPr>
      </w:pPr>
      <w:r w:rsidRPr="006B6CAA">
        <w:rPr>
          <w:sz w:val="20"/>
          <w:szCs w:val="20"/>
        </w:rPr>
        <w:t>Согласие населения на изменение границ поселения, преобразования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w:t>
      </w:r>
    </w:p>
    <w:p w:rsidR="006B6CAA" w:rsidRPr="006B6CAA" w:rsidRDefault="006B6CAA" w:rsidP="006B6CAA">
      <w:pPr>
        <w:pStyle w:val="a6"/>
        <w:rPr>
          <w:sz w:val="20"/>
          <w:szCs w:val="20"/>
        </w:rPr>
      </w:pPr>
      <w:r w:rsidRPr="006B6CAA">
        <w:rPr>
          <w:sz w:val="20"/>
          <w:szCs w:val="20"/>
        </w:rPr>
        <w:t>6. Итоги голосования по вопросам изменения границ поселения, преобразования поселения и принятые решения подлежат официальному опубликованию или обнародованию.</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10. Правотворческая инициатива граждан, а также иных субъектов правотворческой инициативы</w:t>
      </w:r>
    </w:p>
    <w:p w:rsidR="006B6CAA" w:rsidRPr="006B6CAA" w:rsidRDefault="006B6CAA" w:rsidP="006B6CAA">
      <w:pPr>
        <w:pStyle w:val="a6"/>
        <w:rPr>
          <w:b/>
          <w:sz w:val="20"/>
          <w:szCs w:val="20"/>
        </w:rPr>
      </w:pPr>
    </w:p>
    <w:p w:rsidR="006B6CAA" w:rsidRPr="006B6CAA" w:rsidRDefault="006B6CAA" w:rsidP="006B6CAA">
      <w:pPr>
        <w:pStyle w:val="a6"/>
        <w:rPr>
          <w:sz w:val="20"/>
          <w:szCs w:val="20"/>
        </w:rPr>
      </w:pPr>
      <w:r w:rsidRPr="006B6CAA">
        <w:rPr>
          <w:sz w:val="20"/>
          <w:szCs w:val="20"/>
        </w:rPr>
        <w:t xml:space="preserve">1. Инициативная группа граждан, обладающих избирательным правом, имеет право выступить с правотворческой инициативой в порядке, установленном решением Совета депутатов. Минимальная численность инициативной группы граждан устанавливается решением Совета депутатов и не может превышать три процента от числа жителей Пешковского сельсовета, обладающих избирательным правом. </w:t>
      </w:r>
    </w:p>
    <w:p w:rsidR="006B6CAA" w:rsidRPr="006B6CAA" w:rsidRDefault="006B6CAA" w:rsidP="006B6CAA">
      <w:pPr>
        <w:pStyle w:val="a6"/>
        <w:rPr>
          <w:sz w:val="20"/>
          <w:szCs w:val="20"/>
        </w:rPr>
      </w:pPr>
      <w:r w:rsidRPr="006B6CAA">
        <w:rPr>
          <w:sz w:val="20"/>
          <w:szCs w:val="20"/>
        </w:rPr>
        <w:t xml:space="preserve">2. Проект муниципального правового акта, внесенный в порядке реализации правотворческой инициативы граждан, подлежит обязательному рассмотрению Советом депутатов или Главой муниципального образования, к компетенции которых относится принятие такого акта, в течение трех месяцев со дня его внесения. </w:t>
      </w:r>
    </w:p>
    <w:p w:rsidR="006B6CAA" w:rsidRPr="006B6CAA" w:rsidRDefault="006B6CAA" w:rsidP="006B6CAA">
      <w:pPr>
        <w:pStyle w:val="a6"/>
        <w:rPr>
          <w:sz w:val="20"/>
          <w:szCs w:val="20"/>
        </w:rPr>
      </w:pPr>
      <w:r w:rsidRPr="006B6CAA">
        <w:rPr>
          <w:sz w:val="20"/>
          <w:szCs w:val="20"/>
        </w:rPr>
        <w:t>3. Мотивированное решение, принятое по результатам рассмотрения проекта муниципального правового акта, должно быть официально в письменной форме доведено до сведения внесшей его инициативной группы граждан.</w:t>
      </w:r>
    </w:p>
    <w:p w:rsidR="006B6CAA" w:rsidRPr="006B6CAA" w:rsidRDefault="006B6CAA" w:rsidP="006B6CAA">
      <w:pPr>
        <w:pStyle w:val="a6"/>
        <w:rPr>
          <w:sz w:val="20"/>
          <w:szCs w:val="20"/>
        </w:rPr>
      </w:pPr>
      <w:r w:rsidRPr="006B6CAA">
        <w:rPr>
          <w:sz w:val="20"/>
          <w:szCs w:val="20"/>
        </w:rPr>
        <w:t xml:space="preserve">            4. Прокурор имеет право правотворческой инициативы, в том числе вносит предложения в планы подготовки нормативных правовых актов представительных и исполнительных органов местного самоуправления;</w:t>
      </w:r>
    </w:p>
    <w:p w:rsidR="006B6CAA" w:rsidRPr="006B6CAA" w:rsidRDefault="006B6CAA" w:rsidP="006B6CAA">
      <w:pPr>
        <w:pStyle w:val="a6"/>
        <w:rPr>
          <w:sz w:val="20"/>
          <w:szCs w:val="20"/>
        </w:rPr>
      </w:pPr>
      <w:r w:rsidRPr="006B6CAA">
        <w:rPr>
          <w:sz w:val="20"/>
          <w:szCs w:val="20"/>
        </w:rPr>
        <w:lastRenderedPageBreak/>
        <w:t xml:space="preserve">       участвует в рабочих группах, заседаниях комитетов и комиссий  представительных и исполнительных органов местного самоуправления;</w:t>
      </w:r>
    </w:p>
    <w:p w:rsidR="006B6CAA" w:rsidRPr="006B6CAA" w:rsidRDefault="006B6CAA" w:rsidP="006B6CAA">
      <w:pPr>
        <w:pStyle w:val="a6"/>
        <w:rPr>
          <w:sz w:val="20"/>
          <w:szCs w:val="20"/>
        </w:rPr>
      </w:pPr>
      <w:r w:rsidRPr="006B6CAA">
        <w:rPr>
          <w:sz w:val="20"/>
          <w:szCs w:val="20"/>
        </w:rPr>
        <w:t xml:space="preserve">       информирует представительные и исполнительные органы местного самоуправления о несоответствии положений проекта нормативного  правового акта федеральному и региональному законодательству наличие  коррупционных факторов;                     </w:t>
      </w:r>
    </w:p>
    <w:p w:rsidR="006B6CAA" w:rsidRPr="006B6CAA" w:rsidRDefault="006B6CAA" w:rsidP="006B6CAA">
      <w:pPr>
        <w:pStyle w:val="a6"/>
        <w:rPr>
          <w:sz w:val="20"/>
          <w:szCs w:val="20"/>
        </w:rPr>
      </w:pPr>
      <w:r w:rsidRPr="006B6CAA">
        <w:rPr>
          <w:sz w:val="20"/>
          <w:szCs w:val="20"/>
        </w:rPr>
        <w:t xml:space="preserve">      участвует в разработке проектов нормативных правовых актов представительных и исполнительных органов местного самоуправления; </w:t>
      </w:r>
    </w:p>
    <w:p w:rsidR="006B6CAA" w:rsidRPr="006B6CAA" w:rsidRDefault="006B6CAA" w:rsidP="006B6CAA">
      <w:pPr>
        <w:pStyle w:val="a6"/>
        <w:rPr>
          <w:sz w:val="20"/>
          <w:szCs w:val="20"/>
        </w:rPr>
      </w:pPr>
      <w:r w:rsidRPr="006B6CAA">
        <w:rPr>
          <w:sz w:val="20"/>
          <w:szCs w:val="20"/>
        </w:rPr>
        <w:t xml:space="preserve">       вносит в представительные органы и исполнительные органы местного самоуправления  проекты муниципальных нормативных правовых актов и инициирует их принятие;</w:t>
      </w:r>
    </w:p>
    <w:p w:rsidR="006B6CAA" w:rsidRPr="006B6CAA" w:rsidRDefault="006B6CAA" w:rsidP="006B6CAA">
      <w:pPr>
        <w:pStyle w:val="a6"/>
        <w:rPr>
          <w:sz w:val="20"/>
          <w:szCs w:val="20"/>
        </w:rPr>
      </w:pPr>
      <w:r w:rsidRPr="006B6CAA">
        <w:rPr>
          <w:sz w:val="20"/>
          <w:szCs w:val="20"/>
        </w:rPr>
        <w:t xml:space="preserve">       участвует в заседаниях представительных и исполнительных органов  местного самоуправления при принятии нормативных правовых актов.</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11. Публичные слушания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Главой поселения или Советом депутатов для обсуждения с участием жителей проектов муниципальных правовых актов Пешковского сельсовета по вопросам местного значения могут проводиться публичные слушания. Инициатива проведения таких слушаний может принадлежать населению, Главе поселения или Совету депутатов.</w:t>
      </w:r>
    </w:p>
    <w:p w:rsidR="006B6CAA" w:rsidRPr="006B6CAA" w:rsidRDefault="006B6CAA" w:rsidP="006B6CAA">
      <w:pPr>
        <w:pStyle w:val="a6"/>
        <w:rPr>
          <w:sz w:val="20"/>
          <w:szCs w:val="20"/>
        </w:rPr>
      </w:pPr>
      <w:r w:rsidRPr="006B6CAA">
        <w:rPr>
          <w:sz w:val="20"/>
          <w:szCs w:val="20"/>
        </w:rPr>
        <w:t>2. Публичные слушания, проводимые по инициативе населения или Совета депутатов, назначаются Советом депутатов, по инициативе Главы поселения – Главой поселения.</w:t>
      </w:r>
    </w:p>
    <w:p w:rsidR="006B6CAA" w:rsidRPr="006B6CAA" w:rsidRDefault="006B6CAA" w:rsidP="006B6CAA">
      <w:pPr>
        <w:pStyle w:val="a6"/>
        <w:rPr>
          <w:sz w:val="20"/>
          <w:szCs w:val="20"/>
        </w:rPr>
      </w:pPr>
      <w:r w:rsidRPr="006B6CAA">
        <w:rPr>
          <w:sz w:val="20"/>
          <w:szCs w:val="20"/>
        </w:rPr>
        <w:t>3. На публичные слушания выносятся:</w:t>
      </w:r>
    </w:p>
    <w:p w:rsidR="006B6CAA" w:rsidRPr="006B6CAA" w:rsidRDefault="006B6CAA" w:rsidP="006B6CAA">
      <w:pPr>
        <w:pStyle w:val="a6"/>
        <w:rPr>
          <w:sz w:val="20"/>
          <w:szCs w:val="20"/>
        </w:rPr>
      </w:pPr>
      <w:r w:rsidRPr="006B6CAA">
        <w:rPr>
          <w:sz w:val="20"/>
          <w:szCs w:val="20"/>
        </w:rPr>
        <w:t>1) проект Устава Пешковского сельсовета, а также проект решения Совета депутатов о внесении изменений и дополнений в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6B6CAA" w:rsidRPr="006B6CAA" w:rsidRDefault="006B6CAA" w:rsidP="006B6CAA">
      <w:pPr>
        <w:pStyle w:val="a6"/>
        <w:rPr>
          <w:sz w:val="20"/>
          <w:szCs w:val="20"/>
        </w:rPr>
      </w:pPr>
      <w:r w:rsidRPr="006B6CAA">
        <w:rPr>
          <w:sz w:val="20"/>
          <w:szCs w:val="20"/>
        </w:rPr>
        <w:t>2) проект местного бюджета и отчет о его исполнении;</w:t>
      </w:r>
    </w:p>
    <w:p w:rsidR="006B6CAA" w:rsidRPr="006B6CAA" w:rsidRDefault="006B6CAA" w:rsidP="006B6CAA">
      <w:pPr>
        <w:pStyle w:val="a6"/>
        <w:rPr>
          <w:sz w:val="20"/>
          <w:szCs w:val="20"/>
        </w:rPr>
      </w:pPr>
      <w:r w:rsidRPr="006B6CAA">
        <w:rPr>
          <w:sz w:val="20"/>
          <w:szCs w:val="20"/>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6B6CAA" w:rsidRPr="006B6CAA" w:rsidRDefault="006B6CAA" w:rsidP="006B6CAA">
      <w:pPr>
        <w:pStyle w:val="a6"/>
        <w:rPr>
          <w:sz w:val="20"/>
          <w:szCs w:val="20"/>
        </w:rPr>
      </w:pPr>
      <w:r w:rsidRPr="006B6CAA">
        <w:rPr>
          <w:sz w:val="20"/>
          <w:szCs w:val="20"/>
        </w:rPr>
        <w:t>4)  за исключением случаев, если в соответствии со статьей 13 Федерального закона  от 06.10.2003 № 131-ФЗ «Об общих принципах организации местного самоуправления в Российской Федерации»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6B6CAA" w:rsidRPr="006B6CAA" w:rsidRDefault="006B6CAA" w:rsidP="006B6CAA">
      <w:pPr>
        <w:pStyle w:val="a6"/>
        <w:rPr>
          <w:sz w:val="20"/>
          <w:szCs w:val="20"/>
        </w:rPr>
      </w:pPr>
      <w:r w:rsidRPr="006B6CAA">
        <w:rPr>
          <w:sz w:val="20"/>
          <w:szCs w:val="20"/>
        </w:rPr>
        <w:t>4. Порядок организации и проведения публичных слушаний определяется Советом депутатов.</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12. Собрание граждан</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Для обсуждения вопросов местного значения Пешковского сельсовета,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поселения могут проводиться собрания граждан в порядке, установленном федеральным законом, нормативным правовым актом Совета депутатов, уставом территориального общественного самоуправления.</w:t>
      </w:r>
    </w:p>
    <w:p w:rsidR="006B6CAA" w:rsidRPr="006B6CAA" w:rsidRDefault="006B6CAA" w:rsidP="006B6CAA">
      <w:pPr>
        <w:pStyle w:val="a6"/>
        <w:rPr>
          <w:sz w:val="20"/>
          <w:szCs w:val="20"/>
        </w:rPr>
      </w:pPr>
      <w:r w:rsidRPr="006B6CAA">
        <w:rPr>
          <w:sz w:val="20"/>
          <w:szCs w:val="20"/>
        </w:rPr>
        <w:t>2. Собрание граждан проводится по инициативе населения, Совета депутатов, Главы поселения, а также в случаях, предусмотренных уставом территориального общественного самоуправления.</w:t>
      </w:r>
    </w:p>
    <w:p w:rsidR="006B6CAA" w:rsidRPr="006B6CAA" w:rsidRDefault="006B6CAA" w:rsidP="006B6CAA">
      <w:pPr>
        <w:pStyle w:val="a6"/>
        <w:rPr>
          <w:sz w:val="20"/>
          <w:szCs w:val="20"/>
        </w:rPr>
      </w:pPr>
      <w:r w:rsidRPr="006B6CAA">
        <w:rPr>
          <w:sz w:val="20"/>
          <w:szCs w:val="20"/>
        </w:rPr>
        <w:t>3. Собрание граждан, проводимое по инициативе населения или Совета депутатов, назначается Советом депутатов.</w:t>
      </w:r>
    </w:p>
    <w:p w:rsidR="006B6CAA" w:rsidRPr="006B6CAA" w:rsidRDefault="006B6CAA" w:rsidP="006B6CAA">
      <w:pPr>
        <w:pStyle w:val="a6"/>
        <w:rPr>
          <w:sz w:val="20"/>
          <w:szCs w:val="20"/>
        </w:rPr>
      </w:pPr>
      <w:r w:rsidRPr="006B6CAA">
        <w:rPr>
          <w:sz w:val="20"/>
          <w:szCs w:val="20"/>
        </w:rPr>
        <w:t>Собрание граждан, проводимое по инициативе Главы поселения, назначается Главой поселения.</w:t>
      </w:r>
    </w:p>
    <w:p w:rsidR="006B6CAA" w:rsidRPr="006B6CAA" w:rsidRDefault="006B6CAA" w:rsidP="006B6CAA">
      <w:pPr>
        <w:pStyle w:val="a6"/>
        <w:rPr>
          <w:sz w:val="20"/>
          <w:szCs w:val="20"/>
        </w:rPr>
      </w:pPr>
      <w:r w:rsidRPr="006B6CAA">
        <w:rPr>
          <w:sz w:val="20"/>
          <w:szCs w:val="20"/>
        </w:rPr>
        <w:t>4.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B6CAA" w:rsidRPr="006B6CAA" w:rsidRDefault="006B6CAA" w:rsidP="006B6CAA">
      <w:pPr>
        <w:pStyle w:val="a6"/>
        <w:rPr>
          <w:sz w:val="20"/>
          <w:szCs w:val="20"/>
        </w:rPr>
      </w:pPr>
      <w:r w:rsidRPr="006B6CAA">
        <w:rPr>
          <w:sz w:val="20"/>
          <w:szCs w:val="20"/>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B6CAA" w:rsidRPr="006B6CAA" w:rsidRDefault="006B6CAA" w:rsidP="006B6CAA">
      <w:pPr>
        <w:pStyle w:val="a6"/>
        <w:rPr>
          <w:sz w:val="20"/>
          <w:szCs w:val="20"/>
        </w:rPr>
      </w:pPr>
      <w:r w:rsidRPr="006B6CAA">
        <w:rPr>
          <w:sz w:val="20"/>
          <w:szCs w:val="20"/>
        </w:rPr>
        <w:t>6. Итоги собрания граждан подлежат официальному опубликованию или обнародованию.</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13. Конференция граждан (собрание делегатов)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Конференция (собрание делегатов) может осуществлять полномочия собрания граждан в порядке и в случаях, предусмотренных нормативным правовым актом Совета депутатов, уставом территориального общественного самоуправления.</w:t>
      </w:r>
    </w:p>
    <w:p w:rsidR="006B6CAA" w:rsidRPr="006B6CAA" w:rsidRDefault="006B6CAA" w:rsidP="006B6CAA">
      <w:pPr>
        <w:pStyle w:val="a6"/>
        <w:rPr>
          <w:sz w:val="20"/>
          <w:szCs w:val="20"/>
        </w:rPr>
      </w:pPr>
      <w:r w:rsidRPr="006B6CAA">
        <w:rPr>
          <w:sz w:val="20"/>
          <w:szCs w:val="20"/>
        </w:rPr>
        <w:t xml:space="preserve">Порядок назначения и проведения конференций граждан (собраний делегатов), избрание делегатов определяется нормативными правовыми актами Совета депутатов, уставом территориального общественного самоуправления в соответствии с федеральным законом. </w:t>
      </w:r>
    </w:p>
    <w:p w:rsidR="006B6CAA" w:rsidRPr="006B6CAA" w:rsidRDefault="006B6CAA" w:rsidP="006B6CAA">
      <w:pPr>
        <w:pStyle w:val="a6"/>
        <w:rPr>
          <w:sz w:val="20"/>
          <w:szCs w:val="20"/>
        </w:rPr>
      </w:pPr>
      <w:r w:rsidRPr="006B6CAA">
        <w:rPr>
          <w:sz w:val="20"/>
          <w:szCs w:val="20"/>
        </w:rPr>
        <w:t>2. Итоги конференции граждан (собрания делегатов) подлежат официальному опубликованию или обнародованию.</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14. Опрос граждан</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 xml:space="preserve">1. Опрос граждан проводится на всей территории Пешковского сельсовета или на ее части для выявления мнения населения и его учета при принятии решений органами и должностными лицами местного самоуправления, а также органами государственной власти. </w:t>
      </w:r>
    </w:p>
    <w:p w:rsidR="006B6CAA" w:rsidRPr="006B6CAA" w:rsidRDefault="006B6CAA" w:rsidP="006B6CAA">
      <w:pPr>
        <w:pStyle w:val="a6"/>
        <w:rPr>
          <w:sz w:val="20"/>
          <w:szCs w:val="20"/>
        </w:rPr>
      </w:pPr>
      <w:r w:rsidRPr="006B6CAA">
        <w:rPr>
          <w:sz w:val="20"/>
          <w:szCs w:val="20"/>
        </w:rPr>
        <w:t>Результаты опроса носят рекомендательный характер.</w:t>
      </w:r>
    </w:p>
    <w:p w:rsidR="006B6CAA" w:rsidRPr="006B6CAA" w:rsidRDefault="006B6CAA" w:rsidP="006B6CAA">
      <w:pPr>
        <w:pStyle w:val="a6"/>
        <w:rPr>
          <w:sz w:val="20"/>
          <w:szCs w:val="20"/>
        </w:rPr>
      </w:pPr>
      <w:r w:rsidRPr="006B6CAA">
        <w:rPr>
          <w:sz w:val="20"/>
          <w:szCs w:val="20"/>
        </w:rPr>
        <w:t>В опросе граждан вправе участвовать жители Пешковского сельсовета, обладающие избирательным правом.</w:t>
      </w:r>
    </w:p>
    <w:p w:rsidR="006B6CAA" w:rsidRPr="006B6CAA" w:rsidRDefault="006B6CAA" w:rsidP="006B6CAA">
      <w:pPr>
        <w:pStyle w:val="a6"/>
        <w:rPr>
          <w:sz w:val="20"/>
          <w:szCs w:val="20"/>
        </w:rPr>
      </w:pPr>
      <w:r w:rsidRPr="006B6CAA">
        <w:rPr>
          <w:sz w:val="20"/>
          <w:szCs w:val="20"/>
        </w:rPr>
        <w:t>2. Опрос граждан проводится по инициативе:</w:t>
      </w:r>
    </w:p>
    <w:p w:rsidR="006B6CAA" w:rsidRPr="006B6CAA" w:rsidRDefault="006B6CAA" w:rsidP="006B6CAA">
      <w:pPr>
        <w:pStyle w:val="a6"/>
        <w:rPr>
          <w:sz w:val="20"/>
          <w:szCs w:val="20"/>
        </w:rPr>
      </w:pPr>
      <w:r w:rsidRPr="006B6CAA">
        <w:rPr>
          <w:sz w:val="20"/>
          <w:szCs w:val="20"/>
        </w:rPr>
        <w:t>1) Совета депутатов или главы поселения – по вопросам местного значения;</w:t>
      </w:r>
    </w:p>
    <w:p w:rsidR="006B6CAA" w:rsidRPr="006B6CAA" w:rsidRDefault="006B6CAA" w:rsidP="006B6CAA">
      <w:pPr>
        <w:pStyle w:val="a6"/>
        <w:rPr>
          <w:sz w:val="20"/>
          <w:szCs w:val="20"/>
        </w:rPr>
      </w:pPr>
      <w:r w:rsidRPr="006B6CAA">
        <w:rPr>
          <w:sz w:val="20"/>
          <w:szCs w:val="20"/>
        </w:rPr>
        <w:t>2) органов государственной власти Новосибирской области – для учета мнения граждан при принятии решений об изменении целевого назначения земель Пешковского сельсовета для объектов регионального и межрегионального значения.</w:t>
      </w:r>
    </w:p>
    <w:p w:rsidR="006B6CAA" w:rsidRPr="006B6CAA" w:rsidRDefault="006B6CAA" w:rsidP="006B6CAA">
      <w:pPr>
        <w:pStyle w:val="a6"/>
        <w:rPr>
          <w:sz w:val="20"/>
          <w:szCs w:val="20"/>
        </w:rPr>
      </w:pPr>
      <w:r w:rsidRPr="006B6CAA">
        <w:rPr>
          <w:sz w:val="20"/>
          <w:szCs w:val="20"/>
        </w:rPr>
        <w:t>3. Порядок назначения и проведения опроса граждан определяется решением Совета депутатов в соответствии с Законом Новосибирской области.</w:t>
      </w:r>
    </w:p>
    <w:p w:rsidR="006B6CAA" w:rsidRPr="006B6CAA" w:rsidRDefault="006B6CAA" w:rsidP="006B6CAA">
      <w:pPr>
        <w:pStyle w:val="a6"/>
        <w:rPr>
          <w:sz w:val="20"/>
          <w:szCs w:val="20"/>
        </w:rPr>
      </w:pPr>
      <w:r w:rsidRPr="006B6CAA">
        <w:rPr>
          <w:sz w:val="20"/>
          <w:szCs w:val="20"/>
        </w:rPr>
        <w:t xml:space="preserve">4. Решение о назначении опроса граждан принимается Советом депутатов муниципального образования. </w:t>
      </w:r>
    </w:p>
    <w:p w:rsidR="006B6CAA" w:rsidRPr="006B6CAA" w:rsidRDefault="006B6CAA" w:rsidP="006B6CAA">
      <w:pPr>
        <w:pStyle w:val="a6"/>
        <w:rPr>
          <w:sz w:val="20"/>
          <w:szCs w:val="20"/>
        </w:rPr>
      </w:pPr>
      <w:r w:rsidRPr="006B6CAA">
        <w:rPr>
          <w:sz w:val="20"/>
          <w:szCs w:val="20"/>
        </w:rPr>
        <w:t>5. Жители муниципального образования должны быть проинформированы о проведении опроса граждан не менее чем за 10 дней до его проведения.</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15. Обращения граждан в органы местного самоуправления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 xml:space="preserve">Граждане имеют право на коллективные и индивидуальные обращения в органы местного самоуправления Пешковского сельсовета. </w:t>
      </w:r>
    </w:p>
    <w:p w:rsidR="006B6CAA" w:rsidRPr="006B6CAA" w:rsidRDefault="006B6CAA" w:rsidP="006B6CAA">
      <w:pPr>
        <w:pStyle w:val="a6"/>
        <w:rPr>
          <w:sz w:val="20"/>
          <w:szCs w:val="20"/>
        </w:rPr>
      </w:pPr>
      <w:r w:rsidRPr="006B6CAA">
        <w:rPr>
          <w:sz w:val="20"/>
          <w:szCs w:val="20"/>
        </w:rPr>
        <w:t>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6B6CAA" w:rsidRPr="006B6CAA" w:rsidRDefault="006B6CAA" w:rsidP="006B6CAA">
      <w:pPr>
        <w:pStyle w:val="a6"/>
        <w:rPr>
          <w:sz w:val="20"/>
          <w:szCs w:val="20"/>
        </w:rPr>
      </w:pPr>
      <w:r w:rsidRPr="006B6CAA">
        <w:rPr>
          <w:sz w:val="20"/>
          <w:szCs w:val="20"/>
        </w:rPr>
        <w:t>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16. Территориальное общественное самоуправление</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Граждане имеют право на территориальное общественное самоуправление – самоорганизацию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6B6CAA" w:rsidRPr="006B6CAA" w:rsidRDefault="006B6CAA" w:rsidP="006B6CAA">
      <w:pPr>
        <w:pStyle w:val="a6"/>
        <w:rPr>
          <w:sz w:val="20"/>
          <w:szCs w:val="20"/>
        </w:rPr>
      </w:pPr>
      <w:r w:rsidRPr="006B6CAA">
        <w:rPr>
          <w:sz w:val="20"/>
          <w:szCs w:val="20"/>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B6CAA" w:rsidRPr="006B6CAA" w:rsidRDefault="006B6CAA" w:rsidP="006B6CAA">
      <w:pPr>
        <w:pStyle w:val="a6"/>
        <w:rPr>
          <w:sz w:val="20"/>
          <w:szCs w:val="20"/>
        </w:rPr>
      </w:pPr>
      <w:r w:rsidRPr="006B6CAA">
        <w:rPr>
          <w:sz w:val="20"/>
          <w:szCs w:val="20"/>
        </w:rPr>
        <w:t>3. Границы территории, на которой осуществляется территориальное общественное самоуправление, порядок его организации и осуществления, условия и порядок выделения необходимых средств из местного бюджета, а также порядок регистрации устава территориального общественного самоуправления определяется решением Совета депутатов по предложению населения, проживающего на данной территории.</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17. Другие формы непосредственного участия населения в осуществлении местного самоуправления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 xml:space="preserve">Наряду с предусмотренными федеральными законами и настоящим Уставом формами непосредственного осуществления населением местного самоуправления и участия населения в осуществлении местного </w:t>
      </w:r>
      <w:r w:rsidRPr="006B6CAA">
        <w:rPr>
          <w:sz w:val="20"/>
          <w:szCs w:val="20"/>
        </w:rPr>
        <w:lastRenderedPageBreak/>
        <w:t>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Новосибирской области.</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ГЛАВА 3. ОРГАНЫ И ДОЛЖНОСТНЫЕ ЛИЦА МЕСТНОГО САМОУПРАВЛЕНИЯ</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18. Совет депутатов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Совет депутатов состоит из 7 депутатов, избираемых на муниципальных выборах на основе всеобщего, равного и прямого избирательного права при тайном голосовании</w:t>
      </w:r>
      <w:r w:rsidRPr="006B6CAA">
        <w:rPr>
          <w:rStyle w:val="af6"/>
          <w:sz w:val="20"/>
          <w:szCs w:val="20"/>
        </w:rPr>
        <w:footnoteReference w:id="2"/>
      </w:r>
      <w:r w:rsidRPr="006B6CAA">
        <w:rPr>
          <w:sz w:val="20"/>
          <w:szCs w:val="20"/>
        </w:rPr>
        <w:t>.</w:t>
      </w:r>
    </w:p>
    <w:p w:rsidR="006B6CAA" w:rsidRPr="006B6CAA" w:rsidRDefault="006B6CAA" w:rsidP="006B6CAA">
      <w:pPr>
        <w:pStyle w:val="a6"/>
        <w:rPr>
          <w:sz w:val="20"/>
          <w:szCs w:val="20"/>
        </w:rPr>
      </w:pPr>
      <w:r w:rsidRPr="006B6CAA">
        <w:rPr>
          <w:sz w:val="20"/>
          <w:szCs w:val="20"/>
        </w:rPr>
        <w:t>2. Срок полномочий Совета депутатов – 5 лет.</w:t>
      </w:r>
    </w:p>
    <w:p w:rsidR="006B6CAA" w:rsidRPr="006B6CAA" w:rsidRDefault="006B6CAA" w:rsidP="006B6CAA">
      <w:pPr>
        <w:pStyle w:val="a6"/>
        <w:rPr>
          <w:sz w:val="20"/>
          <w:szCs w:val="20"/>
        </w:rPr>
      </w:pPr>
      <w:r w:rsidRPr="006B6CAA">
        <w:rPr>
          <w:sz w:val="20"/>
          <w:szCs w:val="20"/>
        </w:rPr>
        <w:t>3. Совет депутатов приступает к осуществлению своих полномочий не позднее 30 дней со дня избрания не менее двух третей от установленной численности депутатов Совета депутатов.</w:t>
      </w:r>
    </w:p>
    <w:p w:rsidR="006B6CAA" w:rsidRPr="006B6CAA" w:rsidRDefault="006B6CAA" w:rsidP="006B6CAA">
      <w:pPr>
        <w:pStyle w:val="a6"/>
        <w:rPr>
          <w:sz w:val="20"/>
          <w:szCs w:val="20"/>
        </w:rPr>
      </w:pPr>
      <w:r w:rsidRPr="006B6CAA">
        <w:rPr>
          <w:sz w:val="20"/>
          <w:szCs w:val="20"/>
        </w:rPr>
        <w:t>4. Заседание Совета депутатов не может считаться правомочным, если на нем присутствует менее 50 процентов от числа избранных депутатов. Заседания Совета депутатов проводятся не реже одного раза в три месяца.</w:t>
      </w:r>
    </w:p>
    <w:p w:rsidR="006B6CAA" w:rsidRPr="006B6CAA" w:rsidRDefault="006B6CAA" w:rsidP="006B6CAA">
      <w:pPr>
        <w:pStyle w:val="a6"/>
        <w:rPr>
          <w:sz w:val="20"/>
          <w:szCs w:val="20"/>
        </w:rPr>
      </w:pPr>
      <w:r w:rsidRPr="006B6CAA">
        <w:rPr>
          <w:sz w:val="20"/>
          <w:szCs w:val="20"/>
        </w:rPr>
        <w:t>5. Полномочия Совета депутатов начинаются со дня проведения первой сессии Совета депутатов соответствующего созыва и прекращаются со дня начала работы Совета депутатов нового созыва.</w:t>
      </w:r>
    </w:p>
    <w:p w:rsidR="006B6CAA" w:rsidRPr="006B6CAA" w:rsidRDefault="006B6CAA" w:rsidP="006B6CAA">
      <w:pPr>
        <w:pStyle w:val="a6"/>
        <w:rPr>
          <w:sz w:val="20"/>
          <w:szCs w:val="20"/>
        </w:rPr>
      </w:pPr>
      <w:r w:rsidRPr="006B6CAA">
        <w:rPr>
          <w:sz w:val="20"/>
          <w:szCs w:val="20"/>
        </w:rPr>
        <w:t>6. Первое заседание вновь избранного Совета депутатов созывает и ведет глава поселения.</w:t>
      </w:r>
    </w:p>
    <w:p w:rsidR="006B6CAA" w:rsidRPr="006B6CAA" w:rsidRDefault="006B6CAA" w:rsidP="006B6CAA">
      <w:pPr>
        <w:pStyle w:val="a6"/>
        <w:rPr>
          <w:sz w:val="20"/>
          <w:szCs w:val="20"/>
        </w:rPr>
      </w:pPr>
      <w:r w:rsidRPr="006B6CAA">
        <w:rPr>
          <w:sz w:val="20"/>
          <w:szCs w:val="20"/>
        </w:rPr>
        <w:t xml:space="preserve">7. Совет депутатов не обладает правами юридического лица, </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19. Полномочия Совета депутатов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К полномочиям Совета депутатов относятся:</w:t>
      </w:r>
    </w:p>
    <w:p w:rsidR="006B6CAA" w:rsidRPr="006B6CAA" w:rsidRDefault="006B6CAA" w:rsidP="006B6CAA">
      <w:pPr>
        <w:pStyle w:val="a6"/>
        <w:rPr>
          <w:sz w:val="20"/>
          <w:szCs w:val="20"/>
        </w:rPr>
      </w:pPr>
      <w:r w:rsidRPr="006B6CAA">
        <w:rPr>
          <w:sz w:val="20"/>
          <w:szCs w:val="20"/>
        </w:rPr>
        <w:t>1) принятие устава Пешковского сельсовета и внесение в него изменений и дополнений;</w:t>
      </w:r>
    </w:p>
    <w:p w:rsidR="006B6CAA" w:rsidRPr="006B6CAA" w:rsidRDefault="006B6CAA" w:rsidP="006B6CAA">
      <w:pPr>
        <w:pStyle w:val="a6"/>
        <w:rPr>
          <w:sz w:val="20"/>
          <w:szCs w:val="20"/>
        </w:rPr>
      </w:pPr>
      <w:r w:rsidRPr="006B6CAA">
        <w:rPr>
          <w:sz w:val="20"/>
          <w:szCs w:val="20"/>
        </w:rPr>
        <w:t>2) утверждение местного бюджета и отчета о его исполнении;</w:t>
      </w:r>
    </w:p>
    <w:p w:rsidR="006B6CAA" w:rsidRPr="006B6CAA" w:rsidRDefault="006B6CAA" w:rsidP="006B6CAA">
      <w:pPr>
        <w:pStyle w:val="a6"/>
        <w:rPr>
          <w:sz w:val="20"/>
          <w:szCs w:val="20"/>
        </w:rPr>
      </w:pPr>
      <w:r w:rsidRPr="006B6CAA">
        <w:rPr>
          <w:sz w:val="20"/>
          <w:szCs w:val="20"/>
        </w:rPr>
        <w:t>3) установление, изменение и отмена местных налогов и сборов в соответствии с законодательством Российской Федерации о налогах и сборах;</w:t>
      </w:r>
    </w:p>
    <w:p w:rsidR="006B6CAA" w:rsidRPr="006B6CAA" w:rsidRDefault="006B6CAA" w:rsidP="006B6CAA">
      <w:pPr>
        <w:pStyle w:val="a6"/>
        <w:rPr>
          <w:sz w:val="20"/>
          <w:szCs w:val="20"/>
        </w:rPr>
      </w:pPr>
      <w:r w:rsidRPr="006B6CAA">
        <w:rPr>
          <w:sz w:val="20"/>
          <w:szCs w:val="20"/>
        </w:rPr>
        <w:t>4) принятие планов и программ развития муниципального образования, утверждение отчетов об их исполнении;</w:t>
      </w:r>
    </w:p>
    <w:p w:rsidR="006B6CAA" w:rsidRPr="006B6CAA" w:rsidRDefault="006B6CAA" w:rsidP="006B6CAA">
      <w:pPr>
        <w:pStyle w:val="a6"/>
        <w:rPr>
          <w:sz w:val="20"/>
          <w:szCs w:val="20"/>
        </w:rPr>
      </w:pPr>
      <w:r w:rsidRPr="006B6CAA">
        <w:rPr>
          <w:sz w:val="20"/>
          <w:szCs w:val="20"/>
        </w:rPr>
        <w:t>5) определение порядка управления и распоряжения имуществом, находящимся в муниципальной собственности;</w:t>
      </w:r>
    </w:p>
    <w:p w:rsidR="006B6CAA" w:rsidRPr="006B6CAA" w:rsidRDefault="006B6CAA" w:rsidP="006B6CAA">
      <w:pPr>
        <w:pStyle w:val="a6"/>
        <w:rPr>
          <w:sz w:val="20"/>
          <w:szCs w:val="20"/>
        </w:rPr>
      </w:pPr>
      <w:r w:rsidRPr="006B6CAA">
        <w:rPr>
          <w:sz w:val="20"/>
          <w:szCs w:val="20"/>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B6CAA" w:rsidRPr="006B6CAA" w:rsidRDefault="006B6CAA" w:rsidP="006B6CAA">
      <w:pPr>
        <w:pStyle w:val="a6"/>
        <w:rPr>
          <w:sz w:val="20"/>
          <w:szCs w:val="20"/>
        </w:rPr>
      </w:pPr>
      <w:r w:rsidRPr="006B6CAA">
        <w:rPr>
          <w:sz w:val="20"/>
          <w:szCs w:val="20"/>
        </w:rPr>
        <w:t>7) определение порядка участия муниципального образования в организациях межмуниципального сотрудничества;</w:t>
      </w:r>
    </w:p>
    <w:p w:rsidR="006B6CAA" w:rsidRPr="006B6CAA" w:rsidRDefault="006B6CAA" w:rsidP="006B6CAA">
      <w:pPr>
        <w:pStyle w:val="a6"/>
        <w:rPr>
          <w:sz w:val="20"/>
          <w:szCs w:val="20"/>
        </w:rPr>
      </w:pPr>
      <w:r w:rsidRPr="006B6CAA">
        <w:rPr>
          <w:sz w:val="20"/>
          <w:szCs w:val="20"/>
        </w:rPr>
        <w:t>8) определение порядка материально-технического и организационного обеспечения деятельности органов местного самоуправления;</w:t>
      </w:r>
    </w:p>
    <w:p w:rsidR="006B6CAA" w:rsidRPr="006B6CAA" w:rsidRDefault="006B6CAA" w:rsidP="006B6CAA">
      <w:pPr>
        <w:pStyle w:val="a6"/>
        <w:rPr>
          <w:sz w:val="20"/>
          <w:szCs w:val="20"/>
        </w:rPr>
      </w:pPr>
      <w:r w:rsidRPr="006B6CAA">
        <w:rPr>
          <w:sz w:val="20"/>
          <w:szCs w:val="20"/>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6B6CAA" w:rsidRPr="006B6CAA" w:rsidRDefault="006B6CAA" w:rsidP="006B6CAA">
      <w:pPr>
        <w:pStyle w:val="a6"/>
        <w:rPr>
          <w:sz w:val="20"/>
          <w:szCs w:val="20"/>
        </w:rPr>
      </w:pPr>
      <w:r w:rsidRPr="006B6CAA">
        <w:rPr>
          <w:sz w:val="20"/>
          <w:szCs w:val="20"/>
        </w:rPr>
        <w:t>10) принятие решения об удалении Главы поселения в отставку;</w:t>
      </w:r>
    </w:p>
    <w:p w:rsidR="006B6CAA" w:rsidRPr="006B6CAA" w:rsidRDefault="006B6CAA" w:rsidP="006B6CAA">
      <w:pPr>
        <w:pStyle w:val="a6"/>
        <w:rPr>
          <w:sz w:val="20"/>
          <w:szCs w:val="20"/>
        </w:rPr>
      </w:pPr>
      <w:r w:rsidRPr="006B6CAA">
        <w:rPr>
          <w:sz w:val="20"/>
          <w:szCs w:val="20"/>
        </w:rPr>
        <w:t>11) принятие решения о проведении местного референдума, о назначении опроса граждан;</w:t>
      </w:r>
    </w:p>
    <w:p w:rsidR="006B6CAA" w:rsidRPr="006B6CAA" w:rsidRDefault="006B6CAA" w:rsidP="006B6CAA">
      <w:pPr>
        <w:pStyle w:val="a6"/>
        <w:rPr>
          <w:sz w:val="20"/>
          <w:szCs w:val="20"/>
        </w:rPr>
      </w:pPr>
      <w:r w:rsidRPr="006B6CAA">
        <w:rPr>
          <w:sz w:val="20"/>
          <w:szCs w:val="20"/>
        </w:rPr>
        <w:t>12) назначение голосования по вопросам изменения границ Пешковского сельсовета, преобразования поселения;</w:t>
      </w:r>
    </w:p>
    <w:p w:rsidR="006B6CAA" w:rsidRPr="006B6CAA" w:rsidRDefault="006B6CAA" w:rsidP="006B6CAA">
      <w:pPr>
        <w:pStyle w:val="a6"/>
        <w:rPr>
          <w:sz w:val="20"/>
          <w:szCs w:val="20"/>
        </w:rPr>
      </w:pPr>
      <w:r w:rsidRPr="006B6CAA">
        <w:rPr>
          <w:sz w:val="20"/>
          <w:szCs w:val="20"/>
        </w:rPr>
        <w:t>13) утверждение структуры администрации по представлению главы поселения;</w:t>
      </w:r>
    </w:p>
    <w:p w:rsidR="006B6CAA" w:rsidRPr="006B6CAA" w:rsidRDefault="006B6CAA" w:rsidP="006B6CAA">
      <w:pPr>
        <w:pStyle w:val="a6"/>
        <w:rPr>
          <w:sz w:val="20"/>
          <w:szCs w:val="20"/>
        </w:rPr>
      </w:pPr>
      <w:r w:rsidRPr="006B6CAA">
        <w:rPr>
          <w:sz w:val="20"/>
          <w:szCs w:val="20"/>
        </w:rPr>
        <w:t>14) осуществление права законодательной инициативы в Законодательном Собрании Новосибирской области;</w:t>
      </w:r>
    </w:p>
    <w:p w:rsidR="006B6CAA" w:rsidRPr="006B6CAA" w:rsidRDefault="006B6CAA" w:rsidP="006B6CAA">
      <w:pPr>
        <w:pStyle w:val="a6"/>
        <w:rPr>
          <w:sz w:val="20"/>
          <w:szCs w:val="20"/>
        </w:rPr>
      </w:pPr>
      <w:r w:rsidRPr="006B6CAA">
        <w:rPr>
          <w:sz w:val="20"/>
          <w:szCs w:val="20"/>
        </w:rPr>
        <w:t>15) принятие решения о передаче органам местного самоуправления Убинского района части полномочий органов местного самоуправления Пешковского сельсовета за счет межбюджетных трансфертов, предоставляемых из местного бюджета Пешковского сельсовета в бюджет Убинского района;</w:t>
      </w:r>
    </w:p>
    <w:p w:rsidR="006B6CAA" w:rsidRPr="006B6CAA" w:rsidRDefault="006B6CAA" w:rsidP="006B6CAA">
      <w:pPr>
        <w:pStyle w:val="a6"/>
        <w:rPr>
          <w:sz w:val="20"/>
          <w:szCs w:val="20"/>
        </w:rPr>
      </w:pPr>
      <w:r w:rsidRPr="006B6CAA">
        <w:rPr>
          <w:sz w:val="20"/>
          <w:szCs w:val="20"/>
        </w:rPr>
        <w:t>16) утверждение в соответствии с документами территориального планирования поселения программы комплексного развития систем коммунальной инфраструктуры;</w:t>
      </w:r>
    </w:p>
    <w:p w:rsidR="006B6CAA" w:rsidRPr="006B6CAA" w:rsidRDefault="006B6CAA" w:rsidP="006B6CAA">
      <w:pPr>
        <w:pStyle w:val="a6"/>
        <w:rPr>
          <w:sz w:val="20"/>
          <w:szCs w:val="20"/>
        </w:rPr>
      </w:pPr>
      <w:r w:rsidRPr="006B6CAA">
        <w:rPr>
          <w:sz w:val="20"/>
          <w:szCs w:val="20"/>
        </w:rPr>
        <w:t>17) утверждение инвестиционных программ организаций коммунального комплекса по развитию систем коммунальной инфраструктуры;</w:t>
      </w:r>
    </w:p>
    <w:p w:rsidR="006B6CAA" w:rsidRPr="006B6CAA" w:rsidRDefault="006B6CAA" w:rsidP="006B6CAA">
      <w:pPr>
        <w:pStyle w:val="a6"/>
        <w:rPr>
          <w:sz w:val="20"/>
          <w:szCs w:val="20"/>
        </w:rPr>
      </w:pPr>
      <w:r w:rsidRPr="006B6CAA">
        <w:rPr>
          <w:sz w:val="20"/>
          <w:szCs w:val="20"/>
        </w:rPr>
        <w:t>18) установление надбавок к ценам (тарифам) для потребителей товаров и услуг организаций коммунального комплекса;</w:t>
      </w:r>
    </w:p>
    <w:p w:rsidR="006B6CAA" w:rsidRPr="006B6CAA" w:rsidRDefault="006B6CAA" w:rsidP="006B6CAA">
      <w:pPr>
        <w:pStyle w:val="a6"/>
        <w:rPr>
          <w:sz w:val="20"/>
          <w:szCs w:val="20"/>
        </w:rPr>
      </w:pPr>
      <w:r w:rsidRPr="006B6CAA">
        <w:rPr>
          <w:sz w:val="20"/>
          <w:szCs w:val="20"/>
        </w:rPr>
        <w:lastRenderedPageBreak/>
        <w:t>19) правовое регулирование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6B6CAA" w:rsidRPr="006B6CAA" w:rsidRDefault="006B6CAA" w:rsidP="006B6CAA">
      <w:pPr>
        <w:pStyle w:val="a6"/>
        <w:rPr>
          <w:sz w:val="20"/>
          <w:szCs w:val="20"/>
        </w:rPr>
      </w:pPr>
      <w:r w:rsidRPr="006B6CAA">
        <w:rPr>
          <w:sz w:val="20"/>
          <w:szCs w:val="20"/>
        </w:rPr>
        <w:t>20) исключен;</w:t>
      </w:r>
    </w:p>
    <w:p w:rsidR="006B6CAA" w:rsidRPr="006B6CAA" w:rsidRDefault="006B6CAA" w:rsidP="006B6CAA">
      <w:pPr>
        <w:pStyle w:val="a6"/>
        <w:rPr>
          <w:sz w:val="20"/>
          <w:szCs w:val="20"/>
        </w:rPr>
      </w:pPr>
      <w:r w:rsidRPr="006B6CAA">
        <w:rPr>
          <w:sz w:val="20"/>
          <w:szCs w:val="20"/>
        </w:rPr>
        <w:t>21) заслушивание ежегодных отчетов главы поселения о результатах деятельности, деятельности местной администрации и иных подведомственных главе поселения органов местного самоуправления, в том числе о решении вопросов, поставленных Советом депутатов;</w:t>
      </w:r>
    </w:p>
    <w:p w:rsidR="006B6CAA" w:rsidRPr="006B6CAA" w:rsidRDefault="006B6CAA" w:rsidP="006B6CAA">
      <w:pPr>
        <w:pStyle w:val="a6"/>
        <w:rPr>
          <w:sz w:val="20"/>
          <w:szCs w:val="20"/>
        </w:rPr>
      </w:pPr>
      <w:r w:rsidRPr="006B6CAA">
        <w:rPr>
          <w:sz w:val="20"/>
          <w:szCs w:val="20"/>
        </w:rPr>
        <w:t>22)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w:t>
      </w:r>
    </w:p>
    <w:p w:rsidR="006B6CAA" w:rsidRPr="006B6CAA" w:rsidRDefault="006B6CAA" w:rsidP="006B6CAA">
      <w:pPr>
        <w:pStyle w:val="a6"/>
        <w:rPr>
          <w:sz w:val="20"/>
          <w:szCs w:val="20"/>
        </w:rPr>
      </w:pPr>
      <w:r w:rsidRPr="006B6CAA">
        <w:rPr>
          <w:sz w:val="20"/>
          <w:szCs w:val="20"/>
        </w:rPr>
        <w:t xml:space="preserve">23) установление порядка проведения конкурса по отбору кандидатур на должность главы муниципального образования; </w:t>
      </w:r>
    </w:p>
    <w:p w:rsidR="006B6CAA" w:rsidRPr="006B6CAA" w:rsidRDefault="006B6CAA" w:rsidP="006B6CAA">
      <w:pPr>
        <w:pStyle w:val="a6"/>
        <w:rPr>
          <w:sz w:val="20"/>
          <w:szCs w:val="20"/>
        </w:rPr>
      </w:pPr>
      <w:r w:rsidRPr="006B6CAA">
        <w:rPr>
          <w:sz w:val="20"/>
          <w:szCs w:val="20"/>
        </w:rPr>
        <w:t>24) установление общего числа членов конкурсной комиссии по отбору кандидатур на должность главы муниципального образования и назначение половины членов конкурсной комиссии;</w:t>
      </w:r>
    </w:p>
    <w:p w:rsidR="006B6CAA" w:rsidRPr="006B6CAA" w:rsidRDefault="006B6CAA" w:rsidP="006B6CAA">
      <w:pPr>
        <w:pStyle w:val="a6"/>
        <w:rPr>
          <w:sz w:val="20"/>
          <w:szCs w:val="20"/>
        </w:rPr>
      </w:pPr>
      <w:r w:rsidRPr="006B6CAA">
        <w:rPr>
          <w:sz w:val="20"/>
          <w:szCs w:val="20"/>
        </w:rPr>
        <w:t>25) избрание Главы поселения из числа кандидатов, представленных конкурсной комиссией по результатам конкурса;</w:t>
      </w:r>
    </w:p>
    <w:p w:rsidR="006B6CAA" w:rsidRPr="006B6CAA" w:rsidRDefault="006B6CAA" w:rsidP="006B6CAA">
      <w:pPr>
        <w:pStyle w:val="a6"/>
        <w:rPr>
          <w:sz w:val="20"/>
          <w:szCs w:val="20"/>
        </w:rPr>
      </w:pPr>
      <w:r w:rsidRPr="006B6CAA">
        <w:rPr>
          <w:sz w:val="20"/>
          <w:szCs w:val="20"/>
        </w:rPr>
        <w:t>26) осуществление иных полномочий, отнесенных к ведению Совета депутатов федеральными законами, законами Новосибирской области и настоящим Уставом.</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20. Правовые акты Совета депутатов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Совет депутатов по вопросам, отнесенным к его компетенции федеральными законами, законами Новосибирской области, настоящим Уставом, принимает решения, устанавливающие правила, обязательные для исполнения на территории Пешковского сельсовета, решение об удалении Главы поселения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Новосибирской области, настоящим Уставом.</w:t>
      </w:r>
    </w:p>
    <w:p w:rsidR="006B6CAA" w:rsidRPr="006B6CAA" w:rsidRDefault="006B6CAA" w:rsidP="006B6CAA">
      <w:pPr>
        <w:pStyle w:val="a6"/>
        <w:rPr>
          <w:sz w:val="20"/>
          <w:szCs w:val="20"/>
        </w:rPr>
      </w:pPr>
      <w:r w:rsidRPr="006B6CAA">
        <w:rPr>
          <w:sz w:val="20"/>
          <w:szCs w:val="20"/>
        </w:rPr>
        <w:t>Решения Совета депутатов поселения,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представительного органа поселения, если иное не установлено Федеральным законом от 06.10.2003 №131-ФЗ «Об общих принципах организации местного самоуправления в Российской Федерации».</w:t>
      </w:r>
    </w:p>
    <w:p w:rsidR="006B6CAA" w:rsidRPr="006B6CAA" w:rsidRDefault="006B6CAA" w:rsidP="006B6CAA">
      <w:pPr>
        <w:pStyle w:val="a6"/>
        <w:rPr>
          <w:sz w:val="20"/>
          <w:szCs w:val="20"/>
        </w:rPr>
      </w:pPr>
      <w:r w:rsidRPr="006B6CAA">
        <w:rPr>
          <w:sz w:val="20"/>
          <w:szCs w:val="20"/>
        </w:rPr>
        <w:t>Голос Главы поселения учитывается при принятии решений Совета депутатов как голос депутата Совета депутатов.</w:t>
      </w:r>
    </w:p>
    <w:p w:rsidR="006B6CAA" w:rsidRPr="006B6CAA" w:rsidRDefault="006B6CAA" w:rsidP="006B6CAA">
      <w:pPr>
        <w:pStyle w:val="a6"/>
        <w:rPr>
          <w:sz w:val="20"/>
          <w:szCs w:val="20"/>
        </w:rPr>
      </w:pPr>
      <w:r w:rsidRPr="006B6CAA">
        <w:rPr>
          <w:sz w:val="20"/>
          <w:szCs w:val="20"/>
        </w:rPr>
        <w:t>Совет депутатов принимает решения на своих заседаниях в порядке, установленном Советом депутатов и настоящим Уставом.</w:t>
      </w:r>
    </w:p>
    <w:p w:rsidR="006B6CAA" w:rsidRPr="006B6CAA" w:rsidRDefault="006B6CAA" w:rsidP="006B6CAA">
      <w:pPr>
        <w:pStyle w:val="a6"/>
        <w:rPr>
          <w:sz w:val="20"/>
          <w:szCs w:val="20"/>
        </w:rPr>
      </w:pPr>
      <w:r w:rsidRPr="006B6CAA">
        <w:rPr>
          <w:sz w:val="20"/>
          <w:szCs w:val="20"/>
        </w:rPr>
        <w:t>2. Нормативные правовые акты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главы администрации или при наличии его заключения.</w:t>
      </w:r>
    </w:p>
    <w:p w:rsidR="006B6CAA" w:rsidRPr="006B6CAA" w:rsidRDefault="006B6CAA" w:rsidP="006B6CAA">
      <w:pPr>
        <w:pStyle w:val="a6"/>
        <w:rPr>
          <w:sz w:val="20"/>
          <w:szCs w:val="20"/>
        </w:rPr>
      </w:pPr>
      <w:r w:rsidRPr="006B6CAA">
        <w:rPr>
          <w:sz w:val="20"/>
          <w:szCs w:val="20"/>
        </w:rPr>
        <w:t>3. Нормативный правовой акт, принятый Советом депутатов, направляется главе поселения для подписания и опубликования или обнародования в течение 10 дней.</w:t>
      </w:r>
    </w:p>
    <w:p w:rsidR="006B6CAA" w:rsidRPr="006B6CAA" w:rsidRDefault="006B6CAA" w:rsidP="006B6CAA">
      <w:pPr>
        <w:pStyle w:val="a6"/>
        <w:rPr>
          <w:sz w:val="20"/>
          <w:szCs w:val="20"/>
        </w:rPr>
      </w:pPr>
      <w:r w:rsidRPr="006B6CAA">
        <w:rPr>
          <w:sz w:val="20"/>
          <w:szCs w:val="20"/>
        </w:rPr>
        <w:t>Если Глава муниципального образования отклонит нормативный правовой акт, он вновь рассматривается Советом депутатов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муниципального образования в течение семи дней и обнародованию.</w:t>
      </w:r>
    </w:p>
    <w:p w:rsidR="006B6CAA" w:rsidRPr="006B6CAA" w:rsidRDefault="006B6CAA" w:rsidP="006B6CAA">
      <w:pPr>
        <w:pStyle w:val="a6"/>
        <w:rPr>
          <w:sz w:val="20"/>
          <w:szCs w:val="20"/>
        </w:rPr>
      </w:pPr>
      <w:r w:rsidRPr="006B6CAA">
        <w:rPr>
          <w:sz w:val="20"/>
          <w:szCs w:val="20"/>
        </w:rPr>
        <w:t>4. Решение Совета депутатов по вопросам организации деятельности Совета депутатов принимается большинством голосов от числа депутатов присутствующих на заседании Совета депутатов и вступает в силу с момента принятия решения, если иной порядок вступления в силу не установлен в самом акте.</w:t>
      </w:r>
    </w:p>
    <w:p w:rsidR="006B6CAA" w:rsidRPr="006B6CAA" w:rsidRDefault="006B6CAA" w:rsidP="006B6CAA">
      <w:pPr>
        <w:pStyle w:val="a6"/>
        <w:rPr>
          <w:sz w:val="20"/>
          <w:szCs w:val="20"/>
        </w:rPr>
      </w:pPr>
      <w:r w:rsidRPr="006B6CAA">
        <w:rPr>
          <w:sz w:val="20"/>
          <w:szCs w:val="20"/>
        </w:rPr>
        <w:t>5. Решение Совета депутатов о самороспуске принимается большинством голосов от установленного числа депутатов Совета депутатов.</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21. Депутат Совета депутатов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1.Депутат Совета депутатов (далее – депутат) избирается на муниципальных выборах на основе всеобщего, равного и прямого избирательного права при тайном голосовании в порядке, установленном действующим законодательством, сроком на пять лет.</w:t>
      </w:r>
    </w:p>
    <w:p w:rsidR="006B6CAA" w:rsidRPr="006B6CAA" w:rsidRDefault="006B6CAA" w:rsidP="006B6CAA">
      <w:pPr>
        <w:pStyle w:val="a6"/>
        <w:rPr>
          <w:sz w:val="20"/>
          <w:szCs w:val="20"/>
        </w:rPr>
      </w:pPr>
      <w:r w:rsidRPr="006B6CAA">
        <w:rPr>
          <w:sz w:val="20"/>
          <w:szCs w:val="20"/>
        </w:rPr>
        <w:t>2. Ни один депутат Совета депутатов не осуществляет свои полномочия на постоянной основе.</w:t>
      </w:r>
    </w:p>
    <w:p w:rsidR="006B6CAA" w:rsidRPr="006B6CAA" w:rsidRDefault="006B6CAA" w:rsidP="006B6CAA">
      <w:pPr>
        <w:pStyle w:val="a6"/>
        <w:rPr>
          <w:sz w:val="20"/>
          <w:szCs w:val="20"/>
        </w:rPr>
      </w:pPr>
      <w:r w:rsidRPr="006B6CAA">
        <w:rPr>
          <w:sz w:val="20"/>
          <w:szCs w:val="20"/>
        </w:rPr>
        <w:lastRenderedPageBreak/>
        <w:t>3. Полномочия депутата начинаются со дня его избрания. Днем окончания срока, на который избираются депутаты Совета депутатов, является второе воскресение сентября года, в котором истекает срок полномочий депутатов Совета депутатов, за исключением случаев, предусмотренных федеральным законом. Полномочия депутата прекращаются со дня начала работы Совета депутатов нового созыва.</w:t>
      </w:r>
    </w:p>
    <w:p w:rsidR="006B6CAA" w:rsidRPr="006B6CAA" w:rsidRDefault="006B6CAA" w:rsidP="006B6CAA">
      <w:pPr>
        <w:pStyle w:val="a6"/>
        <w:rPr>
          <w:sz w:val="20"/>
          <w:szCs w:val="20"/>
        </w:rPr>
      </w:pPr>
      <w:r w:rsidRPr="006B6CAA">
        <w:rPr>
          <w:sz w:val="20"/>
          <w:szCs w:val="20"/>
        </w:rPr>
        <w:t>4. Депутат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6B6CAA" w:rsidRPr="006B6CAA" w:rsidRDefault="006B6CAA" w:rsidP="006B6CAA">
      <w:pPr>
        <w:pStyle w:val="a6"/>
        <w:rPr>
          <w:sz w:val="20"/>
          <w:szCs w:val="20"/>
        </w:rPr>
      </w:pPr>
      <w:r w:rsidRPr="006B6CAA">
        <w:rPr>
          <w:sz w:val="20"/>
          <w:szCs w:val="20"/>
        </w:rPr>
        <w:t>5. Полномочия депутата прекращаются досрочно в случае:</w:t>
      </w:r>
    </w:p>
    <w:p w:rsidR="006B6CAA" w:rsidRPr="006B6CAA" w:rsidRDefault="006B6CAA" w:rsidP="006B6CAA">
      <w:pPr>
        <w:pStyle w:val="a6"/>
        <w:rPr>
          <w:sz w:val="20"/>
          <w:szCs w:val="20"/>
        </w:rPr>
      </w:pPr>
      <w:r w:rsidRPr="006B6CAA">
        <w:rPr>
          <w:sz w:val="20"/>
          <w:szCs w:val="20"/>
        </w:rPr>
        <w:t>1) смерти;</w:t>
      </w:r>
    </w:p>
    <w:p w:rsidR="006B6CAA" w:rsidRPr="006B6CAA" w:rsidRDefault="006B6CAA" w:rsidP="006B6CAA">
      <w:pPr>
        <w:pStyle w:val="a6"/>
        <w:rPr>
          <w:sz w:val="20"/>
          <w:szCs w:val="20"/>
        </w:rPr>
      </w:pPr>
      <w:r w:rsidRPr="006B6CAA">
        <w:rPr>
          <w:sz w:val="20"/>
          <w:szCs w:val="20"/>
        </w:rPr>
        <w:t>2) отставки по собственному желанию;</w:t>
      </w:r>
    </w:p>
    <w:p w:rsidR="006B6CAA" w:rsidRPr="006B6CAA" w:rsidRDefault="006B6CAA" w:rsidP="006B6CAA">
      <w:pPr>
        <w:pStyle w:val="a6"/>
        <w:rPr>
          <w:sz w:val="20"/>
          <w:szCs w:val="20"/>
        </w:rPr>
      </w:pPr>
      <w:r w:rsidRPr="006B6CAA">
        <w:rPr>
          <w:sz w:val="20"/>
          <w:szCs w:val="20"/>
        </w:rPr>
        <w:t>3) признания судом недееспособным или ограниченно дееспособным;</w:t>
      </w:r>
    </w:p>
    <w:p w:rsidR="006B6CAA" w:rsidRPr="006B6CAA" w:rsidRDefault="006B6CAA" w:rsidP="006B6CAA">
      <w:pPr>
        <w:pStyle w:val="a6"/>
        <w:rPr>
          <w:sz w:val="20"/>
          <w:szCs w:val="20"/>
        </w:rPr>
      </w:pPr>
      <w:r w:rsidRPr="006B6CAA">
        <w:rPr>
          <w:sz w:val="20"/>
          <w:szCs w:val="20"/>
        </w:rPr>
        <w:t>4) признания судом безвестно отсутствующим или объявления умершим;</w:t>
      </w:r>
    </w:p>
    <w:p w:rsidR="006B6CAA" w:rsidRPr="006B6CAA" w:rsidRDefault="006B6CAA" w:rsidP="006B6CAA">
      <w:pPr>
        <w:pStyle w:val="a6"/>
        <w:rPr>
          <w:sz w:val="20"/>
          <w:szCs w:val="20"/>
        </w:rPr>
      </w:pPr>
      <w:r w:rsidRPr="006B6CAA">
        <w:rPr>
          <w:sz w:val="20"/>
          <w:szCs w:val="20"/>
        </w:rPr>
        <w:t>5) вступления в отношении его в законную силу обвинительного приговора суда;</w:t>
      </w:r>
    </w:p>
    <w:p w:rsidR="006B6CAA" w:rsidRPr="006B6CAA" w:rsidRDefault="006B6CAA" w:rsidP="006B6CAA">
      <w:pPr>
        <w:pStyle w:val="a6"/>
        <w:rPr>
          <w:sz w:val="20"/>
          <w:szCs w:val="20"/>
        </w:rPr>
      </w:pPr>
      <w:r w:rsidRPr="006B6CAA">
        <w:rPr>
          <w:sz w:val="20"/>
          <w:szCs w:val="20"/>
        </w:rPr>
        <w:t>6) выезда за пределы Российской Федерации на постоянное место жительства;</w:t>
      </w:r>
    </w:p>
    <w:p w:rsidR="006B6CAA" w:rsidRPr="006B6CAA" w:rsidRDefault="006B6CAA" w:rsidP="006B6CAA">
      <w:pPr>
        <w:pStyle w:val="a6"/>
        <w:rPr>
          <w:sz w:val="20"/>
          <w:szCs w:val="20"/>
        </w:rPr>
      </w:pPr>
      <w:r w:rsidRPr="006B6CAA">
        <w:rPr>
          <w:sz w:val="20"/>
          <w:szCs w:val="20"/>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депутатов, избранных до вступления в силу названного Федерального закона);</w:t>
      </w:r>
    </w:p>
    <w:p w:rsidR="006B6CAA" w:rsidRPr="006B6CAA" w:rsidRDefault="006B6CAA" w:rsidP="006B6CAA">
      <w:pPr>
        <w:pStyle w:val="a6"/>
        <w:rPr>
          <w:sz w:val="20"/>
          <w:szCs w:val="20"/>
        </w:rPr>
      </w:pPr>
      <w:r w:rsidRPr="006B6CAA">
        <w:rPr>
          <w:sz w:val="20"/>
          <w:szCs w:val="20"/>
        </w:rPr>
        <w:t>8) отзыва избирателями;</w:t>
      </w:r>
    </w:p>
    <w:p w:rsidR="006B6CAA" w:rsidRPr="006B6CAA" w:rsidRDefault="006B6CAA" w:rsidP="006B6CAA">
      <w:pPr>
        <w:pStyle w:val="a6"/>
        <w:rPr>
          <w:sz w:val="20"/>
          <w:szCs w:val="20"/>
        </w:rPr>
      </w:pPr>
      <w:r w:rsidRPr="006B6CAA">
        <w:rPr>
          <w:sz w:val="20"/>
          <w:szCs w:val="20"/>
        </w:rPr>
        <w:t>9) досрочного прекращения полномочий Совета депутатов;</w:t>
      </w:r>
    </w:p>
    <w:p w:rsidR="006B6CAA" w:rsidRPr="006B6CAA" w:rsidRDefault="006B6CAA" w:rsidP="006B6CAA">
      <w:pPr>
        <w:pStyle w:val="a6"/>
        <w:rPr>
          <w:sz w:val="20"/>
          <w:szCs w:val="20"/>
        </w:rPr>
      </w:pPr>
      <w:r w:rsidRPr="006B6CAA">
        <w:rPr>
          <w:sz w:val="20"/>
          <w:szCs w:val="20"/>
        </w:rPr>
        <w:t>10) призыва на военную службу или направления на заменяющую ее альтернативную гражданскую службу;</w:t>
      </w:r>
    </w:p>
    <w:p w:rsidR="006B6CAA" w:rsidRPr="006B6CAA" w:rsidRDefault="006B6CAA" w:rsidP="006B6CAA">
      <w:pPr>
        <w:pStyle w:val="a6"/>
        <w:rPr>
          <w:sz w:val="20"/>
          <w:szCs w:val="20"/>
        </w:rPr>
      </w:pPr>
      <w:r w:rsidRPr="006B6CAA">
        <w:rPr>
          <w:sz w:val="20"/>
          <w:szCs w:val="20"/>
        </w:rPr>
        <w:t>11) в иных случаях, установленных Федеральным законом от 06.10.2003 № 131-ФЗ «Об общих принципах организации местного самоуправления в Российской Федерации» и иными федеральными законами;</w:t>
      </w:r>
    </w:p>
    <w:p w:rsidR="006B6CAA" w:rsidRPr="006B6CAA" w:rsidRDefault="006B6CAA" w:rsidP="006B6CAA">
      <w:pPr>
        <w:pStyle w:val="a6"/>
        <w:rPr>
          <w:sz w:val="20"/>
          <w:szCs w:val="20"/>
        </w:rPr>
      </w:pPr>
      <w:r w:rsidRPr="006B6CAA">
        <w:rPr>
          <w:sz w:val="20"/>
          <w:szCs w:val="20"/>
        </w:rPr>
        <w:t>12) несоблюдения ограничений, запретов, неисполнения обязанностей, установленных Федеральным законом от 25.12.2008 № 273-ФЗ «О противодействии коррупции», Федеральным законом от 03.12.2012 № 230-ФЗ «О контроле за соблюдением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B6CAA" w:rsidRPr="006B6CAA" w:rsidRDefault="006B6CAA" w:rsidP="006B6CAA">
      <w:pPr>
        <w:pStyle w:val="a6"/>
        <w:rPr>
          <w:sz w:val="20"/>
          <w:szCs w:val="20"/>
        </w:rPr>
      </w:pPr>
      <w:r w:rsidRPr="006B6CAA">
        <w:rPr>
          <w:sz w:val="20"/>
          <w:szCs w:val="20"/>
        </w:rPr>
        <w:t>6. Решение Совета депутатов о досрочном прекращении полномочий депутата Совета депутатов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три месяца со дня появления такого основания.</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22. Основные гарантии деятельности депутата Совета депутатов, Главы муниципального образования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Депутату Совета депутатов, Главе поселения гарантируются условия для беспрепятственного и эффективного осуществления полномочий, защита прав, чести и достоинства.</w:t>
      </w:r>
    </w:p>
    <w:p w:rsidR="006B6CAA" w:rsidRPr="006B6CAA" w:rsidRDefault="006B6CAA" w:rsidP="006B6CAA">
      <w:pPr>
        <w:pStyle w:val="a6"/>
        <w:rPr>
          <w:sz w:val="20"/>
          <w:szCs w:val="20"/>
        </w:rPr>
      </w:pPr>
      <w:r w:rsidRPr="006B6CAA">
        <w:rPr>
          <w:sz w:val="20"/>
          <w:szCs w:val="20"/>
        </w:rPr>
        <w:t>2. Депутат Совета депутатов осуществляет свою деятельность в следующих формах:</w:t>
      </w:r>
    </w:p>
    <w:p w:rsidR="006B6CAA" w:rsidRPr="006B6CAA" w:rsidRDefault="006B6CAA" w:rsidP="006B6CAA">
      <w:pPr>
        <w:pStyle w:val="a6"/>
        <w:rPr>
          <w:sz w:val="20"/>
          <w:szCs w:val="20"/>
        </w:rPr>
      </w:pPr>
      <w:r w:rsidRPr="006B6CAA">
        <w:rPr>
          <w:sz w:val="20"/>
          <w:szCs w:val="20"/>
        </w:rPr>
        <w:t>1) участвует в сессиях, работе постоянных комиссий, рабочих групп Совета депутатов;</w:t>
      </w:r>
    </w:p>
    <w:p w:rsidR="006B6CAA" w:rsidRPr="006B6CAA" w:rsidRDefault="006B6CAA" w:rsidP="006B6CAA">
      <w:pPr>
        <w:pStyle w:val="a6"/>
        <w:rPr>
          <w:sz w:val="20"/>
          <w:szCs w:val="20"/>
        </w:rPr>
      </w:pPr>
      <w:r w:rsidRPr="006B6CAA">
        <w:rPr>
          <w:sz w:val="20"/>
          <w:szCs w:val="20"/>
        </w:rPr>
        <w:t>2) вносит на рассмотрение Совета депутатов проекты муниципальных актов;</w:t>
      </w:r>
    </w:p>
    <w:p w:rsidR="006B6CAA" w:rsidRPr="006B6CAA" w:rsidRDefault="006B6CAA" w:rsidP="006B6CAA">
      <w:pPr>
        <w:pStyle w:val="a6"/>
        <w:rPr>
          <w:sz w:val="20"/>
          <w:szCs w:val="20"/>
        </w:rPr>
      </w:pPr>
      <w:r w:rsidRPr="006B6CAA">
        <w:rPr>
          <w:sz w:val="20"/>
          <w:szCs w:val="20"/>
        </w:rPr>
        <w:t>3) в иных формах, в соответствии с действующим законодательством.</w:t>
      </w:r>
    </w:p>
    <w:p w:rsidR="006B6CAA" w:rsidRPr="006B6CAA" w:rsidRDefault="006B6CAA" w:rsidP="006B6CAA">
      <w:pPr>
        <w:pStyle w:val="a6"/>
        <w:rPr>
          <w:sz w:val="20"/>
          <w:szCs w:val="20"/>
        </w:rPr>
      </w:pPr>
      <w:r w:rsidRPr="006B6CAA">
        <w:rPr>
          <w:sz w:val="20"/>
          <w:szCs w:val="20"/>
        </w:rPr>
        <w:t xml:space="preserve">3.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w:t>
      </w:r>
      <w:r w:rsidRPr="006B6CAA">
        <w:rPr>
          <w:sz w:val="20"/>
          <w:szCs w:val="20"/>
        </w:rPr>
        <w:lastRenderedPageBreak/>
        <w:t>2008 года № 273-ФЗ «О противодействии коррупции», Федеральным законом от 3 декабря 2012 года № 230-ФЗ «О контроле за соответствием расходов лиц, замещающим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B6CAA" w:rsidRPr="006B6CAA" w:rsidRDefault="006B6CAA" w:rsidP="006B6CAA">
      <w:pPr>
        <w:pStyle w:val="a6"/>
        <w:rPr>
          <w:b/>
          <w:sz w:val="20"/>
          <w:szCs w:val="20"/>
        </w:rPr>
      </w:pPr>
      <w:r w:rsidRPr="006B6CAA">
        <w:rPr>
          <w:b/>
          <w:sz w:val="20"/>
          <w:szCs w:val="20"/>
        </w:rPr>
        <w:t>Статья 23. Председатель Совета депутатов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w:t>
      </w:r>
      <w:r w:rsidRPr="006B6CAA">
        <w:rPr>
          <w:i/>
          <w:color w:val="FF0000"/>
          <w:sz w:val="20"/>
          <w:szCs w:val="20"/>
        </w:rPr>
        <w:t xml:space="preserve"> </w:t>
      </w:r>
      <w:r w:rsidRPr="006B6CAA">
        <w:rPr>
          <w:sz w:val="20"/>
          <w:szCs w:val="20"/>
        </w:rPr>
        <w:t>Организацию деятельности Совета депутатов осуществляет председатель Совета депутатов, полномочия которого осуществляет Глава поселения.</w:t>
      </w:r>
    </w:p>
    <w:p w:rsidR="006B6CAA" w:rsidRPr="006B6CAA" w:rsidRDefault="006B6CAA" w:rsidP="006B6CAA">
      <w:pPr>
        <w:pStyle w:val="a6"/>
        <w:rPr>
          <w:sz w:val="20"/>
          <w:szCs w:val="20"/>
        </w:rPr>
      </w:pPr>
      <w:r w:rsidRPr="006B6CAA">
        <w:rPr>
          <w:sz w:val="20"/>
          <w:szCs w:val="20"/>
        </w:rPr>
        <w:t xml:space="preserve">2. Основные гарантии деятельности председателя Совета депутатов, его полномочия, основания и порядок прекращения полномочий устанавливаются в соответствии с действующим законодательством и настоящим Уставом. </w:t>
      </w:r>
    </w:p>
    <w:p w:rsidR="006B6CAA" w:rsidRPr="006B6CAA" w:rsidRDefault="006B6CAA" w:rsidP="006B6CAA">
      <w:pPr>
        <w:pStyle w:val="a6"/>
        <w:rPr>
          <w:sz w:val="20"/>
          <w:szCs w:val="20"/>
        </w:rPr>
      </w:pPr>
      <w:r w:rsidRPr="006B6CAA">
        <w:rPr>
          <w:sz w:val="20"/>
          <w:szCs w:val="20"/>
        </w:rPr>
        <w:t>3. Председатель Совета депутатов:</w:t>
      </w:r>
    </w:p>
    <w:p w:rsidR="006B6CAA" w:rsidRPr="006B6CAA" w:rsidRDefault="006B6CAA" w:rsidP="006B6CAA">
      <w:pPr>
        <w:pStyle w:val="a6"/>
        <w:rPr>
          <w:sz w:val="20"/>
          <w:szCs w:val="20"/>
        </w:rPr>
      </w:pPr>
      <w:r w:rsidRPr="006B6CAA">
        <w:rPr>
          <w:sz w:val="20"/>
          <w:szCs w:val="20"/>
        </w:rPr>
        <w:t>1) представляет Совет депутатов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Совета депутатов;</w:t>
      </w:r>
    </w:p>
    <w:p w:rsidR="006B6CAA" w:rsidRPr="006B6CAA" w:rsidRDefault="006B6CAA" w:rsidP="006B6CAA">
      <w:pPr>
        <w:pStyle w:val="a6"/>
        <w:rPr>
          <w:sz w:val="20"/>
          <w:szCs w:val="20"/>
        </w:rPr>
      </w:pPr>
      <w:r w:rsidRPr="006B6CAA">
        <w:rPr>
          <w:sz w:val="20"/>
          <w:szCs w:val="20"/>
        </w:rPr>
        <w:t>2) руководит подготовкой заседаний Совета депутатов и вопросов, выносимых на рассмотрение Совета депутатов;</w:t>
      </w:r>
    </w:p>
    <w:p w:rsidR="006B6CAA" w:rsidRPr="006B6CAA" w:rsidRDefault="006B6CAA" w:rsidP="006B6CAA">
      <w:pPr>
        <w:pStyle w:val="a6"/>
        <w:rPr>
          <w:sz w:val="20"/>
          <w:szCs w:val="20"/>
        </w:rPr>
      </w:pPr>
      <w:r w:rsidRPr="006B6CAA">
        <w:rPr>
          <w:sz w:val="20"/>
          <w:szCs w:val="20"/>
        </w:rPr>
        <w:t>3) созывает и ведет заседания Совета депутатов, ведает его внутренним распорядком;</w:t>
      </w:r>
    </w:p>
    <w:p w:rsidR="006B6CAA" w:rsidRPr="006B6CAA" w:rsidRDefault="006B6CAA" w:rsidP="006B6CAA">
      <w:pPr>
        <w:pStyle w:val="a6"/>
        <w:rPr>
          <w:sz w:val="20"/>
          <w:szCs w:val="20"/>
        </w:rPr>
      </w:pPr>
      <w:r w:rsidRPr="006B6CAA">
        <w:rPr>
          <w:sz w:val="20"/>
          <w:szCs w:val="20"/>
        </w:rPr>
        <w:t>4) принимает меры по обеспечению гласности и учету общественного мнения в работе Совета депутатов;</w:t>
      </w:r>
    </w:p>
    <w:p w:rsidR="006B6CAA" w:rsidRPr="006B6CAA" w:rsidRDefault="006B6CAA" w:rsidP="006B6CAA">
      <w:pPr>
        <w:pStyle w:val="a6"/>
        <w:rPr>
          <w:sz w:val="20"/>
          <w:szCs w:val="20"/>
        </w:rPr>
      </w:pPr>
      <w:r w:rsidRPr="006B6CAA">
        <w:rPr>
          <w:sz w:val="20"/>
          <w:szCs w:val="20"/>
        </w:rPr>
        <w:t xml:space="preserve">5) подписывает протоколы заседаний, решения Совета депутатов; </w:t>
      </w:r>
    </w:p>
    <w:p w:rsidR="006B6CAA" w:rsidRPr="006B6CAA" w:rsidRDefault="006B6CAA" w:rsidP="006B6CAA">
      <w:pPr>
        <w:pStyle w:val="a6"/>
        <w:rPr>
          <w:sz w:val="20"/>
          <w:szCs w:val="20"/>
        </w:rPr>
      </w:pPr>
      <w:r w:rsidRPr="006B6CAA">
        <w:rPr>
          <w:sz w:val="20"/>
          <w:szCs w:val="20"/>
        </w:rPr>
        <w:t xml:space="preserve">6) издает в пределах своих полномочий постановления и распоряжения по вопросам организации деятельности Совета депутатов; </w:t>
      </w:r>
    </w:p>
    <w:p w:rsidR="006B6CAA" w:rsidRPr="006B6CAA" w:rsidRDefault="006B6CAA" w:rsidP="006B6CAA">
      <w:pPr>
        <w:pStyle w:val="a6"/>
        <w:rPr>
          <w:sz w:val="20"/>
          <w:szCs w:val="20"/>
        </w:rPr>
      </w:pPr>
      <w:r w:rsidRPr="006B6CAA">
        <w:rPr>
          <w:sz w:val="20"/>
          <w:szCs w:val="20"/>
        </w:rPr>
        <w:t>7) организует прием граждан, рассмотрение их обращений, заявлений и жалоб;</w:t>
      </w:r>
    </w:p>
    <w:p w:rsidR="006B6CAA" w:rsidRPr="006B6CAA" w:rsidRDefault="006B6CAA" w:rsidP="006B6CAA">
      <w:pPr>
        <w:pStyle w:val="a6"/>
        <w:rPr>
          <w:sz w:val="20"/>
          <w:szCs w:val="20"/>
        </w:rPr>
      </w:pPr>
      <w:r w:rsidRPr="006B6CAA">
        <w:rPr>
          <w:sz w:val="20"/>
          <w:szCs w:val="20"/>
        </w:rPr>
        <w:t>8) открывает и закрывает счета Совета депутатов в банках и иных кредитных учреждениях;</w:t>
      </w:r>
    </w:p>
    <w:p w:rsidR="006B6CAA" w:rsidRPr="006B6CAA" w:rsidRDefault="006B6CAA" w:rsidP="006B6CAA">
      <w:pPr>
        <w:pStyle w:val="a6"/>
        <w:rPr>
          <w:sz w:val="20"/>
          <w:szCs w:val="20"/>
        </w:rPr>
      </w:pPr>
      <w:r w:rsidRPr="006B6CAA">
        <w:rPr>
          <w:sz w:val="20"/>
          <w:szCs w:val="20"/>
        </w:rPr>
        <w:t>9) является распорядителем бюджетных средств по расходам, предусмотренным отдельной строкой в местном бюджете на финансирование Совета депутатов;</w:t>
      </w:r>
    </w:p>
    <w:p w:rsidR="006B6CAA" w:rsidRPr="006B6CAA" w:rsidRDefault="006B6CAA" w:rsidP="006B6CAA">
      <w:pPr>
        <w:pStyle w:val="a6"/>
        <w:rPr>
          <w:sz w:val="20"/>
          <w:szCs w:val="20"/>
        </w:rPr>
      </w:pPr>
      <w:r w:rsidRPr="006B6CAA">
        <w:rPr>
          <w:sz w:val="20"/>
          <w:szCs w:val="20"/>
        </w:rPr>
        <w:t>10) осуществляет иные полномочия в соответствии с настоящим Уставом и решениями Совета депутатов.</w:t>
      </w:r>
    </w:p>
    <w:p w:rsidR="006B6CAA" w:rsidRPr="006B6CAA" w:rsidRDefault="006B6CAA" w:rsidP="006B6CAA">
      <w:pPr>
        <w:pStyle w:val="a6"/>
        <w:rPr>
          <w:sz w:val="20"/>
          <w:szCs w:val="20"/>
        </w:rPr>
      </w:pPr>
      <w:r w:rsidRPr="006B6CAA">
        <w:rPr>
          <w:sz w:val="20"/>
          <w:szCs w:val="20"/>
        </w:rPr>
        <w:t>4. Председатель Совета депутатов подотчетен Совету депутатов.</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24. Заместитель председателя Совета депутатов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 xml:space="preserve">1. Заместитель председателя Совета депутатов избирается на должность из числа депутатов Совета депутатов на заседании Совета депутатов. </w:t>
      </w:r>
    </w:p>
    <w:p w:rsidR="006B6CAA" w:rsidRPr="006B6CAA" w:rsidRDefault="006B6CAA" w:rsidP="006B6CAA">
      <w:pPr>
        <w:pStyle w:val="a6"/>
        <w:rPr>
          <w:sz w:val="20"/>
          <w:szCs w:val="20"/>
        </w:rPr>
      </w:pPr>
      <w:r w:rsidRPr="006B6CAA">
        <w:rPr>
          <w:sz w:val="20"/>
          <w:szCs w:val="20"/>
        </w:rPr>
        <w:t>Решение Совета депутатов об избрании заместителя председателя Совета депутатов и освобождении его от должности принимается большинством голосов от установленного числа депутатов. Порядок избрания и освобождения заместителя председателя Совета депутатов определяется решением Совета депутатов.</w:t>
      </w:r>
    </w:p>
    <w:p w:rsidR="006B6CAA" w:rsidRPr="006B6CAA" w:rsidRDefault="006B6CAA" w:rsidP="006B6CAA">
      <w:pPr>
        <w:pStyle w:val="a6"/>
        <w:rPr>
          <w:sz w:val="20"/>
          <w:szCs w:val="20"/>
        </w:rPr>
      </w:pPr>
      <w:r w:rsidRPr="006B6CAA">
        <w:rPr>
          <w:sz w:val="20"/>
          <w:szCs w:val="20"/>
        </w:rPr>
        <w:t>2. Заместитель председателя Совета депутатов исполняет полномочия председателя Совета депутатов в случае его отсутствия или невозможности исполнения им своих обязанностей, а также иные полномочия в соответствии с решением Совета депутатов.</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25. Досрочное прекращение полномочий Совета депутатов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Полномочия Совета депутатов прекращаются в досрочном порядке по основаниям, которые предусмотрены статьей 73 Федерального Закона от 06.10.2003 № 131-ФЗ «Об общих принципах организации местного самоуправления в Российской Федерации». Полномочия Совета депутатов также прекращаются в случае:</w:t>
      </w:r>
    </w:p>
    <w:p w:rsidR="006B6CAA" w:rsidRPr="006B6CAA" w:rsidRDefault="006B6CAA" w:rsidP="006B6CAA">
      <w:pPr>
        <w:pStyle w:val="a6"/>
        <w:rPr>
          <w:sz w:val="20"/>
          <w:szCs w:val="20"/>
        </w:rPr>
      </w:pPr>
      <w:r w:rsidRPr="006B6CAA">
        <w:rPr>
          <w:sz w:val="20"/>
          <w:szCs w:val="20"/>
        </w:rPr>
        <w:t>1) вступления в силу закона Новосибирской области о роспуске Совета депутатов;</w:t>
      </w:r>
    </w:p>
    <w:p w:rsidR="006B6CAA" w:rsidRPr="006B6CAA" w:rsidRDefault="006B6CAA" w:rsidP="006B6CAA">
      <w:pPr>
        <w:pStyle w:val="a6"/>
        <w:rPr>
          <w:sz w:val="20"/>
          <w:szCs w:val="20"/>
        </w:rPr>
      </w:pPr>
      <w:r w:rsidRPr="006B6CAA">
        <w:rPr>
          <w:sz w:val="20"/>
          <w:szCs w:val="20"/>
        </w:rPr>
        <w:t>2) принятия Советом депутатов решения о самороспуске в порядке, установленном настоящим Уставом;</w:t>
      </w:r>
    </w:p>
    <w:p w:rsidR="006B6CAA" w:rsidRPr="006B6CAA" w:rsidRDefault="006B6CAA" w:rsidP="006B6CAA">
      <w:pPr>
        <w:pStyle w:val="a6"/>
        <w:rPr>
          <w:sz w:val="20"/>
          <w:szCs w:val="20"/>
        </w:rPr>
      </w:pPr>
      <w:r w:rsidRPr="006B6CAA">
        <w:rPr>
          <w:sz w:val="20"/>
          <w:szCs w:val="20"/>
        </w:rPr>
        <w:t>3) вступления в силу решения Новосибирского областного суда о неправомочности данного состава депутатов Совета депутатов, в том числе в связи со сложением депутатами своих полномочий;</w:t>
      </w:r>
    </w:p>
    <w:p w:rsidR="006B6CAA" w:rsidRPr="006B6CAA" w:rsidRDefault="006B6CAA" w:rsidP="006B6CAA">
      <w:pPr>
        <w:pStyle w:val="a6"/>
        <w:rPr>
          <w:sz w:val="20"/>
          <w:szCs w:val="20"/>
        </w:rPr>
      </w:pPr>
      <w:r w:rsidRPr="006B6CAA">
        <w:rPr>
          <w:sz w:val="20"/>
          <w:szCs w:val="20"/>
        </w:rPr>
        <w:t>4) преобразования Пешковского сельсовета,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6B6CAA" w:rsidRPr="006B6CAA" w:rsidRDefault="006B6CAA" w:rsidP="006B6CAA">
      <w:pPr>
        <w:pStyle w:val="a6"/>
        <w:rPr>
          <w:sz w:val="20"/>
          <w:szCs w:val="20"/>
        </w:rPr>
      </w:pPr>
      <w:r w:rsidRPr="006B6CAA">
        <w:rPr>
          <w:sz w:val="20"/>
          <w:szCs w:val="20"/>
        </w:rPr>
        <w:t>5) в случае утраты поселением статуса муниципального образования в связи с его объединением с городским округом;</w:t>
      </w:r>
    </w:p>
    <w:p w:rsidR="006B6CAA" w:rsidRPr="006B6CAA" w:rsidRDefault="006B6CAA" w:rsidP="006B6CAA">
      <w:pPr>
        <w:pStyle w:val="a6"/>
        <w:rPr>
          <w:sz w:val="20"/>
          <w:szCs w:val="20"/>
        </w:rPr>
      </w:pPr>
      <w:r w:rsidRPr="006B6CAA">
        <w:rPr>
          <w:sz w:val="20"/>
          <w:szCs w:val="20"/>
        </w:rPr>
        <w:lastRenderedPageBreak/>
        <w:t>6)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6B6CAA" w:rsidRPr="006B6CAA" w:rsidRDefault="006B6CAA" w:rsidP="006B6CAA">
      <w:pPr>
        <w:pStyle w:val="a6"/>
        <w:rPr>
          <w:sz w:val="20"/>
          <w:szCs w:val="20"/>
        </w:rPr>
      </w:pPr>
      <w:r w:rsidRPr="006B6CAA">
        <w:rPr>
          <w:sz w:val="20"/>
          <w:szCs w:val="20"/>
        </w:rPr>
        <w:t xml:space="preserve">7) в случае нарушения срока издания муниципального правового акта, требуемого для реализации решения принятого путем прямого волеизъявления граждан. </w:t>
      </w:r>
    </w:p>
    <w:p w:rsidR="006B6CAA" w:rsidRPr="006B6CAA" w:rsidRDefault="006B6CAA" w:rsidP="006B6CAA">
      <w:pPr>
        <w:pStyle w:val="a6"/>
        <w:rPr>
          <w:sz w:val="20"/>
          <w:szCs w:val="20"/>
        </w:rPr>
      </w:pPr>
      <w:r w:rsidRPr="006B6CAA">
        <w:rPr>
          <w:sz w:val="20"/>
          <w:szCs w:val="20"/>
        </w:rPr>
        <w:t xml:space="preserve">2. Досрочное прекращение полномочий Совета депутатов влечет досрочное прекращение полномочий его депутатов. </w:t>
      </w:r>
    </w:p>
    <w:p w:rsidR="006B6CAA" w:rsidRPr="006B6CAA" w:rsidRDefault="006B6CAA" w:rsidP="006B6CAA">
      <w:pPr>
        <w:pStyle w:val="a6"/>
        <w:rPr>
          <w:sz w:val="20"/>
          <w:szCs w:val="20"/>
        </w:rPr>
      </w:pPr>
      <w:r w:rsidRPr="006B6CAA">
        <w:rPr>
          <w:sz w:val="20"/>
          <w:szCs w:val="20"/>
        </w:rPr>
        <w:t>В случае досрочного прекращения полномочий Совета депутатов, досрочные выборы в Совет депутатов проводятся в сроки, установленные федеральным законом.</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26. Порядок самороспуска Совета депутатов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Самороспуск Совета депутатов – досрочное прекращение осуществления Советом депутатов своих полномочий.</w:t>
      </w:r>
    </w:p>
    <w:p w:rsidR="006B6CAA" w:rsidRPr="006B6CAA" w:rsidRDefault="006B6CAA" w:rsidP="006B6CAA">
      <w:pPr>
        <w:pStyle w:val="a6"/>
        <w:rPr>
          <w:sz w:val="20"/>
          <w:szCs w:val="20"/>
        </w:rPr>
      </w:pPr>
      <w:r w:rsidRPr="006B6CAA">
        <w:rPr>
          <w:sz w:val="20"/>
          <w:szCs w:val="20"/>
        </w:rPr>
        <w:t>2. С мотивированной инициативой о самороспуске Совета депутатов может выступать группа депутатов Совета депутатов путем подачи председателю Совета депутатов письменного заявления, подписанного всеми депутатами Совета депутатов этой группы.</w:t>
      </w:r>
    </w:p>
    <w:p w:rsidR="006B6CAA" w:rsidRPr="006B6CAA" w:rsidRDefault="006B6CAA" w:rsidP="006B6CAA">
      <w:pPr>
        <w:pStyle w:val="a6"/>
        <w:rPr>
          <w:sz w:val="20"/>
          <w:szCs w:val="20"/>
        </w:rPr>
      </w:pPr>
      <w:r w:rsidRPr="006B6CAA">
        <w:rPr>
          <w:sz w:val="20"/>
          <w:szCs w:val="20"/>
        </w:rPr>
        <w:t xml:space="preserve">3. Письменное заявление, указанное в части 2 настоящей статьи, должно быть рассмотрено на заседании Совета депутатов в течение одного месяца. </w:t>
      </w:r>
    </w:p>
    <w:p w:rsidR="006B6CAA" w:rsidRPr="006B6CAA" w:rsidRDefault="006B6CAA" w:rsidP="006B6CAA">
      <w:pPr>
        <w:pStyle w:val="a6"/>
        <w:rPr>
          <w:sz w:val="20"/>
          <w:szCs w:val="20"/>
        </w:rPr>
      </w:pPr>
      <w:r w:rsidRPr="006B6CAA">
        <w:rPr>
          <w:sz w:val="20"/>
          <w:szCs w:val="20"/>
        </w:rPr>
        <w:t>4. Решение Совета депутатов о самороспуске принимается Советом депутатов большинством голосов, от установленной численности депутатов Совета депутатов.</w:t>
      </w:r>
    </w:p>
    <w:p w:rsidR="006B6CAA" w:rsidRPr="006B6CAA" w:rsidRDefault="006B6CAA" w:rsidP="006B6CAA">
      <w:pPr>
        <w:pStyle w:val="a6"/>
        <w:rPr>
          <w:sz w:val="20"/>
          <w:szCs w:val="20"/>
        </w:rPr>
      </w:pPr>
      <w:r w:rsidRPr="006B6CAA">
        <w:rPr>
          <w:sz w:val="20"/>
          <w:szCs w:val="20"/>
        </w:rPr>
        <w:t>5. Решение о самороспуске Совета депутатов не позднее трех дней со дня его принятия должно быть доведено до сведения избирательной комиссии, проводившей выборы на территории Пешковского сельсовета.</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27. Глава поселения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 xml:space="preserve">1. Глава поселения является высшим должностным лицом Пешковского сельсовета ,исполняет полночия  председателя  Совета  депутатов, Главы местной  администрации. </w:t>
      </w:r>
    </w:p>
    <w:p w:rsidR="006B6CAA" w:rsidRPr="006B6CAA" w:rsidRDefault="006B6CAA" w:rsidP="006B6CAA">
      <w:pPr>
        <w:pStyle w:val="a6"/>
        <w:rPr>
          <w:sz w:val="20"/>
          <w:szCs w:val="20"/>
        </w:rPr>
      </w:pPr>
      <w:r w:rsidRPr="006B6CAA">
        <w:rPr>
          <w:sz w:val="20"/>
          <w:szCs w:val="20"/>
        </w:rPr>
        <w:t>2. Глава поселения избирается Советом депутатов из числа кандидатов, представленных конкурсной комиссией по результатам конкурса, сроком на 5 лет, возглавляет местную администрацию и исполняет полномочия председателя Совета депутатов).</w:t>
      </w:r>
    </w:p>
    <w:p w:rsidR="006B6CAA" w:rsidRPr="006B6CAA" w:rsidRDefault="006B6CAA" w:rsidP="006B6CAA">
      <w:pPr>
        <w:pStyle w:val="a6"/>
        <w:rPr>
          <w:sz w:val="20"/>
          <w:szCs w:val="20"/>
        </w:rPr>
      </w:pPr>
      <w:r w:rsidRPr="006B6CAA">
        <w:rPr>
          <w:sz w:val="20"/>
          <w:szCs w:val="20"/>
        </w:rPr>
        <w:t xml:space="preserve">Порядок проведения конкурса по отбору кандидатур на должность Главы поселения, устанавливается Советом депутатов. </w:t>
      </w:r>
    </w:p>
    <w:p w:rsidR="006B6CAA" w:rsidRPr="006B6CAA" w:rsidRDefault="006B6CAA" w:rsidP="006B6CAA">
      <w:pPr>
        <w:pStyle w:val="a6"/>
        <w:rPr>
          <w:sz w:val="20"/>
          <w:szCs w:val="20"/>
        </w:rPr>
      </w:pPr>
      <w:r w:rsidRPr="006B6CAA">
        <w:rPr>
          <w:sz w:val="20"/>
          <w:szCs w:val="20"/>
        </w:rPr>
        <w:t>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6B6CAA" w:rsidRPr="006B6CAA" w:rsidRDefault="006B6CAA" w:rsidP="006B6CAA">
      <w:pPr>
        <w:pStyle w:val="a6"/>
        <w:rPr>
          <w:sz w:val="20"/>
          <w:szCs w:val="20"/>
        </w:rPr>
      </w:pPr>
      <w:r w:rsidRPr="006B6CAA">
        <w:rPr>
          <w:sz w:val="20"/>
          <w:szCs w:val="20"/>
        </w:rPr>
        <w:t>При формировании конкурсной комиссии половина ее членов назначается Советом депутатов, а другая половина – Главой Убинскогорайона Новосибирской области.</w:t>
      </w:r>
    </w:p>
    <w:p w:rsidR="006B6CAA" w:rsidRPr="006B6CAA" w:rsidRDefault="006B6CAA" w:rsidP="006B6CAA">
      <w:pPr>
        <w:pStyle w:val="a6"/>
        <w:rPr>
          <w:sz w:val="20"/>
          <w:szCs w:val="20"/>
        </w:rPr>
      </w:pPr>
      <w:r w:rsidRPr="006B6CAA">
        <w:rPr>
          <w:sz w:val="20"/>
          <w:szCs w:val="20"/>
        </w:rPr>
        <w:t>3. Полномочия Главы муниципального образования начинаются со дня вступления его в должность и прекращаются в день вступления в должность вновь избранного главы.</w:t>
      </w:r>
    </w:p>
    <w:p w:rsidR="006B6CAA" w:rsidRPr="006B6CAA" w:rsidRDefault="006B6CAA" w:rsidP="006B6CAA">
      <w:pPr>
        <w:pStyle w:val="a6"/>
        <w:rPr>
          <w:sz w:val="20"/>
          <w:szCs w:val="20"/>
        </w:rPr>
      </w:pPr>
      <w:r w:rsidRPr="006B6CAA">
        <w:rPr>
          <w:sz w:val="20"/>
          <w:szCs w:val="20"/>
        </w:rPr>
        <w:t>4. Глава поселения осуществляет свои полномочия на постоянной основе.</w:t>
      </w:r>
    </w:p>
    <w:p w:rsidR="006B6CAA" w:rsidRPr="006B6CAA" w:rsidRDefault="006B6CAA" w:rsidP="006B6CAA">
      <w:pPr>
        <w:pStyle w:val="a6"/>
        <w:rPr>
          <w:sz w:val="20"/>
          <w:szCs w:val="20"/>
        </w:rPr>
      </w:pPr>
      <w:r w:rsidRPr="006B6CAA">
        <w:rPr>
          <w:sz w:val="20"/>
          <w:szCs w:val="20"/>
        </w:rPr>
        <w:t xml:space="preserve">5. Глава поселения: </w:t>
      </w:r>
    </w:p>
    <w:p w:rsidR="006B6CAA" w:rsidRPr="006B6CAA" w:rsidRDefault="006B6CAA" w:rsidP="006B6CAA">
      <w:pPr>
        <w:pStyle w:val="a6"/>
        <w:rPr>
          <w:sz w:val="20"/>
          <w:szCs w:val="20"/>
        </w:rPr>
      </w:pPr>
      <w:r w:rsidRPr="006B6CAA">
        <w:rPr>
          <w:sz w:val="20"/>
          <w:szCs w:val="20"/>
        </w:rPr>
        <w:t>1) представляет Пешковский сельсовет в отношениях с органами местного самоуправления других поселений, органами государственной власти, гражданами и организациями, без доверенности действует от имени Пешковского  сельсовета;</w:t>
      </w:r>
    </w:p>
    <w:p w:rsidR="006B6CAA" w:rsidRPr="006B6CAA" w:rsidRDefault="006B6CAA" w:rsidP="006B6CAA">
      <w:pPr>
        <w:pStyle w:val="a6"/>
        <w:rPr>
          <w:sz w:val="20"/>
          <w:szCs w:val="20"/>
        </w:rPr>
      </w:pPr>
      <w:r w:rsidRPr="006B6CAA">
        <w:rPr>
          <w:sz w:val="20"/>
          <w:szCs w:val="20"/>
        </w:rPr>
        <w:t>2) вносит в Совет депутатов проекты муниципальных правовых актов в порядке, установленном Советом депутатов;</w:t>
      </w:r>
    </w:p>
    <w:p w:rsidR="006B6CAA" w:rsidRPr="006B6CAA" w:rsidRDefault="006B6CAA" w:rsidP="006B6CAA">
      <w:pPr>
        <w:pStyle w:val="a6"/>
        <w:rPr>
          <w:sz w:val="20"/>
          <w:szCs w:val="20"/>
        </w:rPr>
      </w:pPr>
      <w:r w:rsidRPr="006B6CAA">
        <w:rPr>
          <w:sz w:val="20"/>
          <w:szCs w:val="20"/>
        </w:rPr>
        <w:t>3) подписывает и обнародует в порядке, установленном настоящим Уставом, нормативные правовые акты, принятые Советом депутатов;</w:t>
      </w:r>
    </w:p>
    <w:p w:rsidR="006B6CAA" w:rsidRPr="006B6CAA" w:rsidRDefault="006B6CAA" w:rsidP="006B6CAA">
      <w:pPr>
        <w:pStyle w:val="a6"/>
        <w:rPr>
          <w:sz w:val="20"/>
          <w:szCs w:val="20"/>
        </w:rPr>
      </w:pPr>
      <w:r w:rsidRPr="006B6CAA">
        <w:rPr>
          <w:sz w:val="20"/>
          <w:szCs w:val="20"/>
        </w:rPr>
        <w:t>4) издает в пределах своих полномочий правовые акты;</w:t>
      </w:r>
    </w:p>
    <w:p w:rsidR="006B6CAA" w:rsidRPr="006B6CAA" w:rsidRDefault="006B6CAA" w:rsidP="006B6CAA">
      <w:pPr>
        <w:pStyle w:val="a6"/>
        <w:rPr>
          <w:sz w:val="20"/>
          <w:szCs w:val="20"/>
        </w:rPr>
      </w:pPr>
      <w:r w:rsidRPr="006B6CAA">
        <w:rPr>
          <w:sz w:val="20"/>
          <w:szCs w:val="20"/>
        </w:rPr>
        <w:t>5) вправе требовать созыва внеочередного заседания Совета депутатов;</w:t>
      </w:r>
    </w:p>
    <w:p w:rsidR="006B6CAA" w:rsidRPr="006B6CAA" w:rsidRDefault="006B6CAA" w:rsidP="006B6CAA">
      <w:pPr>
        <w:pStyle w:val="a6"/>
        <w:rPr>
          <w:sz w:val="20"/>
          <w:szCs w:val="20"/>
        </w:rPr>
      </w:pPr>
      <w:r w:rsidRPr="006B6CAA">
        <w:rPr>
          <w:sz w:val="20"/>
          <w:szCs w:val="20"/>
        </w:rPr>
        <w:t>6) руководит деятельностью администрации, возглавляет ее на принципах единоначалия, заключает от имени администрации договоры в пределах своей компетенции, без доверенности действует от имени администрации;</w:t>
      </w:r>
    </w:p>
    <w:p w:rsidR="006B6CAA" w:rsidRPr="006B6CAA" w:rsidRDefault="006B6CAA" w:rsidP="006B6CAA">
      <w:pPr>
        <w:pStyle w:val="a6"/>
        <w:rPr>
          <w:sz w:val="20"/>
          <w:szCs w:val="20"/>
        </w:rPr>
      </w:pPr>
      <w:r w:rsidRPr="006B6CAA">
        <w:rPr>
          <w:sz w:val="20"/>
          <w:szCs w:val="20"/>
        </w:rPr>
        <w:t>7) разрабатывает и представляет на утверждение Совета депутатов структуру администрации, формирует администрацию в пределах утвержденных в местном бюджете средств на ее содержание;</w:t>
      </w:r>
    </w:p>
    <w:p w:rsidR="006B6CAA" w:rsidRPr="006B6CAA" w:rsidRDefault="006B6CAA" w:rsidP="006B6CAA">
      <w:pPr>
        <w:pStyle w:val="a6"/>
        <w:rPr>
          <w:sz w:val="20"/>
          <w:szCs w:val="20"/>
        </w:rPr>
      </w:pPr>
      <w:r w:rsidRPr="006B6CAA">
        <w:rPr>
          <w:sz w:val="20"/>
          <w:szCs w:val="20"/>
        </w:rPr>
        <w:t>8) утверждает положения о структурных подразделениях администрации, должностные инструкции работников администрации;</w:t>
      </w:r>
    </w:p>
    <w:p w:rsidR="006B6CAA" w:rsidRPr="006B6CAA" w:rsidRDefault="006B6CAA" w:rsidP="006B6CAA">
      <w:pPr>
        <w:pStyle w:val="a6"/>
        <w:rPr>
          <w:sz w:val="20"/>
          <w:szCs w:val="20"/>
        </w:rPr>
      </w:pPr>
      <w:r w:rsidRPr="006B6CAA">
        <w:rPr>
          <w:sz w:val="20"/>
          <w:szCs w:val="20"/>
        </w:rPr>
        <w:lastRenderedPageBreak/>
        <w:t>9) открывает и закрывает счета администрации в банках и иных кредитных учреждениях, а также осуществляет функции распорядителя бюджетных средств, при исполнении бюджета Пешковского  сельсовета (за исключением средств по расходам, связанным с деятельностью Совета депутатов и депутатов);</w:t>
      </w:r>
    </w:p>
    <w:p w:rsidR="006B6CAA" w:rsidRPr="006B6CAA" w:rsidRDefault="006B6CAA" w:rsidP="006B6CAA">
      <w:pPr>
        <w:pStyle w:val="a6"/>
        <w:rPr>
          <w:sz w:val="20"/>
          <w:szCs w:val="20"/>
        </w:rPr>
      </w:pPr>
      <w:r w:rsidRPr="006B6CAA">
        <w:rPr>
          <w:sz w:val="20"/>
          <w:szCs w:val="20"/>
        </w:rPr>
        <w:t>10) вносит в Совет депутатов на утверждение проект местного бюджета, планы и программы социально-экономического развития Пешковского  сельсовета, а также отчеты об их исполнении;</w:t>
      </w:r>
    </w:p>
    <w:p w:rsidR="006B6CAA" w:rsidRPr="006B6CAA" w:rsidRDefault="006B6CAA" w:rsidP="006B6CAA">
      <w:pPr>
        <w:pStyle w:val="a6"/>
        <w:rPr>
          <w:sz w:val="20"/>
          <w:szCs w:val="20"/>
        </w:rPr>
      </w:pPr>
      <w:r w:rsidRPr="006B6CAA">
        <w:rPr>
          <w:sz w:val="20"/>
          <w:szCs w:val="20"/>
        </w:rPr>
        <w:t>11) назначает на должность и освобождает от должности заместителя главы администрации и иных работников администрации;</w:t>
      </w:r>
    </w:p>
    <w:p w:rsidR="006B6CAA" w:rsidRPr="006B6CAA" w:rsidRDefault="006B6CAA" w:rsidP="006B6CAA">
      <w:pPr>
        <w:pStyle w:val="a6"/>
        <w:rPr>
          <w:sz w:val="20"/>
          <w:szCs w:val="20"/>
        </w:rPr>
      </w:pPr>
      <w:r w:rsidRPr="006B6CAA">
        <w:rPr>
          <w:sz w:val="20"/>
          <w:szCs w:val="20"/>
        </w:rPr>
        <w:t>12) при создании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6B6CAA" w:rsidRPr="006B6CAA" w:rsidRDefault="006B6CAA" w:rsidP="006B6CAA">
      <w:pPr>
        <w:pStyle w:val="a6"/>
        <w:rPr>
          <w:sz w:val="20"/>
          <w:szCs w:val="20"/>
        </w:rPr>
      </w:pPr>
      <w:r w:rsidRPr="006B6CAA">
        <w:rPr>
          <w:sz w:val="20"/>
          <w:szCs w:val="20"/>
        </w:rPr>
        <w:t>13) исключен;</w:t>
      </w:r>
    </w:p>
    <w:p w:rsidR="006B6CAA" w:rsidRPr="006B6CAA" w:rsidRDefault="006B6CAA" w:rsidP="006B6CAA">
      <w:pPr>
        <w:pStyle w:val="a6"/>
        <w:rPr>
          <w:sz w:val="20"/>
          <w:szCs w:val="20"/>
        </w:rPr>
      </w:pPr>
      <w:r w:rsidRPr="006B6CAA">
        <w:rPr>
          <w:sz w:val="20"/>
          <w:szCs w:val="20"/>
        </w:rPr>
        <w:t>14)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6B6CAA" w:rsidRPr="006B6CAA" w:rsidRDefault="006B6CAA" w:rsidP="006B6CAA">
      <w:pPr>
        <w:pStyle w:val="a6"/>
        <w:rPr>
          <w:sz w:val="20"/>
          <w:szCs w:val="20"/>
        </w:rPr>
      </w:pPr>
      <w:r w:rsidRPr="006B6CAA">
        <w:rPr>
          <w:sz w:val="20"/>
          <w:szCs w:val="20"/>
        </w:rPr>
        <w:t xml:space="preserve">15) глава поселения предоставляет Совету депутатов Пешковского сельсовета ежегодные отчеты о результатах своей деятельности, деятельности администрации, и иных подведомственных ему органов местного самоуправления, в том числе о решении вопросов, поставленных Советом депутатов; </w:t>
      </w:r>
    </w:p>
    <w:p w:rsidR="006B6CAA" w:rsidRPr="006B6CAA" w:rsidRDefault="006B6CAA" w:rsidP="006B6CAA">
      <w:pPr>
        <w:pStyle w:val="a6"/>
        <w:rPr>
          <w:sz w:val="20"/>
          <w:szCs w:val="20"/>
        </w:rPr>
      </w:pPr>
      <w:r w:rsidRPr="006B6CAA">
        <w:rPr>
          <w:sz w:val="20"/>
          <w:szCs w:val="20"/>
        </w:rPr>
        <w:t>16) осуществляет иные полномочия, установленные федеральными законами, законами Новосибирской области, настоящим Уставом и муниципальными правовыми актами.</w:t>
      </w:r>
    </w:p>
    <w:p w:rsidR="006B6CAA" w:rsidRPr="006B6CAA" w:rsidRDefault="006B6CAA" w:rsidP="006B6CAA">
      <w:pPr>
        <w:pStyle w:val="a6"/>
        <w:rPr>
          <w:sz w:val="20"/>
          <w:szCs w:val="20"/>
        </w:rPr>
      </w:pPr>
      <w:r w:rsidRPr="006B6CAA">
        <w:rPr>
          <w:sz w:val="20"/>
          <w:szCs w:val="20"/>
        </w:rPr>
        <w:t>6. Глава муниципального образования в пределах своих полномочий, установленных уставом муниципального образования и решениями Совета депутатов муниципального образования, издает постановления и распоряжения по вопросам организации деятельности Совета, или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 .</w:t>
      </w:r>
    </w:p>
    <w:p w:rsidR="006B6CAA" w:rsidRPr="006B6CAA" w:rsidRDefault="006B6CAA" w:rsidP="006B6CAA">
      <w:pPr>
        <w:pStyle w:val="a6"/>
        <w:rPr>
          <w:sz w:val="20"/>
          <w:szCs w:val="20"/>
        </w:rPr>
      </w:pPr>
      <w:r w:rsidRPr="006B6CAA">
        <w:rPr>
          <w:sz w:val="20"/>
          <w:szCs w:val="20"/>
        </w:rPr>
        <w:t>Глава муниципального образования издает постановления и распоряжения по иным вопросам, отнесенным к его компетенции настоящим уставом в соответствии с Федеральным законом от 06.10.2003 № 131-ФЗ «Об общих принципах организации местного самоуправления в Российской Федерации», другими федеральными законами.</w:t>
      </w:r>
    </w:p>
    <w:p w:rsidR="006B6CAA" w:rsidRPr="006B6CAA" w:rsidRDefault="006B6CAA" w:rsidP="006B6CAA">
      <w:pPr>
        <w:pStyle w:val="a6"/>
        <w:rPr>
          <w:sz w:val="20"/>
          <w:szCs w:val="20"/>
        </w:rPr>
      </w:pPr>
      <w:r w:rsidRPr="006B6CAA">
        <w:rPr>
          <w:sz w:val="20"/>
          <w:szCs w:val="20"/>
        </w:rPr>
        <w:t xml:space="preserve">7. Постановление главы поселения, являющееся нормативным правовым актом, после его подписания главой поселения направляется в течение 5 дней для опубликования или обнародования. </w:t>
      </w:r>
    </w:p>
    <w:p w:rsidR="006B6CAA" w:rsidRPr="006B6CAA" w:rsidRDefault="006B6CAA" w:rsidP="006B6CAA">
      <w:pPr>
        <w:pStyle w:val="a6"/>
        <w:rPr>
          <w:sz w:val="20"/>
          <w:szCs w:val="20"/>
        </w:rPr>
      </w:pPr>
      <w:r w:rsidRPr="006B6CAA">
        <w:rPr>
          <w:sz w:val="20"/>
          <w:szCs w:val="20"/>
        </w:rPr>
        <w:t>Постановление главы поселения, не являющееся нормативным правовым актом, а также распоряжение главы поселения вступают в силу с момента их подписания главой поселения, если иной порядок вступления их в силу не установлен в самих актах.</w:t>
      </w:r>
    </w:p>
    <w:p w:rsidR="006B6CAA" w:rsidRPr="006B6CAA" w:rsidRDefault="006B6CAA" w:rsidP="006B6CAA">
      <w:pPr>
        <w:pStyle w:val="a6"/>
        <w:rPr>
          <w:sz w:val="20"/>
          <w:szCs w:val="20"/>
        </w:rPr>
      </w:pPr>
      <w:r w:rsidRPr="006B6CAA">
        <w:rPr>
          <w:sz w:val="20"/>
          <w:szCs w:val="20"/>
        </w:rPr>
        <w:t>8. Глава поселения подконтролен и подотчетен населению Пешковского  сельсовета и Совету депутатов.</w:t>
      </w:r>
    </w:p>
    <w:p w:rsidR="006B6CAA" w:rsidRPr="006B6CAA" w:rsidRDefault="006B6CAA" w:rsidP="006B6CAA">
      <w:pPr>
        <w:pStyle w:val="a6"/>
        <w:rPr>
          <w:sz w:val="20"/>
          <w:szCs w:val="20"/>
        </w:rPr>
      </w:pPr>
      <w:r w:rsidRPr="006B6CAA">
        <w:rPr>
          <w:sz w:val="20"/>
          <w:szCs w:val="20"/>
        </w:rPr>
        <w:t>9. Глава муниципального образования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28. Досрочное прекращение полномочий главы поселения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Полномочия главы поселения прекращаются досрочно в случае:</w:t>
      </w:r>
    </w:p>
    <w:p w:rsidR="006B6CAA" w:rsidRPr="006B6CAA" w:rsidRDefault="006B6CAA" w:rsidP="006B6CAA">
      <w:pPr>
        <w:pStyle w:val="a6"/>
        <w:rPr>
          <w:sz w:val="20"/>
          <w:szCs w:val="20"/>
        </w:rPr>
      </w:pPr>
      <w:r w:rsidRPr="006B6CAA">
        <w:rPr>
          <w:sz w:val="20"/>
          <w:szCs w:val="20"/>
        </w:rPr>
        <w:t>1) смерти;</w:t>
      </w:r>
    </w:p>
    <w:p w:rsidR="006B6CAA" w:rsidRPr="006B6CAA" w:rsidRDefault="006B6CAA" w:rsidP="006B6CAA">
      <w:pPr>
        <w:pStyle w:val="a6"/>
        <w:rPr>
          <w:sz w:val="20"/>
          <w:szCs w:val="20"/>
        </w:rPr>
      </w:pPr>
      <w:r w:rsidRPr="006B6CAA">
        <w:rPr>
          <w:sz w:val="20"/>
          <w:szCs w:val="20"/>
        </w:rPr>
        <w:t>2) отставки по собственному желанию;</w:t>
      </w:r>
    </w:p>
    <w:p w:rsidR="006B6CAA" w:rsidRPr="006B6CAA" w:rsidRDefault="006B6CAA" w:rsidP="006B6CAA">
      <w:pPr>
        <w:pStyle w:val="a6"/>
        <w:rPr>
          <w:sz w:val="20"/>
          <w:szCs w:val="20"/>
        </w:rPr>
      </w:pPr>
      <w:r w:rsidRPr="006B6CAA">
        <w:rPr>
          <w:sz w:val="20"/>
          <w:szCs w:val="20"/>
        </w:rPr>
        <w:t>3) отрешения от должности Губернатором Новосибирской области в порядке и случаях, предусмотренных федеральным законодательством;</w:t>
      </w:r>
    </w:p>
    <w:p w:rsidR="006B6CAA" w:rsidRPr="006B6CAA" w:rsidRDefault="006B6CAA" w:rsidP="006B6CAA">
      <w:pPr>
        <w:pStyle w:val="a6"/>
        <w:rPr>
          <w:sz w:val="20"/>
          <w:szCs w:val="20"/>
        </w:rPr>
      </w:pPr>
      <w:r w:rsidRPr="006B6CAA">
        <w:rPr>
          <w:sz w:val="20"/>
          <w:szCs w:val="20"/>
        </w:rPr>
        <w:t>4) признания судом недееспособным или ограниченно дееспособным;</w:t>
      </w:r>
    </w:p>
    <w:p w:rsidR="006B6CAA" w:rsidRPr="006B6CAA" w:rsidRDefault="006B6CAA" w:rsidP="006B6CAA">
      <w:pPr>
        <w:pStyle w:val="a6"/>
        <w:rPr>
          <w:sz w:val="20"/>
          <w:szCs w:val="20"/>
        </w:rPr>
      </w:pPr>
      <w:r w:rsidRPr="006B6CAA">
        <w:rPr>
          <w:sz w:val="20"/>
          <w:szCs w:val="20"/>
        </w:rPr>
        <w:t>5) признания судом безвестно отсутствующим или объявления умершим;</w:t>
      </w:r>
    </w:p>
    <w:p w:rsidR="006B6CAA" w:rsidRPr="006B6CAA" w:rsidRDefault="006B6CAA" w:rsidP="006B6CAA">
      <w:pPr>
        <w:pStyle w:val="a6"/>
        <w:rPr>
          <w:sz w:val="20"/>
          <w:szCs w:val="20"/>
        </w:rPr>
      </w:pPr>
      <w:r w:rsidRPr="006B6CAA">
        <w:rPr>
          <w:sz w:val="20"/>
          <w:szCs w:val="20"/>
        </w:rPr>
        <w:t>6) вступления в отношении его в законную силу обвинительного приговора суда;</w:t>
      </w:r>
    </w:p>
    <w:p w:rsidR="006B6CAA" w:rsidRPr="006B6CAA" w:rsidRDefault="006B6CAA" w:rsidP="006B6CAA">
      <w:pPr>
        <w:pStyle w:val="a6"/>
        <w:rPr>
          <w:sz w:val="20"/>
          <w:szCs w:val="20"/>
        </w:rPr>
      </w:pPr>
      <w:r w:rsidRPr="006B6CAA">
        <w:rPr>
          <w:sz w:val="20"/>
          <w:szCs w:val="20"/>
        </w:rPr>
        <w:t>7) выезда за пределы Российской Федерации на постоянное место жительства;</w:t>
      </w:r>
    </w:p>
    <w:p w:rsidR="006B6CAA" w:rsidRPr="006B6CAA" w:rsidRDefault="006B6CAA" w:rsidP="006B6CAA">
      <w:pPr>
        <w:pStyle w:val="a6"/>
        <w:rPr>
          <w:sz w:val="20"/>
          <w:szCs w:val="20"/>
        </w:rPr>
      </w:pPr>
      <w:r w:rsidRPr="006B6CAA">
        <w:rPr>
          <w:sz w:val="20"/>
          <w:szCs w:val="20"/>
        </w:rPr>
        <w:t xml:space="preserve">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w:t>
      </w:r>
      <w:r w:rsidRPr="006B6CAA">
        <w:rPr>
          <w:sz w:val="20"/>
          <w:szCs w:val="20"/>
        </w:rPr>
        <w:lastRenderedPageBreak/>
        <w:t>государства, имеет право быть избранным в органы местного самоуправления (данное основание в редакции Федерального закона от 25 июля 2006 года №128-ФЗ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не распространяется на глав, избранных до вступления в силу названного Федерального закона);</w:t>
      </w:r>
    </w:p>
    <w:p w:rsidR="006B6CAA" w:rsidRPr="006B6CAA" w:rsidRDefault="006B6CAA" w:rsidP="006B6CAA">
      <w:pPr>
        <w:pStyle w:val="a6"/>
        <w:rPr>
          <w:sz w:val="20"/>
          <w:szCs w:val="20"/>
        </w:rPr>
      </w:pPr>
      <w:r w:rsidRPr="006B6CAA">
        <w:rPr>
          <w:sz w:val="20"/>
          <w:szCs w:val="20"/>
        </w:rPr>
        <w:t>9) отзыва избирателями;</w:t>
      </w:r>
    </w:p>
    <w:p w:rsidR="006B6CAA" w:rsidRPr="006B6CAA" w:rsidRDefault="006B6CAA" w:rsidP="006B6CAA">
      <w:pPr>
        <w:pStyle w:val="a6"/>
        <w:rPr>
          <w:sz w:val="20"/>
          <w:szCs w:val="20"/>
        </w:rPr>
      </w:pPr>
      <w:r w:rsidRPr="006B6CAA">
        <w:rPr>
          <w:sz w:val="20"/>
          <w:szCs w:val="20"/>
        </w:rPr>
        <w:t>10) установленной в судебном порядке стойкой неспособности по состоянию здоровья осуществлять полномочия главы поселения;</w:t>
      </w:r>
    </w:p>
    <w:p w:rsidR="006B6CAA" w:rsidRPr="006B6CAA" w:rsidRDefault="006B6CAA" w:rsidP="006B6CAA">
      <w:pPr>
        <w:pStyle w:val="a6"/>
        <w:rPr>
          <w:sz w:val="20"/>
          <w:szCs w:val="20"/>
        </w:rPr>
      </w:pPr>
      <w:r w:rsidRPr="006B6CAA">
        <w:rPr>
          <w:sz w:val="20"/>
          <w:szCs w:val="20"/>
        </w:rPr>
        <w:t>11) преобразования муниципального образования, осуществляемого в соответствии с Федеральным законом от 06.10.2003 № 131-ФЗ «Об общих принципах организации местного самоуправления в Российской Федерации», а также в случае упразднения муниципального образования;</w:t>
      </w:r>
    </w:p>
    <w:p w:rsidR="006B6CAA" w:rsidRPr="006B6CAA" w:rsidRDefault="006B6CAA" w:rsidP="006B6CAA">
      <w:pPr>
        <w:pStyle w:val="a6"/>
        <w:rPr>
          <w:sz w:val="20"/>
          <w:szCs w:val="20"/>
        </w:rPr>
      </w:pPr>
      <w:r w:rsidRPr="006B6CAA">
        <w:rPr>
          <w:sz w:val="20"/>
          <w:szCs w:val="20"/>
        </w:rPr>
        <w:t>12) увеличения численности избирателей поселения более чем на 25 процентов, произошедшего вследствие изменения границ поселения или объединения поселения с городским округом;</w:t>
      </w:r>
    </w:p>
    <w:p w:rsidR="006B6CAA" w:rsidRPr="006B6CAA" w:rsidRDefault="006B6CAA" w:rsidP="006B6CAA">
      <w:pPr>
        <w:pStyle w:val="a6"/>
        <w:rPr>
          <w:sz w:val="20"/>
          <w:szCs w:val="20"/>
        </w:rPr>
      </w:pPr>
      <w:r w:rsidRPr="006B6CAA">
        <w:rPr>
          <w:sz w:val="20"/>
          <w:szCs w:val="20"/>
        </w:rPr>
        <w:t>13) с утратой сельским поселением статуса муниципального образования в связи с его объединением с городским округом;</w:t>
      </w:r>
    </w:p>
    <w:p w:rsidR="006B6CAA" w:rsidRPr="006B6CAA" w:rsidRDefault="006B6CAA" w:rsidP="006B6CAA">
      <w:pPr>
        <w:pStyle w:val="a6"/>
        <w:rPr>
          <w:sz w:val="20"/>
          <w:szCs w:val="20"/>
        </w:rPr>
      </w:pPr>
      <w:r w:rsidRPr="006B6CAA">
        <w:rPr>
          <w:sz w:val="20"/>
          <w:szCs w:val="20"/>
        </w:rPr>
        <w:t>14) 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6B6CAA" w:rsidRPr="006B6CAA" w:rsidRDefault="006B6CAA" w:rsidP="006B6CAA">
      <w:pPr>
        <w:pStyle w:val="a6"/>
        <w:rPr>
          <w:sz w:val="20"/>
          <w:szCs w:val="20"/>
        </w:rPr>
      </w:pPr>
      <w:r w:rsidRPr="006B6CAA">
        <w:rPr>
          <w:sz w:val="20"/>
          <w:szCs w:val="20"/>
        </w:rPr>
        <w:t>2. В случае, если избранный представительным органом муниципального образования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главы муниципального образования до вступления решения суда в законную силу.</w:t>
      </w:r>
    </w:p>
    <w:p w:rsidR="006B6CAA" w:rsidRPr="006B6CAA" w:rsidRDefault="006B6CAA" w:rsidP="006B6CAA">
      <w:pPr>
        <w:pStyle w:val="a6"/>
        <w:rPr>
          <w:sz w:val="20"/>
          <w:szCs w:val="20"/>
        </w:rPr>
      </w:pPr>
      <w:r w:rsidRPr="006B6CAA">
        <w:rPr>
          <w:sz w:val="20"/>
          <w:szCs w:val="20"/>
        </w:rPr>
        <w:t>3. Полномочия главы муниципального образования прекращаются досрочно в случае несоблюдения ограничений, установленных Федеральным законом от 06.10.2003 № 131-ФЗ «Об общих принципах организации местного самоуправления в Российской Федерации».</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29. Удаление главы поселения в отставку</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Совет депутатов Пешковского сельсовета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Совет депутатов Пешковского сельсовета или по инициативе Губернатора Новосибирской области.</w:t>
      </w:r>
    </w:p>
    <w:p w:rsidR="006B6CAA" w:rsidRPr="006B6CAA" w:rsidRDefault="006B6CAA" w:rsidP="006B6CAA">
      <w:pPr>
        <w:pStyle w:val="a6"/>
        <w:rPr>
          <w:sz w:val="20"/>
          <w:szCs w:val="20"/>
        </w:rPr>
      </w:pPr>
      <w:r w:rsidRPr="006B6CAA">
        <w:rPr>
          <w:sz w:val="20"/>
          <w:szCs w:val="20"/>
        </w:rPr>
        <w:t>2. Основаниями для удаления главы поселения в отставку являются:</w:t>
      </w:r>
    </w:p>
    <w:p w:rsidR="006B6CAA" w:rsidRPr="006B6CAA" w:rsidRDefault="006B6CAA" w:rsidP="006B6CAA">
      <w:pPr>
        <w:pStyle w:val="a6"/>
        <w:rPr>
          <w:sz w:val="20"/>
          <w:szCs w:val="20"/>
        </w:rPr>
      </w:pPr>
      <w:r w:rsidRPr="006B6CAA">
        <w:rPr>
          <w:sz w:val="20"/>
          <w:szCs w:val="20"/>
        </w:rPr>
        <w:t xml:space="preserve">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w:t>
      </w:r>
    </w:p>
    <w:p w:rsidR="006B6CAA" w:rsidRPr="006B6CAA" w:rsidRDefault="006B6CAA" w:rsidP="006B6CAA">
      <w:pPr>
        <w:pStyle w:val="a6"/>
        <w:rPr>
          <w:sz w:val="20"/>
          <w:szCs w:val="20"/>
        </w:rPr>
      </w:pPr>
      <w:r w:rsidRPr="006B6CAA">
        <w:rPr>
          <w:sz w:val="20"/>
          <w:szCs w:val="20"/>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w:t>
      </w:r>
    </w:p>
    <w:p w:rsidR="006B6CAA" w:rsidRPr="006B6CAA" w:rsidRDefault="006B6CAA" w:rsidP="006B6CAA">
      <w:pPr>
        <w:pStyle w:val="a6"/>
        <w:rPr>
          <w:sz w:val="20"/>
          <w:szCs w:val="20"/>
        </w:rPr>
      </w:pPr>
      <w:r w:rsidRPr="006B6CAA">
        <w:rPr>
          <w:sz w:val="20"/>
          <w:szCs w:val="20"/>
        </w:rPr>
        <w:t>3) неудовлетворительная оценка деятельности главы поселения Советом депутатов Пешковского сельсовета по результатам его ежегодного отчета перед Советом депутатов, данная два раза подряд;</w:t>
      </w:r>
    </w:p>
    <w:p w:rsidR="006B6CAA" w:rsidRPr="006B6CAA" w:rsidRDefault="006B6CAA" w:rsidP="006B6CAA">
      <w:pPr>
        <w:pStyle w:val="a6"/>
        <w:rPr>
          <w:sz w:val="20"/>
          <w:szCs w:val="20"/>
        </w:rPr>
      </w:pPr>
      <w:r w:rsidRPr="006B6CAA">
        <w:rPr>
          <w:sz w:val="20"/>
          <w:szCs w:val="20"/>
        </w:rPr>
        <w:t>4) несоблюдение ограничений и запретов и неисполнение обязанностей, которые установлены Федеральным законом от 25.12.2008 № 273-ФЗ «О противодействии коррупции» и другими федеральными законами;</w:t>
      </w:r>
    </w:p>
    <w:p w:rsidR="006B6CAA" w:rsidRPr="006B6CAA" w:rsidRDefault="006B6CAA" w:rsidP="006B6CAA">
      <w:pPr>
        <w:pStyle w:val="a6"/>
        <w:rPr>
          <w:sz w:val="20"/>
          <w:szCs w:val="20"/>
        </w:rPr>
      </w:pPr>
      <w:r w:rsidRPr="006B6CAA">
        <w:rPr>
          <w:sz w:val="20"/>
          <w:szCs w:val="20"/>
        </w:rP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6B6CAA" w:rsidRPr="006B6CAA" w:rsidRDefault="006B6CAA" w:rsidP="006B6CAA">
      <w:pPr>
        <w:pStyle w:val="a6"/>
        <w:rPr>
          <w:sz w:val="20"/>
          <w:szCs w:val="20"/>
        </w:rPr>
      </w:pPr>
      <w:r w:rsidRPr="006B6CAA">
        <w:rPr>
          <w:sz w:val="20"/>
          <w:szCs w:val="20"/>
        </w:rPr>
        <w:t xml:space="preserve">3. Инициатива депутатов Совета депутатов об удалении главы поселения в отставку, выдвинутая не менее чем одной третью от установленной численности депутатов Совета депутатов, оформляется в виде обращения, которое вносится в Совет депутатов. Указанное обращение вносится вместе с проектом решения Совета депутатов об удалении главы поселения в отставку. О выдвижении данной инициативы </w:t>
      </w:r>
      <w:r w:rsidRPr="006B6CAA">
        <w:rPr>
          <w:sz w:val="20"/>
          <w:szCs w:val="20"/>
        </w:rPr>
        <w:lastRenderedPageBreak/>
        <w:t>глава поселения и губернатор Новосибирской области уведомляются не позднее дня, следующего за днем внесения указанного обращения в Совет депутатов Пешковского сельсовета.</w:t>
      </w:r>
    </w:p>
    <w:p w:rsidR="006B6CAA" w:rsidRPr="006B6CAA" w:rsidRDefault="006B6CAA" w:rsidP="006B6CAA">
      <w:pPr>
        <w:pStyle w:val="a6"/>
        <w:rPr>
          <w:sz w:val="20"/>
          <w:szCs w:val="20"/>
        </w:rPr>
      </w:pPr>
      <w:r w:rsidRPr="006B6CAA">
        <w:rPr>
          <w:sz w:val="20"/>
          <w:szCs w:val="20"/>
        </w:rPr>
        <w:t>4. Рассмотрение инициативы депутатов Совета депутатов об удалении главы поселения в отставку осуществляется с учетом мнения Губернатора Новосибирской области.</w:t>
      </w:r>
    </w:p>
    <w:p w:rsidR="006B6CAA" w:rsidRPr="006B6CAA" w:rsidRDefault="006B6CAA" w:rsidP="006B6CAA">
      <w:pPr>
        <w:pStyle w:val="a6"/>
        <w:rPr>
          <w:sz w:val="20"/>
          <w:szCs w:val="20"/>
        </w:rPr>
      </w:pPr>
      <w:r w:rsidRPr="006B6CAA">
        <w:rPr>
          <w:sz w:val="20"/>
          <w:szCs w:val="20"/>
        </w:rPr>
        <w:t xml:space="preserve">5. В случае если при рассмотрении инициативы депутатов Совета депутатов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Новосибирской области,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Губернатора Новосибирской области. </w:t>
      </w:r>
    </w:p>
    <w:p w:rsidR="006B6CAA" w:rsidRPr="006B6CAA" w:rsidRDefault="006B6CAA" w:rsidP="006B6CAA">
      <w:pPr>
        <w:pStyle w:val="a6"/>
        <w:rPr>
          <w:sz w:val="20"/>
          <w:szCs w:val="20"/>
        </w:rPr>
      </w:pPr>
      <w:r w:rsidRPr="006B6CAA">
        <w:rPr>
          <w:sz w:val="20"/>
          <w:szCs w:val="20"/>
        </w:rPr>
        <w:t xml:space="preserve">6. Инициатива Губернатора Новосибирской области об удалении главы поселения в отставку оформляется в виде обращения, которое вносится в Совет депутатов вместе с проектом соответствующего решения Совета депутатов. О выдвижении данной инициативы глава поселения уведомляется не позднее дня, следующего за днем внесения указанного обращения в Совет депутатов Пешковского сельсовета. </w:t>
      </w:r>
    </w:p>
    <w:p w:rsidR="006B6CAA" w:rsidRPr="006B6CAA" w:rsidRDefault="006B6CAA" w:rsidP="006B6CAA">
      <w:pPr>
        <w:pStyle w:val="a6"/>
        <w:rPr>
          <w:sz w:val="20"/>
          <w:szCs w:val="20"/>
        </w:rPr>
      </w:pPr>
      <w:r w:rsidRPr="006B6CAA">
        <w:rPr>
          <w:sz w:val="20"/>
          <w:szCs w:val="20"/>
        </w:rPr>
        <w:t xml:space="preserve">7. Рассмотрение инициативы депутатов Совета депутатов или Губернатора Новосибирской области об удалении главы поселения в отставку осуществляется Советом депутатов Пешковского сельсовета в течение одного месяца со дня внесения соответствующего обращения. </w:t>
      </w:r>
    </w:p>
    <w:p w:rsidR="006B6CAA" w:rsidRPr="006B6CAA" w:rsidRDefault="006B6CAA" w:rsidP="006B6CAA">
      <w:pPr>
        <w:pStyle w:val="a6"/>
        <w:rPr>
          <w:sz w:val="20"/>
          <w:szCs w:val="20"/>
        </w:rPr>
      </w:pPr>
      <w:r w:rsidRPr="006B6CAA">
        <w:rPr>
          <w:sz w:val="20"/>
          <w:szCs w:val="20"/>
        </w:rPr>
        <w:t>8. Решение Совета депутатов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 депутатов.</w:t>
      </w:r>
    </w:p>
    <w:p w:rsidR="006B6CAA" w:rsidRPr="006B6CAA" w:rsidRDefault="006B6CAA" w:rsidP="006B6CAA">
      <w:pPr>
        <w:pStyle w:val="a6"/>
        <w:rPr>
          <w:sz w:val="20"/>
          <w:szCs w:val="20"/>
        </w:rPr>
      </w:pPr>
      <w:r w:rsidRPr="006B6CAA">
        <w:rPr>
          <w:sz w:val="20"/>
          <w:szCs w:val="20"/>
        </w:rPr>
        <w:t>9. В случае если Глава поселения присутствует на заседании Совета депутатов, на котором рассматривается вопрос об удалении его в отставку, указанное заседание проходит под председательством депутата Совета депутатов, уполномоченного на это Советом депутатов.</w:t>
      </w:r>
    </w:p>
    <w:p w:rsidR="006B6CAA" w:rsidRPr="006B6CAA" w:rsidRDefault="006B6CAA" w:rsidP="006B6CAA">
      <w:pPr>
        <w:pStyle w:val="a6"/>
        <w:rPr>
          <w:sz w:val="20"/>
          <w:szCs w:val="20"/>
        </w:rPr>
      </w:pPr>
      <w:r w:rsidRPr="006B6CAA">
        <w:rPr>
          <w:sz w:val="20"/>
          <w:szCs w:val="20"/>
        </w:rPr>
        <w:t xml:space="preserve">10. Решение Совета депутатов об удалении главы поселения в отставку подписывается депутатом председательствующим на заседании Совета депутатов. </w:t>
      </w:r>
    </w:p>
    <w:p w:rsidR="006B6CAA" w:rsidRPr="006B6CAA" w:rsidRDefault="006B6CAA" w:rsidP="006B6CAA">
      <w:pPr>
        <w:pStyle w:val="a6"/>
        <w:rPr>
          <w:sz w:val="20"/>
          <w:szCs w:val="20"/>
        </w:rPr>
      </w:pPr>
      <w:r w:rsidRPr="006B6CAA">
        <w:rPr>
          <w:sz w:val="20"/>
          <w:szCs w:val="20"/>
        </w:rPr>
        <w:t>11. При рассмотрении и принятии Советом депутатов решения об удалении главы поселения в отставку должны быть обеспечены:</w:t>
      </w:r>
    </w:p>
    <w:p w:rsidR="006B6CAA" w:rsidRPr="006B6CAA" w:rsidRDefault="006B6CAA" w:rsidP="006B6CAA">
      <w:pPr>
        <w:pStyle w:val="a6"/>
        <w:rPr>
          <w:sz w:val="20"/>
          <w:szCs w:val="20"/>
        </w:rPr>
      </w:pPr>
      <w:r w:rsidRPr="006B6CAA">
        <w:rPr>
          <w:sz w:val="20"/>
          <w:szCs w:val="20"/>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или Губернатора Новосибирской области и с проектом решения Совета депутатов об удалении его в отставку;</w:t>
      </w:r>
    </w:p>
    <w:p w:rsidR="006B6CAA" w:rsidRPr="006B6CAA" w:rsidRDefault="006B6CAA" w:rsidP="006B6CAA">
      <w:pPr>
        <w:pStyle w:val="a6"/>
        <w:rPr>
          <w:sz w:val="20"/>
          <w:szCs w:val="20"/>
        </w:rPr>
      </w:pPr>
      <w:r w:rsidRPr="006B6CAA">
        <w:rPr>
          <w:sz w:val="20"/>
          <w:szCs w:val="20"/>
        </w:rPr>
        <w:t>2) предоставление ему возможности дать депутатам Совета депутатов объяснения по поводу обстоятельств, выдвигаемых в качестве основания для удаления в отставку.</w:t>
      </w:r>
    </w:p>
    <w:p w:rsidR="006B6CAA" w:rsidRPr="006B6CAA" w:rsidRDefault="006B6CAA" w:rsidP="006B6CAA">
      <w:pPr>
        <w:pStyle w:val="a6"/>
        <w:rPr>
          <w:sz w:val="20"/>
          <w:szCs w:val="20"/>
        </w:rPr>
      </w:pPr>
      <w:r w:rsidRPr="006B6CAA">
        <w:rPr>
          <w:sz w:val="20"/>
          <w:szCs w:val="20"/>
        </w:rPr>
        <w:t>12. В случае если глава поселения не согласен с решением Совета депутатов об удалении его в отставку, он вправе в письменном виде изложить свое особое мнение.</w:t>
      </w:r>
    </w:p>
    <w:p w:rsidR="006B6CAA" w:rsidRPr="006B6CAA" w:rsidRDefault="006B6CAA" w:rsidP="006B6CAA">
      <w:pPr>
        <w:pStyle w:val="a6"/>
        <w:rPr>
          <w:sz w:val="20"/>
          <w:szCs w:val="20"/>
        </w:rPr>
      </w:pPr>
      <w:r w:rsidRPr="006B6CAA">
        <w:rPr>
          <w:sz w:val="20"/>
          <w:szCs w:val="20"/>
        </w:rPr>
        <w:t>13. Решение Совета депутатов об удалении главы поселения в отставку подлежит официальному опубликованию или обнародованию не позднее чем через пять дней со дня его принятия. В случае, если глава поселения в письменном виде изложил свое особое мнение по вопросу удаления его в отставку, оно подлежит опубликованию или обнародованию одновременно с указанным решением Совета депутатов.</w:t>
      </w:r>
    </w:p>
    <w:p w:rsidR="006B6CAA" w:rsidRPr="006B6CAA" w:rsidRDefault="006B6CAA" w:rsidP="006B6CAA">
      <w:pPr>
        <w:pStyle w:val="a6"/>
        <w:rPr>
          <w:sz w:val="20"/>
          <w:szCs w:val="20"/>
        </w:rPr>
      </w:pPr>
      <w:r w:rsidRPr="006B6CAA">
        <w:rPr>
          <w:sz w:val="20"/>
          <w:szCs w:val="20"/>
        </w:rPr>
        <w:t>14. В случае если инициатива депутатов Совета депутатов или Губернатора Новосибирской области об удалении главы поселения в отставку отклонена Советом депутатов, вопрос об удалении главы поселения в отставку может быть вынесен на повторное рассмотрение Совета депутатов не ранее чем через два месяца со дня проведения заседания Совета депутатов, на котором рассматривался указанный вопрос.</w:t>
      </w:r>
    </w:p>
    <w:p w:rsidR="006B6CAA" w:rsidRPr="006B6CAA" w:rsidRDefault="006B6CAA" w:rsidP="006B6CAA">
      <w:pPr>
        <w:pStyle w:val="a6"/>
        <w:rPr>
          <w:sz w:val="20"/>
          <w:szCs w:val="20"/>
        </w:rPr>
      </w:pPr>
      <w:r w:rsidRPr="006B6CAA">
        <w:rPr>
          <w:sz w:val="20"/>
          <w:szCs w:val="20"/>
        </w:rPr>
        <w:t>15. Глава муниципального образования, в отношении которого Советом депутатов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30. Голосование по отзыву депутата Совета депутатов, Главы поселения</w:t>
      </w:r>
    </w:p>
    <w:p w:rsidR="006B6CAA" w:rsidRPr="006B6CAA" w:rsidRDefault="006B6CAA" w:rsidP="006B6CAA">
      <w:pPr>
        <w:pStyle w:val="a6"/>
        <w:rPr>
          <w:sz w:val="20"/>
          <w:szCs w:val="20"/>
        </w:rPr>
      </w:pP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законом и принимаемым в соответствии с ним законом Новосибирской области для проведения местного референдума, с учетом особенностей, предусмотренных Федеральным </w:t>
      </w:r>
      <w:hyperlink r:id="rId9" w:history="1">
        <w:r w:rsidRPr="006B6CAA">
          <w:rPr>
            <w:rFonts w:eastAsia="Calibri"/>
            <w:sz w:val="20"/>
            <w:szCs w:val="20"/>
            <w:lang w:eastAsia="en-US"/>
          </w:rPr>
          <w:t>законом</w:t>
        </w:r>
      </w:hyperlink>
      <w:r w:rsidRPr="006B6CAA">
        <w:rPr>
          <w:rFonts w:eastAsia="Calibri"/>
          <w:sz w:val="20"/>
          <w:szCs w:val="20"/>
          <w:lang w:eastAsia="en-US"/>
        </w:rPr>
        <w:t xml:space="preserve"> </w:t>
      </w:r>
      <w:r w:rsidRPr="006B6CAA">
        <w:rPr>
          <w:sz w:val="20"/>
          <w:szCs w:val="20"/>
        </w:rPr>
        <w:t xml:space="preserve">от 06.10.2003 № 131-ФЗ </w:t>
      </w:r>
      <w:r w:rsidRPr="006B6CAA">
        <w:rPr>
          <w:rFonts w:eastAsia="Calibri"/>
          <w:sz w:val="20"/>
          <w:szCs w:val="20"/>
          <w:lang w:eastAsia="en-US"/>
        </w:rPr>
        <w:t>«Об общих принципах организации местного самоуправления в Российской Федерации».</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2. 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 Отзыв по иным основаниям не допускается.</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lastRenderedPageBreak/>
        <w:t>Выдвижение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возможно только в связи с правонарушениями, совершенными в период текущего срока их полномочий.</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3. Голосование по отзыву депутата, члена выборного органа местного самоуправления, выборного должностного лица местного самоуправления не может быть проведено ранее, чем через 6 месяцев со дня их избрания и позднее, чем за 6 месяцев до окончания установленного срока их полномочий.</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4. Каждый гражданин или группа граждан Российской Федерации, достигшие возраста 18 лет, проживающие на территории соответствующего избирательного округа, вправе образовать инициативную группу по проведению голосования по отзыву депутата, члена выборного органа местного самоуправления (далее по тексту – инициативная группа) в количестве не менее 10 человек, выборного должностного лица местного самоуправления в количестве не менее 10 человек.</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Инициативная группа обязана не позднее чем за 14 дней письменно уведомить депутата, члена выборного органа местного самоуправления, выборное должностное лицо местного самоуправления, избирательную комиссию Пешковского сельсовета Убинского района Новосибирской области о времени и месте проведения своего собрания по выдвижению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Лицо, в отношении которого выдвигается такая инициатива, вправе присутствовать при рассмотрении этого вопроса на собрании инициативной группы, давать устные или представлять письменные объяснения.</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5. В случае принятия решения о выдвижении инициативы проведения голосования по отзыву депутата, члена выборного органа местного самоуправления, выборного должностного лица местного самоуправления инициативная группа обращается в избирательную комиссию Пешковского сельсовета Убинского района Новосибирской области с ходатайством о регистрации инициативной группы.</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В ходатайстве инициативной группы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адрес места жительства, включающий в себя: наименование субъекта Российской Федерации, района, города, иного населенного пункта, улицы, номера дома и квартиры, каждого члена инициативной группы и лиц, уполномоченных действовать от ее имени, подписи указанных лиц, а также обоснование предложения об отзыве депутата, члена выборного органа местного самоуправления, выборного должностного лица местного самоуправления.</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К ходатайству должен быть приложен протокол собрания инициативной группы, на котором было принято решение о выдвижении инициативы по проведению голосования по отзыву депутата, члена выборного органа местного самоуправления, выборного должностного лица местного самоуправления.</w:t>
      </w:r>
    </w:p>
    <w:p w:rsidR="006B6CAA" w:rsidRPr="006B6CAA" w:rsidRDefault="006B6CAA" w:rsidP="006B6CAA">
      <w:pPr>
        <w:pStyle w:val="a6"/>
        <w:rPr>
          <w:rFonts w:eastAsia="Calibri"/>
          <w:sz w:val="20"/>
          <w:szCs w:val="20"/>
          <w:lang w:eastAsia="en-US"/>
        </w:rPr>
      </w:pPr>
      <w:r w:rsidRPr="006B6CAA">
        <w:rPr>
          <w:sz w:val="20"/>
          <w:szCs w:val="20"/>
        </w:rPr>
        <w:t>Избирательная комиссия Пешковского  сельсовета Убинского района Новосибирской области</w:t>
      </w:r>
      <w:r w:rsidRPr="006B6CAA">
        <w:rPr>
          <w:rFonts w:eastAsia="Calibri"/>
          <w:sz w:val="20"/>
          <w:szCs w:val="20"/>
          <w:lang w:eastAsia="en-US"/>
        </w:rPr>
        <w:t xml:space="preserve"> в течение 15 дней со дня поступления ходатайства инициативной группы обязана рассмотреть указанное ходатайство и приложенные к нему документы и принять одно из следующих решений:</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в случае соответствия ходатайства инициативной группы и приложенных к нему документов требованиям настоящего Устава – о регистрации инициативной группы и направлении указанных ходатайства и документов в Совет депутатов;</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в случае несоответствия ходатайства инициативной группы и (или) приложенных к нему документов требованиям настоящего Устава, – об отказе в регистрации инициативной группы.</w:t>
      </w:r>
    </w:p>
    <w:p w:rsidR="006B6CAA" w:rsidRPr="006B6CAA" w:rsidRDefault="006B6CAA" w:rsidP="006B6CAA">
      <w:pPr>
        <w:pStyle w:val="a6"/>
        <w:rPr>
          <w:color w:val="000000"/>
          <w:sz w:val="20"/>
          <w:szCs w:val="20"/>
        </w:rPr>
      </w:pPr>
      <w:r w:rsidRPr="006B6CAA">
        <w:rPr>
          <w:color w:val="000000"/>
          <w:sz w:val="20"/>
          <w:szCs w:val="20"/>
        </w:rPr>
        <w:t xml:space="preserve">После принятия решения о регистрации инициативной группы </w:t>
      </w:r>
      <w:r w:rsidRPr="006B6CAA">
        <w:rPr>
          <w:sz w:val="20"/>
          <w:szCs w:val="20"/>
        </w:rPr>
        <w:t>избирательная комиссия Пешковского сельсовета Убинского района Новосибирской области</w:t>
      </w:r>
      <w:r w:rsidRPr="006B6CAA">
        <w:rPr>
          <w:color w:val="000000"/>
          <w:sz w:val="20"/>
          <w:szCs w:val="20"/>
        </w:rPr>
        <w:t xml:space="preserve"> выдает инициативной группе регистрационное свидетельство, форма которого утверждается избирательной комиссией Пешковского сельсовета Убинского района Новосибирской области, а также публикует информацию о регистрации инициативной группы в официальном печатном издании органов местного самоуправления муниципального образования.</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6. В поддержку инициативы проведения голосования по отзыву инициативная группа должна представить подписи участников голосования по отзыву в количестве 5 процентов от числа участников голосования по отзыву, зарегистрированных на территории соответствующего избирательного округа. Количество подписей, представляемых в избирательную комиссию Пешковского сельсовета Убинского района Новосибирской области, может превышать необходимое количество для поддержки инициативы проведения голосования по отзыву не более чем на  10%. Инициативная группа вправе осуществлять сбор подписей в поддержку инициативы проведения голосования по отзыву со дня, следующего за днем регистрации инициативной группы. Сбор указанных подписей осуществляется в течение 20 дней со дня, следующего за днем регистрации инициативной группы в порядке, установленном Законом Новосибирской области для сбора подписей при проведении местного референдума.</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 xml:space="preserve">В случае если в течение срока, отведенного для сбора подписей, не будет набрано необходимого числа подписей в поддержку инициативы проведения голосования по отзыву депутата, члена выборного органа </w:t>
      </w:r>
      <w:r w:rsidRPr="006B6CAA">
        <w:rPr>
          <w:rFonts w:eastAsia="Calibri"/>
          <w:sz w:val="20"/>
          <w:szCs w:val="20"/>
          <w:lang w:eastAsia="en-US"/>
        </w:rPr>
        <w:lastRenderedPageBreak/>
        <w:t>местного самоуправления, выборного должностного лица местного самоуправления, повторное требование о проведении голосования по отзыву указанных лиц, возможно не ранее чем через 6 месяцев.</w:t>
      </w:r>
    </w:p>
    <w:p w:rsidR="006B6CAA" w:rsidRPr="006B6CAA" w:rsidRDefault="006B6CAA" w:rsidP="006B6CAA">
      <w:pPr>
        <w:pStyle w:val="a6"/>
        <w:rPr>
          <w:rFonts w:eastAsia="Calibri"/>
          <w:sz w:val="20"/>
          <w:szCs w:val="20"/>
          <w:lang w:eastAsia="en-US"/>
        </w:rPr>
      </w:pPr>
      <w:r w:rsidRPr="006B6CAA">
        <w:rPr>
          <w:sz w:val="20"/>
          <w:szCs w:val="20"/>
        </w:rPr>
        <w:t>Избирательная комиссия Пешковского сельсовета Убинского района Новосибирской области</w:t>
      </w:r>
      <w:r w:rsidRPr="006B6CAA">
        <w:rPr>
          <w:rFonts w:eastAsia="Calibri"/>
          <w:sz w:val="20"/>
          <w:szCs w:val="20"/>
          <w:lang w:eastAsia="en-US"/>
        </w:rPr>
        <w:t xml:space="preserve"> осуществляет в течение 10 дней со дня представления инициативной группой подписных листов проверку соблюдения порядка сбора подписей, оформления подписных листов, достоверности сведений об участниках голосования по отзыву и подписей участников голосования по отзыву. По результатам проверки подписей участников голосования по отзыву и соответствующих им сведений об участниках проведения голосования по отзыву, содержащихся в подписных листах, подпись участника голосования по отзыву может быть признана достоверной либо недостоверной и (или) недействительной. При проверке подписных листов вправе присутствовать представители инициативной группы. Итоги проведенной проверки оформляются итоговым протоколом избирательной комиссии Пешковского сельсовета Убинского района Новосибирской области. </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В случае обнаружения среди проверяемых подписей  10% и более недостоверных и (или) недействительных подписей и</w:t>
      </w:r>
      <w:r w:rsidRPr="006B6CAA">
        <w:rPr>
          <w:sz w:val="20"/>
          <w:szCs w:val="20"/>
        </w:rPr>
        <w:t>збирательная комиссия Пешковского сельсовета Убинского района Новосибирской области</w:t>
      </w:r>
      <w:r w:rsidRPr="006B6CAA">
        <w:rPr>
          <w:rFonts w:eastAsia="Calibri"/>
          <w:sz w:val="20"/>
          <w:szCs w:val="20"/>
          <w:lang w:eastAsia="en-US"/>
        </w:rPr>
        <w:t xml:space="preserve"> принимает решение об отказе в проведении голосования по отзыву и в течение одних суток после принятия указанного решения выдает уполномоченному представителю инициативной группы копию решения избирательной комиссии с изложением оснований отказа.</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 xml:space="preserve">При наличии необходимого количества достоверных подписей участников голосования по отзыву, собранных в поддержку проведения голосования по отзыву депутата, члена выборного органа местного самоуправления, выборного должностного лица местного самоуправления, </w:t>
      </w:r>
      <w:r w:rsidRPr="006B6CAA">
        <w:rPr>
          <w:sz w:val="20"/>
          <w:szCs w:val="20"/>
        </w:rPr>
        <w:t>избирательная комиссия Пешковского сельсовета Убинского района Новосибирской области</w:t>
      </w:r>
      <w:r w:rsidRPr="006B6CAA">
        <w:rPr>
          <w:rFonts w:eastAsia="Calibri"/>
          <w:sz w:val="20"/>
          <w:szCs w:val="20"/>
          <w:lang w:eastAsia="en-US"/>
        </w:rPr>
        <w:t xml:space="preserve"> принимает соответствующее решение и направляет его копию в Совет депутатов. В течение 15 дней со дня поступления копии решения избирательной комиссии Пешковского сельсовета Убинского района Новосибирской области при соблюдении установленных настоящим Уставом требований для отзыва депутата, члена выборного органа местного самоуправления, выборного должностного лица местного самоуправления Совет депутатов принимает решение о назначении голосования по отзыву депутата, члена выборного органа местного самоуправления, выборного должностного лица местного самоуправления. Данное решение подлежит обязательному опубликованию. </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Со дня принятия такого решения депутат, член выборного органа местного самоуправления, выборное должностное лицо местного самоуправления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и принимаемым в соответствии с ним законом Новосибирской области для проведения агитации по вопросам местного референдума.</w:t>
      </w:r>
    </w:p>
    <w:p w:rsidR="006B6CAA" w:rsidRPr="006B6CAA" w:rsidRDefault="006B6CAA" w:rsidP="006B6CAA">
      <w:pPr>
        <w:pStyle w:val="a6"/>
        <w:rPr>
          <w:color w:val="000000"/>
          <w:sz w:val="20"/>
          <w:szCs w:val="20"/>
        </w:rPr>
      </w:pPr>
      <w:r w:rsidRPr="006B6CAA">
        <w:rPr>
          <w:rFonts w:eastAsia="Calibri"/>
          <w:sz w:val="20"/>
          <w:szCs w:val="20"/>
          <w:lang w:eastAsia="en-US"/>
        </w:rPr>
        <w:t xml:space="preserve">7. </w:t>
      </w:r>
      <w:r w:rsidRPr="006B6CAA">
        <w:rPr>
          <w:color w:val="000000"/>
          <w:sz w:val="20"/>
          <w:szCs w:val="20"/>
        </w:rPr>
        <w:t xml:space="preserve">Глава муниципального образования не позднее 15 дней со дня опубликования решения представительного органа муниципального образования о назначении голосования по отзыву </w:t>
      </w:r>
      <w:r w:rsidRPr="006B6CAA">
        <w:rPr>
          <w:rFonts w:eastAsia="Calibri"/>
          <w:sz w:val="20"/>
          <w:szCs w:val="20"/>
          <w:lang w:eastAsia="en-US"/>
        </w:rPr>
        <w:t>депутата, члена выборного органа местного самоуправления, выборного должностного лица местного самоуправления</w:t>
      </w:r>
      <w:r w:rsidRPr="006B6CAA">
        <w:rPr>
          <w:color w:val="000000"/>
          <w:sz w:val="20"/>
          <w:szCs w:val="20"/>
        </w:rPr>
        <w:t xml:space="preserve"> обязан внести в Совет депутатов проект муниципального правового акта о выделении средств из местного бюджета избирательной комиссии Пешковского сельсовета Убинского района Новосибирской области для организации и проведении голосования по отзыву </w:t>
      </w:r>
      <w:r w:rsidRPr="006B6CAA">
        <w:rPr>
          <w:rFonts w:eastAsia="Calibri"/>
          <w:sz w:val="20"/>
          <w:szCs w:val="20"/>
          <w:lang w:eastAsia="en-US"/>
        </w:rPr>
        <w:t>депутата, члена выборного органа местного самоуправления, выборного должностного лица местного самоуправления</w:t>
      </w:r>
      <w:r w:rsidRPr="006B6CAA">
        <w:rPr>
          <w:color w:val="000000"/>
          <w:sz w:val="20"/>
          <w:szCs w:val="20"/>
        </w:rPr>
        <w:t>.</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8.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на территории соответствующего избирательного округа.</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9. Итоги голосования по отзыву депутата, члена выборного органа местного самоуправления, выборного должностного лица местного самоуправления подлежат официальному опубликованию (обнародованию).</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31. Администрация  поселение</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Местная администрация наделяется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6B6CAA" w:rsidRPr="006B6CAA" w:rsidRDefault="006B6CAA" w:rsidP="006B6CAA">
      <w:pPr>
        <w:pStyle w:val="a6"/>
        <w:rPr>
          <w:sz w:val="20"/>
          <w:szCs w:val="20"/>
        </w:rPr>
      </w:pPr>
      <w:r w:rsidRPr="006B6CAA">
        <w:rPr>
          <w:sz w:val="20"/>
          <w:szCs w:val="20"/>
        </w:rPr>
        <w:t>В структуру администрации входят Глава администрации, заместитель главы администрации, структурные подразделения администрации.</w:t>
      </w:r>
    </w:p>
    <w:p w:rsidR="006B6CAA" w:rsidRPr="006B6CAA" w:rsidRDefault="006B6CAA" w:rsidP="006B6CAA">
      <w:pPr>
        <w:pStyle w:val="a6"/>
        <w:rPr>
          <w:sz w:val="20"/>
          <w:szCs w:val="20"/>
        </w:rPr>
      </w:pPr>
      <w:r w:rsidRPr="006B6CAA">
        <w:rPr>
          <w:sz w:val="20"/>
          <w:szCs w:val="20"/>
        </w:rPr>
        <w:t>2. Заместитель главы администрации в соответствии с должностной инструкцией временно осуществляет полномочия Главы поселения в случае его отсутствия, невозможности исполнения им своих обязанностей, а также в случае досрочного прекращения Главой поселения своих полномочий.</w:t>
      </w:r>
    </w:p>
    <w:p w:rsidR="006B6CAA" w:rsidRPr="006B6CAA" w:rsidRDefault="006B6CAA" w:rsidP="006B6CAA">
      <w:pPr>
        <w:pStyle w:val="a6"/>
        <w:rPr>
          <w:sz w:val="20"/>
          <w:szCs w:val="20"/>
        </w:rPr>
      </w:pPr>
      <w:r w:rsidRPr="006B6CAA">
        <w:rPr>
          <w:sz w:val="20"/>
          <w:szCs w:val="20"/>
        </w:rPr>
        <w:t>3. Администрация обладает правами юридического лица, является муниципальным казенным учреждением, образуемым для осуществления управленческих функций, и подлежит государственной регистрации в качестве юридического лица в соответствии с федеральным законом.</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32. Полномочия администрации  поселения</w:t>
      </w:r>
    </w:p>
    <w:p w:rsidR="006B6CAA" w:rsidRPr="006B6CAA" w:rsidRDefault="006B6CAA" w:rsidP="006B6CAA">
      <w:pPr>
        <w:pStyle w:val="a6"/>
        <w:rPr>
          <w:b/>
          <w:sz w:val="20"/>
          <w:szCs w:val="20"/>
        </w:rPr>
      </w:pPr>
    </w:p>
    <w:p w:rsidR="006B6CAA" w:rsidRPr="006B6CAA" w:rsidRDefault="006B6CAA" w:rsidP="006B6CAA">
      <w:pPr>
        <w:pStyle w:val="a6"/>
        <w:rPr>
          <w:sz w:val="20"/>
          <w:szCs w:val="20"/>
        </w:rPr>
      </w:pPr>
      <w:r w:rsidRPr="006B6CAA">
        <w:rPr>
          <w:sz w:val="20"/>
          <w:szCs w:val="20"/>
        </w:rPr>
        <w:t>К полномочиям администрации по решению вопросов местного значения относятся:</w:t>
      </w:r>
    </w:p>
    <w:p w:rsidR="006B6CAA" w:rsidRPr="006B6CAA" w:rsidRDefault="006B6CAA" w:rsidP="006B6CAA">
      <w:pPr>
        <w:pStyle w:val="a6"/>
        <w:rPr>
          <w:sz w:val="20"/>
          <w:szCs w:val="20"/>
        </w:rPr>
      </w:pPr>
      <w:r w:rsidRPr="006B6CAA">
        <w:rPr>
          <w:sz w:val="20"/>
          <w:szCs w:val="20"/>
        </w:rPr>
        <w:t>1) разработка проекта местного бюджета и подготовка отчета о его исполнении;</w:t>
      </w:r>
    </w:p>
    <w:p w:rsidR="006B6CAA" w:rsidRPr="006B6CAA" w:rsidRDefault="006B6CAA" w:rsidP="006B6CAA">
      <w:pPr>
        <w:pStyle w:val="a6"/>
        <w:rPr>
          <w:sz w:val="20"/>
          <w:szCs w:val="20"/>
        </w:rPr>
      </w:pPr>
      <w:r w:rsidRPr="006B6CAA">
        <w:rPr>
          <w:sz w:val="20"/>
          <w:szCs w:val="20"/>
        </w:rPr>
        <w:t>2) владение, пользование и распоряжение от имени поселения имуществом, находящимся в муниципальной собственности Пешковского сельсовета;</w:t>
      </w:r>
    </w:p>
    <w:p w:rsidR="006B6CAA" w:rsidRPr="006B6CAA" w:rsidRDefault="006B6CAA" w:rsidP="006B6CAA">
      <w:pPr>
        <w:pStyle w:val="a6"/>
        <w:rPr>
          <w:sz w:val="20"/>
          <w:szCs w:val="20"/>
        </w:rPr>
      </w:pPr>
      <w:r w:rsidRPr="006B6CAA">
        <w:rPr>
          <w:sz w:val="20"/>
          <w:szCs w:val="20"/>
        </w:rPr>
        <w:t>3) осуществление международных и внешнеэкономических связей в соответствии с федеральными законами;</w:t>
      </w:r>
    </w:p>
    <w:p w:rsidR="006B6CAA" w:rsidRPr="006B6CAA" w:rsidRDefault="006B6CAA" w:rsidP="006B6CAA">
      <w:pPr>
        <w:pStyle w:val="a6"/>
        <w:rPr>
          <w:sz w:val="20"/>
          <w:szCs w:val="20"/>
        </w:rPr>
      </w:pPr>
      <w:r w:rsidRPr="006B6CAA">
        <w:rPr>
          <w:sz w:val="20"/>
          <w:szCs w:val="20"/>
        </w:rPr>
        <w:t>4) заключение соглашений с органами местного самоуправления Убинского района о передаче им части полномочий органов местного самоуправления Пешковского сельсовета на основании решения Совета депутатов;</w:t>
      </w:r>
    </w:p>
    <w:p w:rsidR="006B6CAA" w:rsidRPr="006B6CAA" w:rsidRDefault="006B6CAA" w:rsidP="006B6CAA">
      <w:pPr>
        <w:pStyle w:val="a6"/>
        <w:rPr>
          <w:sz w:val="20"/>
          <w:szCs w:val="20"/>
        </w:rPr>
      </w:pPr>
      <w:r w:rsidRPr="006B6CAA">
        <w:rPr>
          <w:sz w:val="20"/>
          <w:szCs w:val="20"/>
        </w:rPr>
        <w:t>5)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B6CAA" w:rsidRPr="006B6CAA" w:rsidRDefault="006B6CAA" w:rsidP="006B6CAA">
      <w:pPr>
        <w:pStyle w:val="a6"/>
        <w:rPr>
          <w:sz w:val="20"/>
          <w:szCs w:val="20"/>
        </w:rPr>
      </w:pPr>
      <w:r w:rsidRPr="006B6CAA">
        <w:rPr>
          <w:sz w:val="20"/>
          <w:szCs w:val="20"/>
        </w:rPr>
        <w:t>6)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B6CAA" w:rsidRPr="006B6CAA" w:rsidRDefault="006B6CAA" w:rsidP="006B6CAA">
      <w:pPr>
        <w:pStyle w:val="a6"/>
        <w:rPr>
          <w:sz w:val="20"/>
          <w:szCs w:val="20"/>
        </w:rPr>
      </w:pPr>
      <w:r w:rsidRPr="006B6CAA">
        <w:rPr>
          <w:sz w:val="20"/>
          <w:szCs w:val="20"/>
        </w:rPr>
        <w:t>7)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B6CAA" w:rsidRPr="006B6CAA" w:rsidRDefault="006B6CAA" w:rsidP="006B6CAA">
      <w:pPr>
        <w:pStyle w:val="a6"/>
        <w:rPr>
          <w:sz w:val="20"/>
          <w:szCs w:val="20"/>
        </w:rPr>
      </w:pPr>
      <w:r w:rsidRPr="006B6CAA">
        <w:rPr>
          <w:sz w:val="20"/>
          <w:szCs w:val="20"/>
        </w:rPr>
        <w:t>8) создание условий для предоставления транспортных услуг населению и организация транспортного обслуживания населения в границах поселения;</w:t>
      </w:r>
    </w:p>
    <w:p w:rsidR="006B6CAA" w:rsidRPr="006B6CAA" w:rsidRDefault="006B6CAA" w:rsidP="006B6CAA">
      <w:pPr>
        <w:pStyle w:val="a6"/>
        <w:rPr>
          <w:sz w:val="20"/>
          <w:szCs w:val="20"/>
        </w:rPr>
      </w:pPr>
      <w:r w:rsidRPr="006B6CAA">
        <w:rPr>
          <w:sz w:val="20"/>
          <w:szCs w:val="20"/>
        </w:rPr>
        <w:t>9) участие в предупреждении и ликвидации последствий чрезвычайных ситуаций в границах поселения;</w:t>
      </w:r>
    </w:p>
    <w:p w:rsidR="006B6CAA" w:rsidRPr="006B6CAA" w:rsidRDefault="006B6CAA" w:rsidP="006B6CAA">
      <w:pPr>
        <w:pStyle w:val="a6"/>
        <w:rPr>
          <w:sz w:val="20"/>
          <w:szCs w:val="20"/>
        </w:rPr>
      </w:pPr>
      <w:r w:rsidRPr="006B6CAA">
        <w:rPr>
          <w:sz w:val="20"/>
          <w:szCs w:val="20"/>
        </w:rPr>
        <w:t>10) обеспечение первичных мер пожарной безопасности в границах населенных пунктов поселения;</w:t>
      </w:r>
    </w:p>
    <w:p w:rsidR="006B6CAA" w:rsidRPr="006B6CAA" w:rsidRDefault="006B6CAA" w:rsidP="006B6CAA">
      <w:pPr>
        <w:pStyle w:val="a6"/>
        <w:rPr>
          <w:sz w:val="20"/>
          <w:szCs w:val="20"/>
        </w:rPr>
      </w:pPr>
      <w:r w:rsidRPr="006B6CAA">
        <w:rPr>
          <w:sz w:val="20"/>
          <w:szCs w:val="20"/>
        </w:rPr>
        <w:t>11) создание условий для обеспечения жителей поселения услугами связи, общественного питания, торговли и бытового обслуживания;</w:t>
      </w:r>
    </w:p>
    <w:p w:rsidR="006B6CAA" w:rsidRPr="006B6CAA" w:rsidRDefault="006B6CAA" w:rsidP="006B6CAA">
      <w:pPr>
        <w:pStyle w:val="a6"/>
        <w:rPr>
          <w:sz w:val="20"/>
          <w:szCs w:val="20"/>
        </w:rPr>
      </w:pPr>
      <w:r w:rsidRPr="006B6CAA">
        <w:rPr>
          <w:sz w:val="20"/>
          <w:szCs w:val="20"/>
        </w:rPr>
        <w:t>12) организация библиотечного обслуживания населения, комплектование и обеспечение сохранности библиотечных фондов библиотек поселения;</w:t>
      </w:r>
    </w:p>
    <w:p w:rsidR="006B6CAA" w:rsidRPr="006B6CAA" w:rsidRDefault="006B6CAA" w:rsidP="006B6CAA">
      <w:pPr>
        <w:pStyle w:val="a6"/>
        <w:rPr>
          <w:sz w:val="20"/>
          <w:szCs w:val="20"/>
        </w:rPr>
      </w:pPr>
      <w:r w:rsidRPr="006B6CAA">
        <w:rPr>
          <w:sz w:val="20"/>
          <w:szCs w:val="20"/>
        </w:rPr>
        <w:t>13) создание условий для организации досуга и обеспечения жителей поселения услугами организаций культуры;</w:t>
      </w:r>
    </w:p>
    <w:p w:rsidR="006B6CAA" w:rsidRPr="006B6CAA" w:rsidRDefault="006B6CAA" w:rsidP="006B6CAA">
      <w:pPr>
        <w:pStyle w:val="a6"/>
        <w:rPr>
          <w:sz w:val="20"/>
          <w:szCs w:val="20"/>
        </w:rPr>
      </w:pPr>
      <w:r w:rsidRPr="006B6CAA">
        <w:rPr>
          <w:sz w:val="20"/>
          <w:szCs w:val="20"/>
        </w:rPr>
        <w:t>14)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6B6CAA" w:rsidRPr="006B6CAA" w:rsidRDefault="006B6CAA" w:rsidP="006B6CAA">
      <w:pPr>
        <w:pStyle w:val="a6"/>
        <w:rPr>
          <w:sz w:val="20"/>
          <w:szCs w:val="20"/>
        </w:rPr>
      </w:pPr>
      <w:r w:rsidRPr="006B6CAA">
        <w:rPr>
          <w:sz w:val="20"/>
          <w:szCs w:val="20"/>
        </w:rPr>
        <w:t>15)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6B6CAA" w:rsidRPr="006B6CAA" w:rsidRDefault="006B6CAA" w:rsidP="006B6CAA">
      <w:pPr>
        <w:pStyle w:val="a6"/>
        <w:rPr>
          <w:sz w:val="20"/>
          <w:szCs w:val="20"/>
        </w:rPr>
      </w:pPr>
      <w:r w:rsidRPr="006B6CAA">
        <w:rPr>
          <w:sz w:val="20"/>
          <w:szCs w:val="20"/>
        </w:rPr>
        <w:t>16)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B6CAA" w:rsidRPr="006B6CAA" w:rsidRDefault="006B6CAA" w:rsidP="006B6CAA">
      <w:pPr>
        <w:pStyle w:val="a6"/>
        <w:rPr>
          <w:sz w:val="20"/>
          <w:szCs w:val="20"/>
        </w:rPr>
      </w:pPr>
      <w:r w:rsidRPr="006B6CAA">
        <w:rPr>
          <w:sz w:val="20"/>
          <w:szCs w:val="20"/>
        </w:rPr>
        <w:t>17) формирование архивных фондов поселения;</w:t>
      </w:r>
    </w:p>
    <w:p w:rsidR="006B6CAA" w:rsidRPr="006B6CAA" w:rsidRDefault="006B6CAA" w:rsidP="006B6CAA">
      <w:pPr>
        <w:pStyle w:val="a6"/>
        <w:rPr>
          <w:sz w:val="20"/>
          <w:szCs w:val="20"/>
        </w:rPr>
      </w:pPr>
      <w:r w:rsidRPr="006B6CAA">
        <w:rPr>
          <w:sz w:val="20"/>
          <w:szCs w:val="20"/>
        </w:rPr>
        <w:t>18) участие в организации деятельности по сбору ( в том числе раздельному сбору) и транспортированию твердых коммунальных отходов;</w:t>
      </w:r>
    </w:p>
    <w:p w:rsidR="006B6CAA" w:rsidRPr="006B6CAA" w:rsidRDefault="006B6CAA" w:rsidP="006B6CAA">
      <w:pPr>
        <w:pStyle w:val="a6"/>
        <w:rPr>
          <w:sz w:val="20"/>
          <w:szCs w:val="20"/>
        </w:rPr>
      </w:pPr>
      <w:r w:rsidRPr="006B6CAA">
        <w:rPr>
          <w:sz w:val="20"/>
          <w:szCs w:val="20"/>
        </w:rPr>
        <w:t>19)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6B6CAA" w:rsidRPr="006B6CAA" w:rsidRDefault="006B6CAA" w:rsidP="006B6CAA">
      <w:pPr>
        <w:pStyle w:val="a6"/>
        <w:rPr>
          <w:sz w:val="20"/>
          <w:szCs w:val="20"/>
        </w:rPr>
      </w:pPr>
      <w:r w:rsidRPr="006B6CAA">
        <w:rPr>
          <w:sz w:val="20"/>
          <w:szCs w:val="20"/>
        </w:rPr>
        <w:t>20) исключен;</w:t>
      </w:r>
    </w:p>
    <w:p w:rsidR="006B6CAA" w:rsidRPr="006B6CAA" w:rsidRDefault="006B6CAA" w:rsidP="006B6CAA">
      <w:pPr>
        <w:pStyle w:val="a6"/>
        <w:rPr>
          <w:sz w:val="20"/>
          <w:szCs w:val="20"/>
        </w:rPr>
      </w:pPr>
      <w:r w:rsidRPr="006B6CAA">
        <w:rPr>
          <w:sz w:val="20"/>
          <w:szCs w:val="20"/>
        </w:rP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6B6CAA" w:rsidRPr="006B6CAA" w:rsidRDefault="006B6CAA" w:rsidP="006B6CAA">
      <w:pPr>
        <w:pStyle w:val="a6"/>
        <w:rPr>
          <w:sz w:val="20"/>
          <w:szCs w:val="20"/>
        </w:rPr>
      </w:pPr>
      <w:r w:rsidRPr="006B6CAA">
        <w:rPr>
          <w:sz w:val="20"/>
          <w:szCs w:val="20"/>
        </w:rPr>
        <w:lastRenderedPageBreak/>
        <w:t>22) организация ритуальных услуг и содержание мест захоронения;</w:t>
      </w:r>
    </w:p>
    <w:p w:rsidR="006B6CAA" w:rsidRPr="006B6CAA" w:rsidRDefault="006B6CAA" w:rsidP="006B6CAA">
      <w:pPr>
        <w:pStyle w:val="a6"/>
        <w:rPr>
          <w:sz w:val="20"/>
          <w:szCs w:val="20"/>
        </w:rPr>
      </w:pPr>
      <w:r w:rsidRPr="006B6CAA">
        <w:rPr>
          <w:sz w:val="20"/>
          <w:szCs w:val="20"/>
        </w:rPr>
        <w:t xml:space="preserve">23)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 </w:t>
      </w:r>
    </w:p>
    <w:p w:rsidR="006B6CAA" w:rsidRPr="006B6CAA" w:rsidRDefault="006B6CAA" w:rsidP="006B6CAA">
      <w:pPr>
        <w:pStyle w:val="a6"/>
        <w:rPr>
          <w:sz w:val="20"/>
          <w:szCs w:val="20"/>
        </w:rPr>
      </w:pPr>
      <w:r w:rsidRPr="006B6CAA">
        <w:rPr>
          <w:sz w:val="20"/>
          <w:szCs w:val="20"/>
        </w:rPr>
        <w:t>24)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6B6CAA" w:rsidRPr="006B6CAA" w:rsidRDefault="006B6CAA" w:rsidP="006B6CAA">
      <w:pPr>
        <w:pStyle w:val="a6"/>
        <w:rPr>
          <w:sz w:val="20"/>
          <w:szCs w:val="20"/>
        </w:rPr>
      </w:pPr>
      <w:r w:rsidRPr="006B6CAA">
        <w:rPr>
          <w:sz w:val="20"/>
          <w:szCs w:val="20"/>
        </w:rPr>
        <w:t xml:space="preserve">25) учреждение печатного средства массовой информации для опубликования муниципальных правовых актов, проектов муниципальных правовых актов по вопросам местного значения, доведения до сведения жителей поселения официальной информации о социально-экономическом и культурном развитии поселения, о развитии его общественной инфраструктуры и иной официальной информации; </w:t>
      </w:r>
    </w:p>
    <w:p w:rsidR="006B6CAA" w:rsidRPr="006B6CAA" w:rsidRDefault="006B6CAA" w:rsidP="006B6CAA">
      <w:pPr>
        <w:pStyle w:val="a6"/>
        <w:rPr>
          <w:sz w:val="20"/>
          <w:szCs w:val="20"/>
        </w:rPr>
      </w:pPr>
      <w:r w:rsidRPr="006B6CAA">
        <w:rPr>
          <w:sz w:val="20"/>
          <w:szCs w:val="20"/>
        </w:rPr>
        <w:t>26) определение порядка заслушивания отчетов руководителей муниципальных предприятий, учреждений, средств массовой информации об их деятельности;</w:t>
      </w:r>
    </w:p>
    <w:p w:rsidR="006B6CAA" w:rsidRPr="006B6CAA" w:rsidRDefault="006B6CAA" w:rsidP="006B6CAA">
      <w:pPr>
        <w:pStyle w:val="a6"/>
        <w:rPr>
          <w:sz w:val="20"/>
          <w:szCs w:val="20"/>
        </w:rPr>
      </w:pPr>
      <w:r w:rsidRPr="006B6CAA">
        <w:rPr>
          <w:sz w:val="20"/>
          <w:szCs w:val="20"/>
        </w:rPr>
        <w:t>27) осуществление функций заказчика на поставки товаров, выполнение работ и оказание услуг, связанных с решением вопросов местного значения, осуществление закупок товаров, работ, услуг для обеспечения муниципальных нужд;</w:t>
      </w:r>
    </w:p>
    <w:p w:rsidR="006B6CAA" w:rsidRPr="006B6CAA" w:rsidRDefault="006B6CAA" w:rsidP="006B6CAA">
      <w:pPr>
        <w:pStyle w:val="a6"/>
        <w:rPr>
          <w:sz w:val="20"/>
          <w:szCs w:val="20"/>
        </w:rPr>
      </w:pPr>
      <w:r w:rsidRPr="006B6CAA">
        <w:rPr>
          <w:sz w:val="20"/>
          <w:szCs w:val="20"/>
        </w:rPr>
        <w:t>28) осуществление организационного и материально-технического обеспечения подготовки и проведения муниципальных выборов, местного референдума, голосования по отзыву депутата, главы поселения, голосования по вопросам изменения границ и преобразования Пешковского сельсовета;</w:t>
      </w:r>
    </w:p>
    <w:p w:rsidR="006B6CAA" w:rsidRPr="006B6CAA" w:rsidRDefault="006B6CAA" w:rsidP="006B6CAA">
      <w:pPr>
        <w:pStyle w:val="a6"/>
        <w:rPr>
          <w:sz w:val="20"/>
          <w:szCs w:val="20"/>
        </w:rPr>
      </w:pPr>
      <w:r w:rsidRPr="006B6CAA">
        <w:rPr>
          <w:sz w:val="20"/>
          <w:szCs w:val="20"/>
        </w:rPr>
        <w:t>29) организация выполнения планов и программ комплексного социально-экономического развития Пешковского сельсовета, а также организация сбора статистических показателей, характеризующих состояние экономики и социальной сферы Пешковского сельсовета, и предоставление указанных данных органам государственной власти в порядке, установленном Правительством Российской Федерации;</w:t>
      </w:r>
    </w:p>
    <w:p w:rsidR="006B6CAA" w:rsidRPr="006B6CAA" w:rsidRDefault="006B6CAA" w:rsidP="006B6CAA">
      <w:pPr>
        <w:pStyle w:val="a6"/>
        <w:rPr>
          <w:sz w:val="20"/>
          <w:szCs w:val="20"/>
        </w:rPr>
      </w:pPr>
      <w:r w:rsidRPr="006B6CAA">
        <w:rPr>
          <w:sz w:val="20"/>
          <w:szCs w:val="20"/>
        </w:rPr>
        <w:t>30) исключен;</w:t>
      </w:r>
    </w:p>
    <w:p w:rsidR="006B6CAA" w:rsidRPr="006B6CAA" w:rsidRDefault="006B6CAA" w:rsidP="006B6CAA">
      <w:pPr>
        <w:pStyle w:val="a6"/>
        <w:rPr>
          <w:sz w:val="20"/>
          <w:szCs w:val="20"/>
        </w:rPr>
      </w:pPr>
      <w:r w:rsidRPr="006B6CAA">
        <w:rPr>
          <w:sz w:val="20"/>
          <w:szCs w:val="20"/>
        </w:rPr>
        <w:t>31)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6B6CAA" w:rsidRPr="006B6CAA" w:rsidRDefault="006B6CAA" w:rsidP="006B6CAA">
      <w:pPr>
        <w:pStyle w:val="a6"/>
        <w:rPr>
          <w:sz w:val="20"/>
          <w:szCs w:val="20"/>
        </w:rPr>
      </w:pPr>
      <w:r w:rsidRPr="006B6CAA">
        <w:rPr>
          <w:sz w:val="20"/>
          <w:szCs w:val="20"/>
        </w:rPr>
        <w:t>32)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6B6CAA" w:rsidRPr="006B6CAA" w:rsidRDefault="006B6CAA" w:rsidP="006B6CAA">
      <w:pPr>
        <w:pStyle w:val="a6"/>
        <w:rPr>
          <w:sz w:val="20"/>
          <w:szCs w:val="20"/>
        </w:rPr>
      </w:pPr>
      <w:r w:rsidRPr="006B6CAA">
        <w:rPr>
          <w:sz w:val="20"/>
          <w:szCs w:val="20"/>
        </w:rPr>
        <w:t>33) осуществление мероприятий по обеспечению безопасности людей на водных объектах, охране их жизни и здоровья;</w:t>
      </w:r>
    </w:p>
    <w:p w:rsidR="006B6CAA" w:rsidRPr="006B6CAA" w:rsidRDefault="006B6CAA" w:rsidP="006B6CAA">
      <w:pPr>
        <w:pStyle w:val="a6"/>
        <w:rPr>
          <w:sz w:val="20"/>
          <w:szCs w:val="20"/>
        </w:rPr>
      </w:pPr>
      <w:r w:rsidRPr="006B6CAA">
        <w:rPr>
          <w:sz w:val="20"/>
          <w:szCs w:val="20"/>
        </w:rPr>
        <w:t>34)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6B6CAA" w:rsidRPr="006B6CAA" w:rsidRDefault="006B6CAA" w:rsidP="006B6CAA">
      <w:pPr>
        <w:pStyle w:val="a6"/>
        <w:rPr>
          <w:sz w:val="20"/>
          <w:szCs w:val="20"/>
        </w:rPr>
      </w:pPr>
      <w:r w:rsidRPr="006B6CAA">
        <w:rPr>
          <w:sz w:val="20"/>
          <w:szCs w:val="20"/>
        </w:rPr>
        <w:t>35) содействие в развитии сельскохозяйственного производства, создание условий для развития малого и среднего предпринимательства;</w:t>
      </w:r>
    </w:p>
    <w:p w:rsidR="006B6CAA" w:rsidRPr="006B6CAA" w:rsidRDefault="006B6CAA" w:rsidP="006B6CAA">
      <w:pPr>
        <w:pStyle w:val="a6"/>
        <w:rPr>
          <w:sz w:val="20"/>
          <w:szCs w:val="20"/>
        </w:rPr>
      </w:pPr>
      <w:r w:rsidRPr="006B6CAA">
        <w:rPr>
          <w:sz w:val="20"/>
          <w:szCs w:val="20"/>
        </w:rPr>
        <w:t>36) организация и осуществление мероприятий по работе с детьми и молодежью в поселении;</w:t>
      </w:r>
    </w:p>
    <w:p w:rsidR="006B6CAA" w:rsidRPr="006B6CAA" w:rsidRDefault="006B6CAA" w:rsidP="006B6CAA">
      <w:pPr>
        <w:pStyle w:val="a6"/>
        <w:rPr>
          <w:sz w:val="20"/>
          <w:szCs w:val="20"/>
        </w:rPr>
      </w:pPr>
      <w:r w:rsidRPr="006B6CAA">
        <w:rPr>
          <w:sz w:val="20"/>
          <w:szCs w:val="20"/>
        </w:rPr>
        <w:t>37)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B6CAA" w:rsidRPr="006B6CAA" w:rsidRDefault="006B6CAA" w:rsidP="006B6CAA">
      <w:pPr>
        <w:pStyle w:val="a6"/>
        <w:rPr>
          <w:sz w:val="20"/>
          <w:szCs w:val="20"/>
        </w:rPr>
      </w:pPr>
      <w:r w:rsidRPr="006B6CAA">
        <w:rPr>
          <w:sz w:val="20"/>
          <w:szCs w:val="20"/>
        </w:rPr>
        <w:t>38)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6B6CAA" w:rsidRPr="006B6CAA" w:rsidRDefault="006B6CAA" w:rsidP="006B6CAA">
      <w:pPr>
        <w:pStyle w:val="a6"/>
        <w:rPr>
          <w:sz w:val="20"/>
          <w:szCs w:val="20"/>
        </w:rPr>
      </w:pPr>
      <w:r w:rsidRPr="006B6CAA">
        <w:rPr>
          <w:sz w:val="20"/>
          <w:szCs w:val="20"/>
        </w:rPr>
        <w:t>39) осуществление муниципального лесного контроля;</w:t>
      </w:r>
    </w:p>
    <w:p w:rsidR="006B6CAA" w:rsidRPr="006B6CAA" w:rsidRDefault="006B6CAA" w:rsidP="006B6CAA">
      <w:pPr>
        <w:pStyle w:val="a6"/>
        <w:rPr>
          <w:sz w:val="20"/>
          <w:szCs w:val="20"/>
        </w:rPr>
      </w:pPr>
      <w:r w:rsidRPr="006B6CAA">
        <w:rPr>
          <w:sz w:val="20"/>
          <w:szCs w:val="20"/>
        </w:rPr>
        <w:t>40) осуществление полномочий по осуществлению муниципальных заимствований, предоставлению муниципальных гарантий, предоставлению бюджетных кредитов, управлению муниципальным долгом и муниципальными активами;</w:t>
      </w:r>
    </w:p>
    <w:p w:rsidR="006B6CAA" w:rsidRPr="006B6CAA" w:rsidRDefault="006B6CAA" w:rsidP="006B6CAA">
      <w:pPr>
        <w:pStyle w:val="a6"/>
        <w:rPr>
          <w:sz w:val="20"/>
          <w:szCs w:val="20"/>
        </w:rPr>
      </w:pPr>
      <w:r w:rsidRPr="006B6CAA">
        <w:rPr>
          <w:sz w:val="20"/>
          <w:szCs w:val="20"/>
        </w:rPr>
        <w:t>41)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6B6CAA" w:rsidRPr="006B6CAA" w:rsidRDefault="006B6CAA" w:rsidP="006B6CAA">
      <w:pPr>
        <w:pStyle w:val="a6"/>
        <w:rPr>
          <w:sz w:val="20"/>
          <w:szCs w:val="20"/>
        </w:rPr>
      </w:pPr>
      <w:r w:rsidRPr="006B6CAA">
        <w:rPr>
          <w:sz w:val="20"/>
          <w:szCs w:val="20"/>
        </w:rPr>
        <w:t>42)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6B6CAA" w:rsidRPr="006B6CAA" w:rsidRDefault="006B6CAA" w:rsidP="006B6CAA">
      <w:pPr>
        <w:pStyle w:val="a6"/>
        <w:rPr>
          <w:sz w:val="20"/>
          <w:szCs w:val="20"/>
        </w:rPr>
      </w:pPr>
      <w:r w:rsidRPr="006B6CAA">
        <w:rPr>
          <w:sz w:val="20"/>
          <w:szCs w:val="20"/>
        </w:rPr>
        <w:t>43) создание условий для развития туризма;</w:t>
      </w:r>
    </w:p>
    <w:p w:rsidR="006B6CAA" w:rsidRPr="006B6CAA" w:rsidRDefault="006B6CAA" w:rsidP="006B6CAA">
      <w:pPr>
        <w:pStyle w:val="a6"/>
        <w:rPr>
          <w:sz w:val="20"/>
          <w:szCs w:val="20"/>
        </w:rPr>
      </w:pPr>
      <w:r w:rsidRPr="006B6CAA">
        <w:rPr>
          <w:sz w:val="20"/>
          <w:szCs w:val="20"/>
        </w:rPr>
        <w:t>44) создание музеев на территории Пешковского сельсовета;</w:t>
      </w:r>
    </w:p>
    <w:p w:rsidR="006B6CAA" w:rsidRPr="006B6CAA" w:rsidRDefault="006B6CAA" w:rsidP="006B6CAA">
      <w:pPr>
        <w:pStyle w:val="a6"/>
        <w:rPr>
          <w:sz w:val="20"/>
          <w:szCs w:val="20"/>
        </w:rPr>
      </w:pPr>
      <w:r w:rsidRPr="006B6CAA">
        <w:rPr>
          <w:sz w:val="20"/>
          <w:szCs w:val="20"/>
        </w:rPr>
        <w:t xml:space="preserve">45) оказание поддержки гражданам и их объединениям, участвующим в охране общественного порядка, создание условий для деятельности народных дружин </w:t>
      </w:r>
    </w:p>
    <w:p w:rsidR="006B6CAA" w:rsidRPr="006B6CAA" w:rsidRDefault="006B6CAA" w:rsidP="006B6CAA">
      <w:pPr>
        <w:pStyle w:val="a6"/>
        <w:rPr>
          <w:sz w:val="20"/>
          <w:szCs w:val="20"/>
        </w:rPr>
      </w:pPr>
      <w:r w:rsidRPr="006B6CAA">
        <w:rPr>
          <w:sz w:val="20"/>
          <w:szCs w:val="20"/>
        </w:rPr>
        <w:t>46) организация и осуществление муниципального контроля на территории Пешковского сельсовета;</w:t>
      </w:r>
    </w:p>
    <w:p w:rsidR="006B6CAA" w:rsidRPr="006B6CAA" w:rsidRDefault="006B6CAA" w:rsidP="006B6CAA">
      <w:pPr>
        <w:pStyle w:val="a6"/>
        <w:rPr>
          <w:sz w:val="20"/>
          <w:szCs w:val="20"/>
        </w:rPr>
      </w:pPr>
      <w:r w:rsidRPr="006B6CAA">
        <w:rPr>
          <w:sz w:val="20"/>
          <w:szCs w:val="20"/>
        </w:rPr>
        <w:t>47) разработка административных регламентов проведения проверок при осуществлении муниципального контроля;</w:t>
      </w:r>
    </w:p>
    <w:p w:rsidR="006B6CAA" w:rsidRPr="006B6CAA" w:rsidRDefault="006B6CAA" w:rsidP="006B6CAA">
      <w:pPr>
        <w:pStyle w:val="a6"/>
        <w:rPr>
          <w:sz w:val="20"/>
          <w:szCs w:val="20"/>
        </w:rPr>
      </w:pPr>
      <w:r w:rsidRPr="006B6CAA">
        <w:rPr>
          <w:sz w:val="20"/>
          <w:szCs w:val="20"/>
        </w:rPr>
        <w:lastRenderedPageBreak/>
        <w:t>48) организация и проведение мониторинга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6B6CAA" w:rsidRPr="006B6CAA" w:rsidRDefault="006B6CAA" w:rsidP="006B6CAA">
      <w:pPr>
        <w:pStyle w:val="a6"/>
        <w:rPr>
          <w:sz w:val="20"/>
          <w:szCs w:val="20"/>
        </w:rPr>
      </w:pPr>
      <w:r w:rsidRPr="006B6CAA">
        <w:rPr>
          <w:sz w:val="20"/>
          <w:szCs w:val="20"/>
        </w:rPr>
        <w:t>49)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B6CAA" w:rsidRPr="006B6CAA" w:rsidRDefault="006B6CAA" w:rsidP="006B6CAA">
      <w:pPr>
        <w:pStyle w:val="a6"/>
        <w:rPr>
          <w:sz w:val="20"/>
          <w:szCs w:val="20"/>
        </w:rPr>
      </w:pPr>
      <w:r w:rsidRPr="006B6CAA">
        <w:rPr>
          <w:sz w:val="20"/>
          <w:szCs w:val="20"/>
        </w:rPr>
        <w:t>50)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12.01.1996 № 7-ФЗ «О некоммерческих организациях»;</w:t>
      </w:r>
    </w:p>
    <w:p w:rsidR="006B6CAA" w:rsidRPr="006B6CAA" w:rsidRDefault="006B6CAA" w:rsidP="006B6CAA">
      <w:pPr>
        <w:pStyle w:val="a6"/>
        <w:rPr>
          <w:sz w:val="20"/>
          <w:szCs w:val="20"/>
        </w:rPr>
      </w:pPr>
      <w:r w:rsidRPr="006B6CAA">
        <w:rPr>
          <w:sz w:val="20"/>
          <w:szCs w:val="20"/>
        </w:rPr>
        <w:t>51)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B6CAA" w:rsidRPr="006B6CAA" w:rsidRDefault="006B6CAA" w:rsidP="006B6CAA">
      <w:pPr>
        <w:pStyle w:val="a6"/>
        <w:rPr>
          <w:sz w:val="20"/>
          <w:szCs w:val="20"/>
        </w:rPr>
      </w:pPr>
      <w:r w:rsidRPr="006B6CAA">
        <w:rPr>
          <w:sz w:val="20"/>
          <w:szCs w:val="20"/>
        </w:rPr>
        <w:t>52) организация теплоснабжения, предусмотренными Федеральным законом «О теплоснабжении»;</w:t>
      </w:r>
    </w:p>
    <w:p w:rsidR="006B6CAA" w:rsidRPr="006B6CAA" w:rsidRDefault="006B6CAA" w:rsidP="006B6CAA">
      <w:pPr>
        <w:pStyle w:val="a6"/>
        <w:rPr>
          <w:sz w:val="20"/>
          <w:szCs w:val="20"/>
        </w:rPr>
      </w:pPr>
      <w:r w:rsidRPr="006B6CAA">
        <w:rPr>
          <w:sz w:val="20"/>
          <w:szCs w:val="20"/>
        </w:rPr>
        <w:t>53) осуществление мер по противодействию коррупции в границах поселения;</w:t>
      </w:r>
    </w:p>
    <w:p w:rsidR="006B6CAA" w:rsidRPr="006B6CAA" w:rsidRDefault="006B6CAA" w:rsidP="006B6CAA">
      <w:pPr>
        <w:pStyle w:val="a6"/>
        <w:rPr>
          <w:sz w:val="20"/>
          <w:szCs w:val="20"/>
        </w:rPr>
      </w:pPr>
      <w:r w:rsidRPr="006B6CAA">
        <w:rPr>
          <w:sz w:val="20"/>
          <w:szCs w:val="20"/>
        </w:rPr>
        <w:t>54) участие в осуществлении деятельности по опеке и попечительству;</w:t>
      </w:r>
    </w:p>
    <w:p w:rsidR="006B6CAA" w:rsidRPr="006B6CAA" w:rsidRDefault="006B6CAA" w:rsidP="006B6CAA">
      <w:pPr>
        <w:pStyle w:val="a6"/>
        <w:rPr>
          <w:sz w:val="20"/>
          <w:szCs w:val="20"/>
        </w:rPr>
      </w:pPr>
      <w:r w:rsidRPr="006B6CAA">
        <w:rPr>
          <w:sz w:val="20"/>
          <w:szCs w:val="20"/>
        </w:rPr>
        <w:t>55) совершение нотариальных действий, предусмотренных законодательством, в случае отсутствия в поселении нотариуса;</w:t>
      </w:r>
    </w:p>
    <w:p w:rsidR="006B6CAA" w:rsidRPr="006B6CAA" w:rsidRDefault="006B6CAA" w:rsidP="006B6CAA">
      <w:pPr>
        <w:pStyle w:val="a6"/>
        <w:rPr>
          <w:sz w:val="20"/>
          <w:szCs w:val="20"/>
        </w:rPr>
      </w:pPr>
      <w:r w:rsidRPr="006B6CAA">
        <w:rPr>
          <w:sz w:val="20"/>
          <w:szCs w:val="20"/>
        </w:rPr>
        <w:t>56)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6B6CAA" w:rsidRPr="006B6CAA" w:rsidRDefault="006B6CAA" w:rsidP="006B6CAA">
      <w:pPr>
        <w:pStyle w:val="a6"/>
        <w:rPr>
          <w:sz w:val="20"/>
          <w:szCs w:val="20"/>
        </w:rPr>
      </w:pPr>
      <w:r w:rsidRPr="006B6CAA">
        <w:rPr>
          <w:sz w:val="20"/>
          <w:szCs w:val="20"/>
        </w:rPr>
        <w:t>57)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6B6CAA" w:rsidRPr="006B6CAA" w:rsidRDefault="006B6CAA" w:rsidP="006B6CAA">
      <w:pPr>
        <w:pStyle w:val="a6"/>
        <w:rPr>
          <w:sz w:val="20"/>
          <w:szCs w:val="20"/>
        </w:rPr>
      </w:pPr>
      <w:r w:rsidRPr="006B6CAA">
        <w:rPr>
          <w:sz w:val="20"/>
          <w:szCs w:val="20"/>
        </w:rPr>
        <w:t>58)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B6CAA" w:rsidRPr="006B6CAA" w:rsidRDefault="006B6CAA" w:rsidP="006B6CAA">
      <w:pPr>
        <w:pStyle w:val="a6"/>
        <w:rPr>
          <w:sz w:val="20"/>
          <w:szCs w:val="20"/>
        </w:rPr>
      </w:pPr>
      <w:r w:rsidRPr="006B6CAA">
        <w:rPr>
          <w:sz w:val="20"/>
          <w:szCs w:val="20"/>
        </w:rPr>
        <w:t>59)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p>
    <w:p w:rsidR="006B6CAA" w:rsidRPr="006B6CAA" w:rsidRDefault="006B6CAA" w:rsidP="006B6CAA">
      <w:pPr>
        <w:pStyle w:val="a6"/>
        <w:rPr>
          <w:sz w:val="20"/>
          <w:szCs w:val="20"/>
        </w:rPr>
      </w:pPr>
      <w:r w:rsidRPr="006B6CAA">
        <w:rPr>
          <w:sz w:val="20"/>
          <w:szCs w:val="20"/>
        </w:rPr>
        <w:t>60) разработка и утверждение программ комплексного развития систем коммунальной инфраструктуры поселения, программ комплексного развития транспортной инфраструктуры поселения, программ комплексного развития социальной инфраструктуры поселения, требования к которым устанавливаются Правительством Российской Федерации;</w:t>
      </w:r>
    </w:p>
    <w:p w:rsidR="006B6CAA" w:rsidRPr="006B6CAA" w:rsidRDefault="006B6CAA" w:rsidP="006B6CAA">
      <w:pPr>
        <w:pStyle w:val="a6"/>
        <w:rPr>
          <w:sz w:val="20"/>
          <w:szCs w:val="20"/>
        </w:rPr>
      </w:pPr>
      <w:r w:rsidRPr="006B6CAA">
        <w:rPr>
          <w:sz w:val="20"/>
          <w:szCs w:val="20"/>
        </w:rPr>
        <w:t>61)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6B6CAA" w:rsidRPr="006B6CAA" w:rsidRDefault="006B6CAA" w:rsidP="006B6CAA">
      <w:pPr>
        <w:pStyle w:val="a6"/>
        <w:rPr>
          <w:sz w:val="20"/>
          <w:szCs w:val="20"/>
        </w:rPr>
      </w:pPr>
      <w:r w:rsidRPr="006B6CAA">
        <w:rPr>
          <w:sz w:val="20"/>
          <w:szCs w:val="20"/>
        </w:rPr>
        <w:t>62)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B6CAA" w:rsidRPr="006B6CAA" w:rsidRDefault="006B6CAA" w:rsidP="006B6CAA">
      <w:pPr>
        <w:pStyle w:val="a6"/>
        <w:rPr>
          <w:sz w:val="20"/>
          <w:szCs w:val="20"/>
        </w:rPr>
      </w:pPr>
      <w:r w:rsidRPr="006B6CAA">
        <w:rPr>
          <w:sz w:val="20"/>
          <w:szCs w:val="20"/>
        </w:rPr>
        <w:t>63)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6B6CAA" w:rsidRPr="006B6CAA" w:rsidRDefault="006B6CAA" w:rsidP="006B6CAA">
      <w:pPr>
        <w:pStyle w:val="a6"/>
        <w:rPr>
          <w:sz w:val="20"/>
          <w:szCs w:val="20"/>
        </w:rPr>
      </w:pPr>
      <w:r w:rsidRPr="006B6CAA">
        <w:rPr>
          <w:sz w:val="20"/>
          <w:szCs w:val="20"/>
        </w:rPr>
        <w:t>63.1) осуществление мероприятий по отлову и содержанию безнадзорных животных, обитающих на территории поселения;</w:t>
      </w:r>
    </w:p>
    <w:p w:rsidR="006B6CAA" w:rsidRPr="006B6CAA" w:rsidRDefault="006B6CAA" w:rsidP="006B6CAA">
      <w:pPr>
        <w:pStyle w:val="a6"/>
        <w:rPr>
          <w:sz w:val="20"/>
          <w:szCs w:val="20"/>
        </w:rPr>
      </w:pPr>
      <w:r w:rsidRPr="006B6CAA">
        <w:rPr>
          <w:sz w:val="20"/>
          <w:szCs w:val="20"/>
        </w:rPr>
        <w:t>63.2) осуществление мероприятий в сфере профилактики правонарушений, предусмотренных Федеральным законом «Об основах системы профилактики и правонарушений в Российской Федерации»;</w:t>
      </w:r>
    </w:p>
    <w:p w:rsidR="006B6CAA" w:rsidRPr="006B6CAA" w:rsidRDefault="006B6CAA" w:rsidP="006B6CAA">
      <w:pPr>
        <w:pStyle w:val="a6"/>
        <w:rPr>
          <w:sz w:val="20"/>
          <w:szCs w:val="20"/>
        </w:rPr>
      </w:pPr>
      <w:r w:rsidRPr="006B6CAA">
        <w:rPr>
          <w:sz w:val="20"/>
          <w:szCs w:val="20"/>
        </w:rPr>
        <w:t>64) исполнение иных полномочий, предусмотренных действующим законодательством и нормативными правовыми актами органов местного самоуправления, главы поселения.</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33. Избирательная комиссия Пешковского  сельсовета Убинского района Новосибирской области</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 xml:space="preserve">1. Избирательная комиссия Пешковского сельсовета Убинского  района Новосибирской области является муниципальным органом, который не входит в структуру органов местного самоуправления. Порядок формирования и полномочия избирательной комиссии устанавливаются Федеральным законом от 12.06.2002 № 67-ФЗ «Об основных гарантиях избирательных прав и права на участие в референдуме </w:t>
      </w:r>
      <w:r w:rsidRPr="006B6CAA">
        <w:rPr>
          <w:sz w:val="20"/>
          <w:szCs w:val="20"/>
        </w:rPr>
        <w:lastRenderedPageBreak/>
        <w:t>граждан Российской Федерации», Законом Новосибирской области от 17.07.2006 № 19-ОЗ «Об избирательных комиссиях, комиссиях референдума в Новосибирской области и настоящим Уставом»</w:t>
      </w:r>
    </w:p>
    <w:p w:rsidR="006B6CAA" w:rsidRPr="006B6CAA" w:rsidRDefault="006B6CAA" w:rsidP="006B6CAA">
      <w:pPr>
        <w:pStyle w:val="a6"/>
        <w:rPr>
          <w:sz w:val="20"/>
          <w:szCs w:val="20"/>
        </w:rPr>
      </w:pPr>
      <w:r w:rsidRPr="006B6CAA">
        <w:rPr>
          <w:sz w:val="20"/>
          <w:szCs w:val="20"/>
        </w:rPr>
        <w:t xml:space="preserve">2. Срок полномочий избирательной комиссии составляет пять лет. </w:t>
      </w:r>
    </w:p>
    <w:p w:rsidR="006B6CAA" w:rsidRPr="006B6CAA" w:rsidRDefault="006B6CAA" w:rsidP="006B6CAA">
      <w:pPr>
        <w:pStyle w:val="a6"/>
        <w:rPr>
          <w:sz w:val="20"/>
          <w:szCs w:val="20"/>
        </w:rPr>
      </w:pPr>
      <w:r w:rsidRPr="006B6CAA">
        <w:rPr>
          <w:sz w:val="20"/>
          <w:szCs w:val="20"/>
        </w:rPr>
        <w:t xml:space="preserve">Полномочия избирательной комиссии могут быть прекращены досрочно законом Новосибирской области в случае преобразования муниципального образования. </w:t>
      </w:r>
    </w:p>
    <w:p w:rsidR="006B6CAA" w:rsidRPr="006B6CAA" w:rsidRDefault="006B6CAA" w:rsidP="006B6CAA">
      <w:pPr>
        <w:pStyle w:val="a6"/>
        <w:rPr>
          <w:sz w:val="20"/>
          <w:szCs w:val="20"/>
        </w:rPr>
      </w:pPr>
      <w:r w:rsidRPr="006B6CAA">
        <w:rPr>
          <w:sz w:val="20"/>
          <w:szCs w:val="20"/>
        </w:rPr>
        <w:t>3. Избирательная комиссия Пешковского сельсовета Убинского  района Новосибирской области формируется в количестве 6 членов с правом решающего голоса.</w:t>
      </w:r>
    </w:p>
    <w:p w:rsidR="006B6CAA" w:rsidRPr="006B6CAA" w:rsidRDefault="006B6CAA" w:rsidP="006B6CAA">
      <w:pPr>
        <w:pStyle w:val="a6"/>
        <w:rPr>
          <w:sz w:val="20"/>
          <w:szCs w:val="20"/>
        </w:rPr>
      </w:pPr>
      <w:r w:rsidRPr="006B6CAA">
        <w:rPr>
          <w:sz w:val="20"/>
          <w:szCs w:val="20"/>
        </w:rPr>
        <w:t xml:space="preserve">Формирование избирательной комиссии осуществляется Советом депутатов на основе предложений, указанных в части 2 статьи 22 Федерального закона от 12.06.2002 № 67-ФЗ «Об основных гарантиях избирательных прав и права на участие в референдуме граждан Российской Федерации», предложений собраний избирателей по месту жительства, работы, службы, учебы, а также предложений избирательной комиссии предыдущего состава, избирательной комиссии Новосибирской области, а также на основе предложений избирательной комиссии Убинского района, территориальной избирательной комиссии. </w:t>
      </w:r>
    </w:p>
    <w:p w:rsidR="006B6CAA" w:rsidRPr="006B6CAA" w:rsidRDefault="006B6CAA" w:rsidP="006B6CAA">
      <w:pPr>
        <w:pStyle w:val="a6"/>
        <w:rPr>
          <w:sz w:val="20"/>
          <w:szCs w:val="20"/>
        </w:rPr>
      </w:pPr>
      <w:r w:rsidRPr="006B6CAA">
        <w:rPr>
          <w:sz w:val="20"/>
          <w:szCs w:val="20"/>
        </w:rPr>
        <w:t>Решение о начале формирования избирательной комиссии муниципального образования принимается представительным органом муниципального образования не позднее чем за 50 дней до истечения срока полномочий избирательной комиссии муниципального образования действующего состава. Сообщение о формировании избирательной комиссии муниципального образования и сроке приема предложений по кандидатурам в ее состав подлежит опубликованию до начала приема указанных предложений. Срок приема предложений по составу избирательной комиссии муниципального образования составляет 30 дней со дня опубликования сообщения о формировании избирательной комиссии и сроке приема предложений по кандидатурам в ее состав.</w:t>
      </w:r>
    </w:p>
    <w:p w:rsidR="006B6CAA" w:rsidRPr="006B6CAA" w:rsidRDefault="006B6CAA" w:rsidP="006B6CAA">
      <w:pPr>
        <w:pStyle w:val="a6"/>
        <w:rPr>
          <w:sz w:val="20"/>
          <w:szCs w:val="20"/>
        </w:rPr>
      </w:pPr>
      <w:r w:rsidRPr="006B6CAA">
        <w:rPr>
          <w:sz w:val="20"/>
          <w:szCs w:val="20"/>
        </w:rPr>
        <w:t>4. Совет депутатов обязан назначить половину от общего числа членов избирательной комиссии на основе поступивших предложений:</w:t>
      </w:r>
    </w:p>
    <w:p w:rsidR="006B6CAA" w:rsidRPr="006B6CAA" w:rsidRDefault="006B6CAA" w:rsidP="006B6CAA">
      <w:pPr>
        <w:pStyle w:val="a6"/>
        <w:rPr>
          <w:sz w:val="20"/>
          <w:szCs w:val="20"/>
        </w:rPr>
      </w:pPr>
      <w:r w:rsidRPr="006B6CAA">
        <w:rPr>
          <w:sz w:val="20"/>
          <w:szCs w:val="20"/>
        </w:rPr>
        <w:t>а) политических партий, выдвинувших федеральные списки кандидатов, допущенные к распределению депутатских мандатов в Государственной Думе Федерального Собрания Российской Федерации;</w:t>
      </w:r>
    </w:p>
    <w:p w:rsidR="006B6CAA" w:rsidRPr="006B6CAA" w:rsidRDefault="006B6CAA" w:rsidP="006B6CAA">
      <w:pPr>
        <w:pStyle w:val="a6"/>
        <w:rPr>
          <w:sz w:val="20"/>
          <w:szCs w:val="20"/>
        </w:rPr>
      </w:pPr>
      <w:r w:rsidRPr="006B6CAA">
        <w:rPr>
          <w:sz w:val="20"/>
          <w:szCs w:val="20"/>
        </w:rPr>
        <w:t>б) политических партий, выдвинувших областные списки кандидатов, допущенные к распределению депутатских мандатов в Законодательном Собрании Новосибирской области;</w:t>
      </w:r>
    </w:p>
    <w:p w:rsidR="006B6CAA" w:rsidRPr="006B6CAA" w:rsidRDefault="006B6CAA" w:rsidP="006B6CAA">
      <w:pPr>
        <w:pStyle w:val="a6"/>
        <w:rPr>
          <w:sz w:val="20"/>
          <w:szCs w:val="20"/>
        </w:rPr>
      </w:pPr>
      <w:r w:rsidRPr="006B6CAA">
        <w:rPr>
          <w:sz w:val="20"/>
          <w:szCs w:val="20"/>
        </w:rPr>
        <w:t>в) избирательных объединений, выдвинувших списки кандидатов, допущенные к распределению депутатских мандатов в Совете депутатов.</w:t>
      </w:r>
    </w:p>
    <w:p w:rsidR="006B6CAA" w:rsidRPr="006B6CAA" w:rsidRDefault="006B6CAA" w:rsidP="006B6CAA">
      <w:pPr>
        <w:pStyle w:val="a6"/>
        <w:rPr>
          <w:sz w:val="20"/>
          <w:szCs w:val="20"/>
        </w:rPr>
      </w:pPr>
      <w:r w:rsidRPr="006B6CAA">
        <w:rPr>
          <w:sz w:val="20"/>
          <w:szCs w:val="20"/>
        </w:rPr>
        <w:t>5. Совет депутатов обязан назначить половину от общего числа членов избирательной комиссии поселения на основе поступивших предложений избирательной комиссии Убинского района, территориальной комиссии в следующем порядке:</w:t>
      </w:r>
    </w:p>
    <w:p w:rsidR="006B6CAA" w:rsidRPr="006B6CAA" w:rsidRDefault="006B6CAA" w:rsidP="006B6CAA">
      <w:pPr>
        <w:pStyle w:val="a6"/>
        <w:rPr>
          <w:sz w:val="20"/>
          <w:szCs w:val="20"/>
        </w:rPr>
      </w:pPr>
      <w:r w:rsidRPr="006B6CAA">
        <w:rPr>
          <w:sz w:val="20"/>
          <w:szCs w:val="20"/>
        </w:rPr>
        <w:t>а) если полномочия избирательной комиссии Убинского  района не возложены на территориальную комиссию, два члена избирательной комиссии Пешковского сельсовета назначаются на основе предложений избирательной комиссии Убинского района, остальные члены избирательной комиссии Пешковского сельсовета назначают на основе предложений территориальной комиссии;</w:t>
      </w:r>
    </w:p>
    <w:p w:rsidR="006B6CAA" w:rsidRPr="006B6CAA" w:rsidRDefault="006B6CAA" w:rsidP="006B6CAA">
      <w:pPr>
        <w:pStyle w:val="a6"/>
        <w:rPr>
          <w:sz w:val="20"/>
          <w:szCs w:val="20"/>
        </w:rPr>
      </w:pPr>
      <w:r w:rsidRPr="006B6CAA">
        <w:rPr>
          <w:sz w:val="20"/>
          <w:szCs w:val="20"/>
        </w:rPr>
        <w:t>б) если полномочия избирательной комиссии Убинского района возложены на территориальную комиссию, члены избирательной комиссии Пешковского сельсовета назначаются на основе предложений территориальной комиссии;</w:t>
      </w:r>
    </w:p>
    <w:p w:rsidR="006B6CAA" w:rsidRPr="006B6CAA" w:rsidRDefault="006B6CAA" w:rsidP="006B6CAA">
      <w:pPr>
        <w:pStyle w:val="a6"/>
        <w:rPr>
          <w:sz w:val="20"/>
          <w:szCs w:val="20"/>
        </w:rPr>
      </w:pPr>
      <w:r w:rsidRPr="006B6CAA">
        <w:rPr>
          <w:sz w:val="20"/>
          <w:szCs w:val="20"/>
        </w:rPr>
        <w:t>в) если полномочия избирательной комиссии возложены на муниципальную комиссию Убинского района, члены избирательной комиссии Пешковского сельсовета назначаются на основе предложения муниципальной комиссии Убинского района.</w:t>
      </w:r>
    </w:p>
    <w:p w:rsidR="006B6CAA" w:rsidRPr="006B6CAA" w:rsidRDefault="006B6CAA" w:rsidP="006B6CAA">
      <w:pPr>
        <w:pStyle w:val="a6"/>
        <w:rPr>
          <w:sz w:val="20"/>
          <w:szCs w:val="20"/>
        </w:rPr>
      </w:pPr>
      <w:r w:rsidRPr="006B6CAA">
        <w:rPr>
          <w:sz w:val="20"/>
          <w:szCs w:val="20"/>
        </w:rPr>
        <w:t>6. Избирательная комиссия Пешковского сельсовета Убинского  района Новосибирской области:</w:t>
      </w:r>
    </w:p>
    <w:p w:rsidR="006B6CAA" w:rsidRPr="006B6CAA" w:rsidRDefault="006B6CAA" w:rsidP="006B6CAA">
      <w:pPr>
        <w:pStyle w:val="a6"/>
        <w:rPr>
          <w:sz w:val="20"/>
          <w:szCs w:val="20"/>
        </w:rPr>
      </w:pPr>
      <w:r w:rsidRPr="006B6CAA">
        <w:rPr>
          <w:sz w:val="20"/>
          <w:szCs w:val="20"/>
        </w:rPr>
        <w:t>а) осуществляет на территории поселения контроль за соблюдением избирательных прав и права на участие в референдуме граждан Российской Федерации;</w:t>
      </w:r>
    </w:p>
    <w:p w:rsidR="006B6CAA" w:rsidRPr="006B6CAA" w:rsidRDefault="006B6CAA" w:rsidP="006B6CAA">
      <w:pPr>
        <w:pStyle w:val="a6"/>
        <w:rPr>
          <w:sz w:val="20"/>
          <w:szCs w:val="20"/>
        </w:rPr>
      </w:pPr>
      <w:r w:rsidRPr="006B6CAA">
        <w:rPr>
          <w:sz w:val="20"/>
          <w:szCs w:val="20"/>
        </w:rPr>
        <w:t>б) обеспечивает на территории поселения реализацию мероприятий, связанных с подготовкой и проведением выборов в органы местного самоуправления, местных референдумов, изданием необходимой печатной продукции;</w:t>
      </w:r>
    </w:p>
    <w:p w:rsidR="006B6CAA" w:rsidRPr="006B6CAA" w:rsidRDefault="006B6CAA" w:rsidP="006B6CAA">
      <w:pPr>
        <w:pStyle w:val="a6"/>
        <w:rPr>
          <w:sz w:val="20"/>
          <w:szCs w:val="20"/>
        </w:rPr>
      </w:pPr>
      <w:r w:rsidRPr="006B6CAA">
        <w:rPr>
          <w:sz w:val="20"/>
          <w:szCs w:val="20"/>
        </w:rPr>
        <w:t>в) осуществляет на территории поселения меры по обеспечению при проведении выборов в органы местного самоуправления, местного референдума соблюдения единого порядка:</w:t>
      </w:r>
    </w:p>
    <w:p w:rsidR="006B6CAA" w:rsidRPr="006B6CAA" w:rsidRDefault="006B6CAA" w:rsidP="006B6CAA">
      <w:pPr>
        <w:pStyle w:val="a6"/>
        <w:rPr>
          <w:sz w:val="20"/>
          <w:szCs w:val="20"/>
        </w:rPr>
      </w:pPr>
      <w:r w:rsidRPr="006B6CAA">
        <w:rPr>
          <w:sz w:val="20"/>
          <w:szCs w:val="20"/>
        </w:rPr>
        <w:t>распределения эфирного времени и печатной площади между зарегистрированными кандидатами, избирательными объединениями для проведения предвыборной агитации, между инициативной группой по проведению референдума и иными группами участников референдума для проведения агитации по вопросам местного референдума;</w:t>
      </w:r>
    </w:p>
    <w:p w:rsidR="006B6CAA" w:rsidRPr="006B6CAA" w:rsidRDefault="006B6CAA" w:rsidP="006B6CAA">
      <w:pPr>
        <w:pStyle w:val="a6"/>
        <w:rPr>
          <w:sz w:val="20"/>
          <w:szCs w:val="20"/>
        </w:rPr>
      </w:pPr>
      <w:r w:rsidRPr="006B6CAA">
        <w:rPr>
          <w:sz w:val="20"/>
          <w:szCs w:val="20"/>
        </w:rPr>
        <w:t>установления итогов голосования, определения результатов выборов, местных референдумов;</w:t>
      </w:r>
    </w:p>
    <w:p w:rsidR="006B6CAA" w:rsidRPr="006B6CAA" w:rsidRDefault="006B6CAA" w:rsidP="006B6CAA">
      <w:pPr>
        <w:pStyle w:val="a6"/>
        <w:rPr>
          <w:sz w:val="20"/>
          <w:szCs w:val="20"/>
        </w:rPr>
      </w:pPr>
      <w:r w:rsidRPr="006B6CAA">
        <w:rPr>
          <w:sz w:val="20"/>
          <w:szCs w:val="20"/>
        </w:rPr>
        <w:t>опубликования итогов голосования и результатов выборов, местных референдумов;</w:t>
      </w:r>
    </w:p>
    <w:p w:rsidR="006B6CAA" w:rsidRPr="006B6CAA" w:rsidRDefault="006B6CAA" w:rsidP="006B6CAA">
      <w:pPr>
        <w:pStyle w:val="a6"/>
        <w:rPr>
          <w:sz w:val="20"/>
          <w:szCs w:val="20"/>
        </w:rPr>
      </w:pPr>
      <w:r w:rsidRPr="006B6CAA">
        <w:rPr>
          <w:sz w:val="20"/>
          <w:szCs w:val="20"/>
        </w:rPr>
        <w:t>г) контролирует обеспечение нижестоящих избирательных комиссий помещениями, транспортом, связью, рассматривает иные вопросы материально-технического обеспечения выборов органов местного самоуправления, местного референдума;</w:t>
      </w:r>
    </w:p>
    <w:p w:rsidR="006B6CAA" w:rsidRPr="006B6CAA" w:rsidRDefault="006B6CAA" w:rsidP="006B6CAA">
      <w:pPr>
        <w:pStyle w:val="a6"/>
        <w:rPr>
          <w:sz w:val="20"/>
          <w:szCs w:val="20"/>
        </w:rPr>
      </w:pPr>
      <w:r w:rsidRPr="006B6CAA">
        <w:rPr>
          <w:sz w:val="20"/>
          <w:szCs w:val="20"/>
        </w:rPr>
        <w:lastRenderedPageBreak/>
        <w:t>д) определяет схему образования избирательных округов, включая ее графическое изображение, и представляет ее на утверждение в Совет депутатов;</w:t>
      </w:r>
    </w:p>
    <w:p w:rsidR="006B6CAA" w:rsidRPr="006B6CAA" w:rsidRDefault="006B6CAA" w:rsidP="006B6CAA">
      <w:pPr>
        <w:pStyle w:val="a6"/>
        <w:rPr>
          <w:sz w:val="20"/>
          <w:szCs w:val="20"/>
        </w:rPr>
      </w:pPr>
      <w:r w:rsidRPr="006B6CAA">
        <w:rPr>
          <w:sz w:val="20"/>
          <w:szCs w:val="20"/>
        </w:rPr>
        <w:t>е) утверждает форму, текст и число бюллетеней для голосования на местном референдуме, форму избирательного бюллетеня и число избирательных бюллетений для голосования по многомандатному избирательному округу на выборах депутатов Совета депутатов;</w:t>
      </w:r>
    </w:p>
    <w:p w:rsidR="006B6CAA" w:rsidRPr="006B6CAA" w:rsidRDefault="006B6CAA" w:rsidP="006B6CAA">
      <w:pPr>
        <w:pStyle w:val="a6"/>
        <w:rPr>
          <w:sz w:val="20"/>
          <w:szCs w:val="20"/>
        </w:rPr>
      </w:pPr>
      <w:r w:rsidRPr="006B6CAA">
        <w:rPr>
          <w:sz w:val="20"/>
          <w:szCs w:val="20"/>
        </w:rPr>
        <w:t>ж) обеспечивает изготовление бюллетеней по выборам депутатов Совета депутатов, бюллетеней для голосования на местном референдуме, их доставку в нижестоящие избирательные комиссии, комиссии референдума;</w:t>
      </w:r>
    </w:p>
    <w:p w:rsidR="006B6CAA" w:rsidRPr="006B6CAA" w:rsidRDefault="006B6CAA" w:rsidP="006B6CAA">
      <w:pPr>
        <w:pStyle w:val="a6"/>
        <w:rPr>
          <w:sz w:val="20"/>
          <w:szCs w:val="20"/>
        </w:rPr>
      </w:pPr>
      <w:r w:rsidRPr="006B6CAA">
        <w:rPr>
          <w:sz w:val="20"/>
          <w:szCs w:val="20"/>
        </w:rPr>
        <w:t>з) обеспечивает передачу документов, связанных с подготовкой и проведением выборов в органы местного самоуправления, местного референдума, в архив;</w:t>
      </w:r>
    </w:p>
    <w:p w:rsidR="006B6CAA" w:rsidRPr="006B6CAA" w:rsidRDefault="006B6CAA" w:rsidP="006B6CAA">
      <w:pPr>
        <w:pStyle w:val="a6"/>
        <w:rPr>
          <w:sz w:val="20"/>
          <w:szCs w:val="20"/>
        </w:rPr>
      </w:pPr>
      <w:r w:rsidRPr="006B6CAA">
        <w:rPr>
          <w:sz w:val="20"/>
          <w:szCs w:val="20"/>
        </w:rPr>
        <w:t>и) организует проведение досрочного голосования, повторного голосования на местном референдуме, повторного голосования на выборах в органы местного самоуправления, повторных и дополнительных выборов в органы местного самоуправления;</w:t>
      </w:r>
    </w:p>
    <w:p w:rsidR="006B6CAA" w:rsidRPr="006B6CAA" w:rsidRDefault="006B6CAA" w:rsidP="006B6CAA">
      <w:pPr>
        <w:pStyle w:val="a6"/>
        <w:rPr>
          <w:sz w:val="20"/>
          <w:szCs w:val="20"/>
        </w:rPr>
      </w:pPr>
      <w:r w:rsidRPr="006B6CAA">
        <w:rPr>
          <w:sz w:val="20"/>
          <w:szCs w:val="20"/>
        </w:rPr>
        <w:t>к) исключен;</w:t>
      </w:r>
    </w:p>
    <w:p w:rsidR="006B6CAA" w:rsidRPr="006B6CAA" w:rsidRDefault="006B6CAA" w:rsidP="006B6CAA">
      <w:pPr>
        <w:pStyle w:val="a6"/>
        <w:rPr>
          <w:sz w:val="20"/>
          <w:szCs w:val="20"/>
        </w:rPr>
      </w:pPr>
      <w:r w:rsidRPr="006B6CAA">
        <w:rPr>
          <w:sz w:val="20"/>
          <w:szCs w:val="20"/>
        </w:rPr>
        <w:t>к) осуществляет на территории муниципального образования меры по организации финансирования подготовки и проведения выборов в органы местного самоуправления, местных референдумов, распределяет выделенные из местного бюджета и (или) областного бюджета средства на финансовое обеспечение подготовки и проведения выборов в органы местного самоуправления, местного референдума, контролирует их целевое использование;</w:t>
      </w:r>
    </w:p>
    <w:p w:rsidR="006B6CAA" w:rsidRPr="006B6CAA" w:rsidRDefault="006B6CAA" w:rsidP="006B6CAA">
      <w:pPr>
        <w:pStyle w:val="a6"/>
        <w:rPr>
          <w:sz w:val="20"/>
          <w:szCs w:val="20"/>
        </w:rPr>
      </w:pPr>
      <w:r w:rsidRPr="006B6CAA">
        <w:rPr>
          <w:sz w:val="20"/>
          <w:szCs w:val="20"/>
        </w:rPr>
        <w:t>л) оказывает правовую, методическую, организационно-техническую помощь нижестоящим комиссиям;</w:t>
      </w:r>
    </w:p>
    <w:p w:rsidR="006B6CAA" w:rsidRPr="006B6CAA" w:rsidRDefault="006B6CAA" w:rsidP="006B6CAA">
      <w:pPr>
        <w:pStyle w:val="a6"/>
        <w:rPr>
          <w:sz w:val="20"/>
          <w:szCs w:val="20"/>
        </w:rPr>
      </w:pPr>
      <w:r w:rsidRPr="006B6CAA">
        <w:rPr>
          <w:sz w:val="20"/>
          <w:szCs w:val="20"/>
        </w:rPr>
        <w:t>м) заслушивает сообщения органов местного самоуправления по вопросам, связанным с подготовкой и проведением выборов в органы местного самоуправления, местного референдума, голосования по отзыву Главы сельского поселения, депутата Совета депутатов, голосования по вопросам изменения границ сельского поселения, преобразования сельского поселения;</w:t>
      </w:r>
    </w:p>
    <w:p w:rsidR="006B6CAA" w:rsidRPr="006B6CAA" w:rsidRDefault="006B6CAA" w:rsidP="006B6CAA">
      <w:pPr>
        <w:pStyle w:val="a6"/>
        <w:rPr>
          <w:sz w:val="20"/>
          <w:szCs w:val="20"/>
        </w:rPr>
      </w:pPr>
      <w:r w:rsidRPr="006B6CAA">
        <w:rPr>
          <w:sz w:val="20"/>
          <w:szCs w:val="20"/>
        </w:rPr>
        <w:t>н) рассматривает жалобы (заявления) на решения и действия (бездействие) нижестоящих комиссий и принимает по указанным жалобам (заявлениям) мотивированные решения;</w:t>
      </w:r>
    </w:p>
    <w:p w:rsidR="006B6CAA" w:rsidRPr="006B6CAA" w:rsidRDefault="006B6CAA" w:rsidP="006B6CAA">
      <w:pPr>
        <w:pStyle w:val="a6"/>
        <w:rPr>
          <w:sz w:val="20"/>
          <w:szCs w:val="20"/>
        </w:rPr>
      </w:pPr>
      <w:r w:rsidRPr="006B6CAA">
        <w:rPr>
          <w:sz w:val="20"/>
          <w:szCs w:val="20"/>
        </w:rPr>
        <w:t>о) на выборах в Совет депутатов заверяет и регистрирует муниципальные списки кандидатов, выдвинутые избирательными объединениями, а также уполномоченных представителей по финансовым вопросам и доверенных лиц каждого избирательного объединения, зарегистрировавшего муниципальный список кандидатов; выдает кандидатам, зарегистрированным по единому муниципальному избирательному округу, доверенным лицам, уполномоченным представителям по финансовым вопросам избирательных объединений удостоверения установленного образца; заверяет списки кандидатов по одномандатным (многомандатным) избирательным округам, выдвинутые избирательными объединениями; регистрирует кандидатов, их доверенных лиц и уполномоченных представителей по финансовым вопросам на выборах глав муниципальных образований и выдает им удостоверения установленного образца; регистрирует инициативные группы по проведению местного референдума, иные группы участников референдума, выдает им регистрационные свидетельства установленного образца;</w:t>
      </w:r>
    </w:p>
    <w:p w:rsidR="006B6CAA" w:rsidRPr="006B6CAA" w:rsidRDefault="006B6CAA" w:rsidP="006B6CAA">
      <w:pPr>
        <w:pStyle w:val="a6"/>
        <w:rPr>
          <w:sz w:val="20"/>
          <w:szCs w:val="20"/>
        </w:rPr>
      </w:pPr>
      <w:r w:rsidRPr="006B6CAA">
        <w:rPr>
          <w:sz w:val="20"/>
          <w:szCs w:val="20"/>
        </w:rPr>
        <w:t>п) осуществляет иные полномочия в соответствии с федеральными законами, законами Новосибирской области, Уставом.</w:t>
      </w:r>
    </w:p>
    <w:p w:rsidR="006B6CAA" w:rsidRPr="006B6CAA" w:rsidRDefault="006B6CAA" w:rsidP="006B6CAA">
      <w:pPr>
        <w:pStyle w:val="a6"/>
        <w:rPr>
          <w:sz w:val="20"/>
          <w:szCs w:val="20"/>
        </w:rPr>
      </w:pPr>
      <w:r w:rsidRPr="006B6CAA">
        <w:rPr>
          <w:sz w:val="20"/>
          <w:szCs w:val="20"/>
        </w:rPr>
        <w:t xml:space="preserve">7. Избирательная комиссия Пешковского сельсовета Убинского района Новосибирской области не обладает правами юридического лица. </w:t>
      </w:r>
    </w:p>
    <w:p w:rsidR="006B6CAA" w:rsidRPr="006B6CAA" w:rsidRDefault="006B6CAA" w:rsidP="006B6CAA">
      <w:pPr>
        <w:pStyle w:val="a6"/>
        <w:rPr>
          <w:sz w:val="20"/>
          <w:szCs w:val="20"/>
        </w:rPr>
      </w:pPr>
      <w:r w:rsidRPr="006B6CAA">
        <w:rPr>
          <w:sz w:val="20"/>
          <w:szCs w:val="20"/>
        </w:rPr>
        <w:t>Финансовое обеспечение Избирательной комиссии осуществляется за счет средств бюджета Пешковского в пределах ассигнований, предусмотренных на эти цели решением Совета депутатов об утверждении бюджета на очередной финансовый год.</w:t>
      </w:r>
    </w:p>
    <w:p w:rsidR="006B6CAA" w:rsidRPr="006B6CAA" w:rsidRDefault="006B6CAA" w:rsidP="006B6CAA">
      <w:pPr>
        <w:pStyle w:val="a6"/>
        <w:rPr>
          <w:sz w:val="20"/>
          <w:szCs w:val="20"/>
        </w:rPr>
      </w:pP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34. Муниципальный контроль</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Под муниципальным контролем понимается деятельность органов местного самоуправления, уполномоченных в соответствии с федеральными законами на организацию и проведение на территории Пешковского сельсовета проверок соблюдения юридическими лицами, индивидуальными предпринимателями требований, установленных муниципальными правовыми актами, а также требований, установленных федеральными законами, законами Новосибирской области, в случаях, если соответствующие виды контроля отнесены федеральными законами к полномочиям органов местного самоуправления.</w:t>
      </w:r>
    </w:p>
    <w:p w:rsidR="006B6CAA" w:rsidRPr="006B6CAA" w:rsidRDefault="006B6CAA" w:rsidP="006B6CAA">
      <w:pPr>
        <w:pStyle w:val="a6"/>
        <w:rPr>
          <w:sz w:val="20"/>
          <w:szCs w:val="20"/>
        </w:rPr>
      </w:pPr>
      <w:r w:rsidRPr="006B6CAA">
        <w:rPr>
          <w:sz w:val="20"/>
          <w:szCs w:val="20"/>
        </w:rPr>
        <w:t>2. Органом муниципального контроля Пешковского сельсовета является администрация.</w:t>
      </w:r>
    </w:p>
    <w:p w:rsidR="006B6CAA" w:rsidRPr="006B6CAA" w:rsidRDefault="006B6CAA" w:rsidP="006B6CAA">
      <w:pPr>
        <w:pStyle w:val="a6"/>
        <w:rPr>
          <w:sz w:val="20"/>
          <w:szCs w:val="20"/>
        </w:rPr>
      </w:pPr>
      <w:r w:rsidRPr="006B6CAA">
        <w:rPr>
          <w:sz w:val="20"/>
          <w:szCs w:val="20"/>
        </w:rPr>
        <w:t>3. Полномочия руководителя органа муниципального контроля, в том числе утверждение ежегодного плана проведения плановых проверок, осуществляет глава администрации.</w:t>
      </w:r>
    </w:p>
    <w:p w:rsidR="006B6CAA" w:rsidRPr="006B6CAA" w:rsidRDefault="006B6CAA" w:rsidP="006B6CAA">
      <w:pPr>
        <w:pStyle w:val="a6"/>
        <w:rPr>
          <w:sz w:val="20"/>
          <w:szCs w:val="20"/>
        </w:rPr>
      </w:pPr>
      <w:r w:rsidRPr="006B6CAA">
        <w:rPr>
          <w:sz w:val="20"/>
          <w:szCs w:val="20"/>
        </w:rPr>
        <w:lastRenderedPageBreak/>
        <w:t>4. При организации проведения проверок, указанных в части 1 настоящей статьи, глава администрации издает распоряжение о проведении проверок.</w:t>
      </w:r>
    </w:p>
    <w:p w:rsidR="006B6CAA" w:rsidRPr="006B6CAA" w:rsidRDefault="006B6CAA" w:rsidP="006B6CAA">
      <w:pPr>
        <w:pStyle w:val="a6"/>
        <w:rPr>
          <w:sz w:val="20"/>
          <w:szCs w:val="20"/>
        </w:rPr>
      </w:pPr>
      <w:r w:rsidRPr="006B6CAA">
        <w:rPr>
          <w:sz w:val="20"/>
          <w:szCs w:val="20"/>
        </w:rPr>
        <w:t>5. Порядок организации и проведения проверок юридических лиц, индивидуальных предпринимателей администрацией осуществляется в соответствии с положениями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35. Муниципальная служба</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законом, а также принимаемыми в соответствии с ними законами Новосибирской области, Уставом и иными муниципальными правовыми актами.</w:t>
      </w:r>
    </w:p>
    <w:p w:rsidR="006B6CAA" w:rsidRPr="006B6CAA" w:rsidRDefault="006B6CAA" w:rsidP="006B6CAA">
      <w:pPr>
        <w:pStyle w:val="a6"/>
        <w:rPr>
          <w:sz w:val="20"/>
          <w:szCs w:val="20"/>
        </w:rPr>
      </w:pP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ГЛАВА 4. ФИНАНСОВО-ЭКОНОМИЧЕСКАЯ ОСНОВА МЕСТНОГО САМОУПРАВЛЕНИЯ</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36. Местный бюджет</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Пешковский сельсовет имеет собственный бюджет – бюджет Пешковского сельсовета (местный бюджет).</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 xml:space="preserve">В качестве составной части местного бюджета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w:t>
      </w:r>
      <w:hyperlink r:id="rId10" w:history="1">
        <w:r w:rsidRPr="006B6CAA">
          <w:rPr>
            <w:rFonts w:eastAsia="Calibri"/>
            <w:color w:val="000000"/>
            <w:sz w:val="20"/>
            <w:szCs w:val="20"/>
            <w:lang w:eastAsia="en-US"/>
          </w:rPr>
          <w:t>кодексом</w:t>
        </w:r>
      </w:hyperlink>
      <w:r w:rsidRPr="006B6CAA">
        <w:rPr>
          <w:rFonts w:eastAsia="Calibri"/>
          <w:color w:val="000000"/>
          <w:sz w:val="20"/>
          <w:szCs w:val="20"/>
          <w:lang w:eastAsia="en-US"/>
        </w:rPr>
        <w:t xml:space="preserve"> </w:t>
      </w:r>
      <w:r w:rsidRPr="006B6CAA">
        <w:rPr>
          <w:rFonts w:eastAsia="Calibri"/>
          <w:sz w:val="20"/>
          <w:szCs w:val="20"/>
          <w:lang w:eastAsia="en-US"/>
        </w:rPr>
        <w:t>Российской Федерации.</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1" w:history="1">
        <w:r w:rsidRPr="006B6CAA">
          <w:rPr>
            <w:rFonts w:eastAsia="Calibri"/>
            <w:color w:val="000000"/>
            <w:sz w:val="20"/>
            <w:szCs w:val="20"/>
            <w:lang w:eastAsia="en-US"/>
          </w:rPr>
          <w:t>кодексом</w:t>
        </w:r>
      </w:hyperlink>
      <w:r w:rsidRPr="006B6CAA">
        <w:rPr>
          <w:rFonts w:eastAsia="Calibri"/>
          <w:sz w:val="20"/>
          <w:szCs w:val="20"/>
          <w:lang w:eastAsia="en-US"/>
        </w:rPr>
        <w:t xml:space="preserve"> Российской Федерации.</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 xml:space="preserve">3. Бюджетные полномочия поселения устанавливаются Бюджетным </w:t>
      </w:r>
      <w:hyperlink r:id="rId12" w:history="1">
        <w:r w:rsidRPr="006B6CAA">
          <w:rPr>
            <w:rFonts w:eastAsia="Calibri"/>
            <w:color w:val="000000"/>
            <w:sz w:val="20"/>
            <w:szCs w:val="20"/>
            <w:lang w:eastAsia="en-US"/>
          </w:rPr>
          <w:t>кодексом</w:t>
        </w:r>
      </w:hyperlink>
      <w:r w:rsidRPr="006B6CAA">
        <w:rPr>
          <w:rFonts w:eastAsia="Calibri"/>
          <w:sz w:val="20"/>
          <w:szCs w:val="20"/>
          <w:lang w:eastAsia="en-US"/>
        </w:rPr>
        <w:t xml:space="preserve"> Российской Федерации.</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p>
    <w:p w:rsidR="006B6CAA" w:rsidRPr="006B6CAA" w:rsidRDefault="006B6CAA" w:rsidP="006B6CAA">
      <w:pPr>
        <w:pStyle w:val="a6"/>
        <w:rPr>
          <w:rFonts w:eastAsia="Calibri"/>
          <w:sz w:val="20"/>
          <w:szCs w:val="20"/>
          <w:lang w:eastAsia="en-US"/>
        </w:rPr>
      </w:pPr>
      <w:r w:rsidRPr="006B6CAA">
        <w:rPr>
          <w:rFonts w:eastAsia="Calibri"/>
          <w:sz w:val="20"/>
          <w:szCs w:val="20"/>
          <w:lang w:eastAsia="en-US"/>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w:t>
      </w:r>
      <w:r w:rsidRPr="006B6CAA">
        <w:rPr>
          <w:sz w:val="20"/>
          <w:szCs w:val="20"/>
        </w:rPr>
        <w:t xml:space="preserve"> </w:t>
      </w:r>
      <w:r w:rsidRPr="006B6CAA">
        <w:rPr>
          <w:b/>
          <w:sz w:val="20"/>
          <w:szCs w:val="20"/>
        </w:rPr>
        <w:t>36.1 Закупки для обеспечения муниципальных нужд</w:t>
      </w:r>
    </w:p>
    <w:p w:rsidR="006B6CAA" w:rsidRPr="006B6CAA" w:rsidRDefault="006B6CAA" w:rsidP="006B6CAA">
      <w:pPr>
        <w:pStyle w:val="a6"/>
        <w:rPr>
          <w:b/>
          <w:sz w:val="20"/>
          <w:szCs w:val="20"/>
        </w:rPr>
      </w:pPr>
    </w:p>
    <w:p w:rsidR="006B6CAA" w:rsidRPr="006B6CAA" w:rsidRDefault="006B6CAA" w:rsidP="006B6CAA">
      <w:pPr>
        <w:pStyle w:val="a6"/>
        <w:rPr>
          <w:sz w:val="20"/>
          <w:szCs w:val="20"/>
        </w:rPr>
      </w:pPr>
      <w:r w:rsidRPr="006B6CAA">
        <w:rPr>
          <w:sz w:val="20"/>
          <w:szCs w:val="20"/>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муниципальных нужд.</w:t>
      </w:r>
    </w:p>
    <w:p w:rsidR="006B6CAA" w:rsidRPr="006B6CAA" w:rsidRDefault="006B6CAA" w:rsidP="006B6CAA">
      <w:pPr>
        <w:pStyle w:val="a6"/>
        <w:rPr>
          <w:sz w:val="20"/>
          <w:szCs w:val="20"/>
        </w:rPr>
      </w:pPr>
      <w:r w:rsidRPr="006B6CAA">
        <w:rPr>
          <w:sz w:val="20"/>
          <w:szCs w:val="20"/>
        </w:rPr>
        <w:t>2. Закупки товаров, работ, услуг для обеспечения муниципальных нужд осуществляются за счет средств местного бюджета.</w:t>
      </w:r>
    </w:p>
    <w:p w:rsidR="006B6CAA" w:rsidRPr="006B6CAA" w:rsidRDefault="006B6CAA" w:rsidP="006B6CAA">
      <w:pPr>
        <w:pStyle w:val="a6"/>
        <w:rPr>
          <w:sz w:val="20"/>
          <w:szCs w:val="20"/>
        </w:rPr>
      </w:pP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37. Доходы местного бюджета</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38. Расходы местного бюджета</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Формирование расходов местного бюджета осуществляется в соответствии с расходными обязательствами Пешковского сельсовета Убинского района Новосибирской области, устанавливаемыми и исполняемыми органами местного самоуправления в соответствии с требованиями Бюджетного кодекса Российской Федерации.</w:t>
      </w:r>
    </w:p>
    <w:p w:rsidR="006B6CAA" w:rsidRPr="006B6CAA" w:rsidRDefault="006B6CAA" w:rsidP="006B6CAA">
      <w:pPr>
        <w:pStyle w:val="a6"/>
        <w:rPr>
          <w:sz w:val="20"/>
          <w:szCs w:val="20"/>
        </w:rPr>
      </w:pPr>
      <w:r w:rsidRPr="006B6CAA">
        <w:rPr>
          <w:sz w:val="20"/>
          <w:szCs w:val="20"/>
        </w:rPr>
        <w:lastRenderedPageBreak/>
        <w:t>2. Исполнение расходных обязательств осуществляется за счет средств местного бюджета поселения в соответствии с требованиями Бюджетного кодекса Российской Федерации.</w:t>
      </w:r>
    </w:p>
    <w:p w:rsidR="006B6CAA" w:rsidRPr="006B6CAA" w:rsidRDefault="006B6CAA" w:rsidP="006B6CAA">
      <w:pPr>
        <w:pStyle w:val="a6"/>
        <w:rPr>
          <w:sz w:val="20"/>
          <w:szCs w:val="20"/>
        </w:rPr>
      </w:pPr>
    </w:p>
    <w:p w:rsidR="006B6CAA" w:rsidRPr="006B6CAA" w:rsidRDefault="006B6CAA" w:rsidP="006B6CAA">
      <w:pPr>
        <w:pStyle w:val="a6"/>
        <w:rPr>
          <w:rFonts w:eastAsia="Calibri"/>
          <w:b/>
          <w:bCs/>
          <w:sz w:val="20"/>
          <w:szCs w:val="20"/>
          <w:lang w:eastAsia="en-US"/>
        </w:rPr>
      </w:pPr>
      <w:r w:rsidRPr="006B6CAA">
        <w:rPr>
          <w:b/>
          <w:sz w:val="20"/>
          <w:szCs w:val="20"/>
        </w:rPr>
        <w:t xml:space="preserve">Статья 38.1. </w:t>
      </w:r>
      <w:r w:rsidRPr="006B6CAA">
        <w:rPr>
          <w:rFonts w:eastAsia="Calibri"/>
          <w:b/>
          <w:bCs/>
          <w:sz w:val="20"/>
          <w:szCs w:val="20"/>
          <w:lang w:eastAsia="en-US"/>
        </w:rPr>
        <w:t>Средства самообложения граждан</w:t>
      </w:r>
    </w:p>
    <w:p w:rsidR="006B6CAA" w:rsidRPr="006B6CAA" w:rsidRDefault="006B6CAA" w:rsidP="006B6CAA">
      <w:pPr>
        <w:pStyle w:val="a6"/>
        <w:rPr>
          <w:rFonts w:eastAsia="Calibri"/>
          <w:b/>
          <w:bCs/>
          <w:sz w:val="20"/>
          <w:szCs w:val="20"/>
          <w:lang w:eastAsia="en-US"/>
        </w:rPr>
      </w:pPr>
    </w:p>
    <w:p w:rsidR="006B6CAA" w:rsidRPr="006B6CAA" w:rsidRDefault="006B6CAA" w:rsidP="006B6CAA">
      <w:pPr>
        <w:pStyle w:val="a6"/>
        <w:rPr>
          <w:rFonts w:eastAsia="Calibri"/>
          <w:bCs/>
          <w:sz w:val="20"/>
          <w:szCs w:val="20"/>
          <w:lang w:eastAsia="en-US"/>
        </w:rPr>
      </w:pPr>
      <w:bookmarkStart w:id="0" w:name="Par0"/>
      <w:bookmarkEnd w:id="0"/>
      <w:r w:rsidRPr="006B6CAA">
        <w:rPr>
          <w:rFonts w:eastAsia="Calibri"/>
          <w:bCs/>
          <w:sz w:val="20"/>
          <w:szCs w:val="20"/>
          <w:lang w:eastAsia="en-US"/>
        </w:rP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поселения, за исключением отдельных категорий граждан, численность которых не может превышать 30 процентов от общего числа жителей поселения и для которых размер платежей может быть уменьшен.</w:t>
      </w:r>
    </w:p>
    <w:p w:rsidR="006B6CAA" w:rsidRPr="006B6CAA" w:rsidRDefault="006B6CAA" w:rsidP="006B6CAA">
      <w:pPr>
        <w:pStyle w:val="a6"/>
        <w:rPr>
          <w:rFonts w:eastAsia="Calibri"/>
          <w:bCs/>
          <w:sz w:val="20"/>
          <w:szCs w:val="20"/>
          <w:lang w:eastAsia="en-US"/>
        </w:rPr>
      </w:pPr>
      <w:r w:rsidRPr="006B6CAA">
        <w:rPr>
          <w:rFonts w:eastAsia="Calibri"/>
          <w:bCs/>
          <w:sz w:val="20"/>
          <w:szCs w:val="20"/>
          <w:lang w:eastAsia="en-US"/>
        </w:rPr>
        <w:t xml:space="preserve">2. Вопросы введения и использования, указанных в </w:t>
      </w:r>
      <w:hyperlink w:anchor="Par0" w:history="1">
        <w:r w:rsidRPr="006B6CAA">
          <w:rPr>
            <w:rFonts w:eastAsia="Calibri"/>
            <w:bCs/>
            <w:color w:val="000000"/>
            <w:sz w:val="20"/>
            <w:szCs w:val="20"/>
            <w:lang w:eastAsia="en-US"/>
          </w:rPr>
          <w:t>части 1</w:t>
        </w:r>
      </w:hyperlink>
      <w:r w:rsidRPr="006B6CAA">
        <w:rPr>
          <w:rFonts w:eastAsia="Calibri"/>
          <w:bCs/>
          <w:sz w:val="20"/>
          <w:szCs w:val="20"/>
          <w:lang w:eastAsia="en-US"/>
        </w:rPr>
        <w:t xml:space="preserve"> настоящей статьи разовых платежей граждан решаются на местном референдуме (сходе граждан).</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ГЛАВА 5. ОТВЕТСТВЕННОСТЬ ОРГАНОВ МЕСТНОГО САМОУПРАВЛЕНИЯ И ДОЛЖНОСТНЫХ ЛИЦ МЕСТНОГО САМОУПРАВЛЕНИЯ</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39. Ответственность органов местного самоуправления и должностных лиц местного самоуправления</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Органы местного самоуправления и должностные лица местного самоуправления несут ответственность перед населением Пешковского сельсовета, государством, физическими и юридическими лицами в соответствии с федеральными законами.</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40.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Основание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 в соответствии с Федеральным законом от 06.10.2003 № 131-ФЗ «Об общих принципах организации местного самоуправления в Российской Федерации».</w:t>
      </w:r>
    </w:p>
    <w:p w:rsidR="006B6CAA" w:rsidRPr="006B6CAA" w:rsidRDefault="006B6CAA" w:rsidP="006B6CAA">
      <w:pPr>
        <w:pStyle w:val="a6"/>
        <w:rPr>
          <w:sz w:val="20"/>
          <w:szCs w:val="20"/>
        </w:rPr>
      </w:pPr>
      <w:r w:rsidRPr="006B6CAA">
        <w:rPr>
          <w:sz w:val="20"/>
          <w:szCs w:val="20"/>
        </w:rPr>
        <w:t>2. Население Пешковского сельсовета вправе отозвать депутатов, членов выборных органов местного самоуправления, выборных должностных лиц местного самоуправления в соответствии с Федеральным законом от 06.10.2003 № 131-ФЗ «Об общих принципах организации местного самоуправления в Российской Федерации».</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41. Ответственность органов местного самоуправления и должностных лиц местного самоуправления перед государством</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законов Новосибирской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42. Ответственность Совета депутатов перед государством</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В случае, если соответствующим судом установлено, что Советом депутатов принят нормативный правовой акт, противоречащий Конституции Российской Федерации, федеральным конституционным законам, федеральным законам, конституции (уставу), законам Новосибирской области, уставу Пешковского сельсовета, а Совет депутатов Пешковского сельсовета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Новосибирской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Новосибирской области проект закона Новосибирской области о роспуске Совета депутатов.</w:t>
      </w:r>
    </w:p>
    <w:p w:rsidR="006B6CAA" w:rsidRPr="006B6CAA" w:rsidRDefault="006B6CAA" w:rsidP="006B6CAA">
      <w:pPr>
        <w:pStyle w:val="a6"/>
        <w:rPr>
          <w:sz w:val="20"/>
          <w:szCs w:val="20"/>
        </w:rPr>
      </w:pPr>
      <w:r w:rsidRPr="006B6CAA">
        <w:rPr>
          <w:sz w:val="20"/>
          <w:szCs w:val="20"/>
        </w:rPr>
        <w:t>2. Полномочия Совета депутатов Пешковского сельсовета прекращаются со дня вступления в силу закона Новосибирской области о его роспуске.</w:t>
      </w:r>
    </w:p>
    <w:p w:rsidR="006B6CAA" w:rsidRPr="006B6CAA" w:rsidRDefault="006B6CAA" w:rsidP="006B6CAA">
      <w:pPr>
        <w:pStyle w:val="a6"/>
        <w:rPr>
          <w:sz w:val="20"/>
          <w:szCs w:val="20"/>
        </w:rPr>
      </w:pPr>
      <w:r w:rsidRPr="006B6CAA">
        <w:rPr>
          <w:sz w:val="20"/>
          <w:szCs w:val="20"/>
        </w:rPr>
        <w:lastRenderedPageBreak/>
        <w:t>3. В случае, если соответствующим судом установлено, что избранный в правомочном составе Совет депутатов Пешковского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Пешковского сельсовета.</w:t>
      </w:r>
    </w:p>
    <w:p w:rsidR="006B6CAA" w:rsidRPr="006B6CAA" w:rsidRDefault="006B6CAA" w:rsidP="006B6CAA">
      <w:pPr>
        <w:pStyle w:val="a6"/>
        <w:rPr>
          <w:sz w:val="20"/>
          <w:szCs w:val="20"/>
        </w:rPr>
      </w:pPr>
      <w:r w:rsidRPr="006B6CAA">
        <w:rPr>
          <w:sz w:val="20"/>
          <w:szCs w:val="20"/>
        </w:rPr>
        <w:t>4. В случае, если соответствующим судом установлено, что вновь избранный в правомочном составе Совет депутатов Пешковского сельсовета в течение трех месяцев подряд не проводил правомочного заседания, Губернатор Новосибирской области в течение трех месяцев со дня вступления в силу решения суда, установившего данный факт, вносит в Законодательное собрание Новосибирской области проект закона Новосибирской области о роспуске Совета депутатов Пешковского сельсовета.</w:t>
      </w:r>
    </w:p>
    <w:p w:rsidR="006B6CAA" w:rsidRPr="006B6CAA" w:rsidRDefault="006B6CAA" w:rsidP="006B6CAA">
      <w:pPr>
        <w:pStyle w:val="a6"/>
        <w:rPr>
          <w:sz w:val="20"/>
          <w:szCs w:val="20"/>
        </w:rPr>
      </w:pPr>
      <w:r w:rsidRPr="006B6CAA">
        <w:rPr>
          <w:sz w:val="20"/>
          <w:szCs w:val="20"/>
        </w:rPr>
        <w:t>5. Закон Новосибирской области о роспуске Совета депутатов Пешковского сельсовета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43. Ответственность главы Пешковского сельсовета и главы местной администрации перед государством</w:t>
      </w:r>
    </w:p>
    <w:p w:rsidR="006B6CAA" w:rsidRPr="006B6CAA" w:rsidRDefault="006B6CAA" w:rsidP="006B6CAA">
      <w:pPr>
        <w:pStyle w:val="a6"/>
        <w:rPr>
          <w:b/>
          <w:sz w:val="20"/>
          <w:szCs w:val="20"/>
        </w:rPr>
      </w:pPr>
    </w:p>
    <w:p w:rsidR="006B6CAA" w:rsidRPr="006B6CAA" w:rsidRDefault="006B6CAA" w:rsidP="006B6CAA">
      <w:pPr>
        <w:pStyle w:val="a6"/>
        <w:rPr>
          <w:sz w:val="20"/>
          <w:szCs w:val="20"/>
        </w:rPr>
      </w:pPr>
      <w:r w:rsidRPr="006B6CAA">
        <w:rPr>
          <w:sz w:val="20"/>
          <w:szCs w:val="20"/>
        </w:rPr>
        <w:t>1. Губернатор Новосибирской области издает правовой акт об отрешении от должности главы Пешковского сельсовета или главы местной администрации в случае:</w:t>
      </w:r>
    </w:p>
    <w:p w:rsidR="006B6CAA" w:rsidRPr="006B6CAA" w:rsidRDefault="006B6CAA" w:rsidP="006B6CAA">
      <w:pPr>
        <w:pStyle w:val="a6"/>
        <w:rPr>
          <w:sz w:val="20"/>
          <w:szCs w:val="20"/>
        </w:rPr>
      </w:pPr>
      <w:r w:rsidRPr="006B6CAA">
        <w:rPr>
          <w:sz w:val="20"/>
          <w:szCs w:val="20"/>
        </w:rPr>
        <w:t>1) издания указанным должностным лицом местного самоуправления нормативного правового акта, противоречащего Конституции Российской Федерации, федеральным конституционным законам, федеральным законам, конституции (уставу), законам Новосибирской области, Уставу Пешковского сельсовета,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6B6CAA" w:rsidRPr="006B6CAA" w:rsidRDefault="006B6CAA" w:rsidP="006B6CAA">
      <w:pPr>
        <w:pStyle w:val="a6"/>
        <w:rPr>
          <w:sz w:val="20"/>
          <w:szCs w:val="20"/>
        </w:rPr>
      </w:pPr>
      <w:r w:rsidRPr="006B6CAA">
        <w:rPr>
          <w:sz w:val="20"/>
          <w:szCs w:val="20"/>
        </w:rP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2. Срок, в течение которого Губернатор Новосибирской области издает правовой акт об отрешении от должности главы Пешковского сельсовета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6B6CAA" w:rsidRPr="006B6CAA" w:rsidRDefault="006B6CAA" w:rsidP="006B6CAA">
      <w:pPr>
        <w:pStyle w:val="a6"/>
        <w:rPr>
          <w:sz w:val="20"/>
          <w:szCs w:val="20"/>
        </w:rPr>
      </w:pPr>
      <w:r w:rsidRPr="006B6CAA">
        <w:rPr>
          <w:sz w:val="20"/>
          <w:szCs w:val="20"/>
        </w:rPr>
        <w:t>3. Глава Пешковского сельсовета или глава местной администрации, в отношении которых Губернатором Новосибирской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ГЛАВА 6. ЗАКЛЮЧИТЕЛЬНЫЕ ПОЛОЖЕНИЯ</w:t>
      </w:r>
    </w:p>
    <w:p w:rsidR="006B6CAA" w:rsidRPr="006B6CAA" w:rsidRDefault="006B6CAA" w:rsidP="006B6CAA">
      <w:pPr>
        <w:pStyle w:val="a6"/>
        <w:rPr>
          <w:b/>
          <w:sz w:val="20"/>
          <w:szCs w:val="20"/>
        </w:rPr>
      </w:pPr>
    </w:p>
    <w:p w:rsidR="006B6CAA" w:rsidRPr="006B6CAA" w:rsidRDefault="006B6CAA" w:rsidP="006B6CAA">
      <w:pPr>
        <w:pStyle w:val="a6"/>
        <w:rPr>
          <w:b/>
          <w:sz w:val="20"/>
          <w:szCs w:val="20"/>
        </w:rPr>
      </w:pPr>
      <w:r w:rsidRPr="006B6CAA">
        <w:rPr>
          <w:b/>
          <w:sz w:val="20"/>
          <w:szCs w:val="20"/>
        </w:rPr>
        <w:t>Статья 44. Внесение изменений и дополнений в Устав</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1. Проект решения Совета депутатов о внесении изменений и дополнений в Устав не позднее, чем за 30 дней до дня рассмотрения вопроса о внесений изменений и дополнений в Устав подлежат официальному опубликованию или обнародованию с одновременным опубликованием или обнародованием установленного Советом депутатов порядка учета предложений по проекту указанного муниципального правового акта, а также порядка участия граждан в его обсуждении. Не требуется официального опубликования или обнародования порядка учета предложений по проекту указанного муниципального правового акта, а также порядка участия граждан в его обсуждении в случае, если указанные изменения или дополнения вносятся в целях приведения Устава в соответствии с Конституцией Российской Федерации, федеральными законами.</w:t>
      </w:r>
    </w:p>
    <w:p w:rsidR="006B6CAA" w:rsidRPr="006B6CAA" w:rsidRDefault="006B6CAA" w:rsidP="006B6CAA">
      <w:pPr>
        <w:pStyle w:val="a6"/>
        <w:rPr>
          <w:sz w:val="20"/>
          <w:szCs w:val="20"/>
        </w:rPr>
      </w:pPr>
      <w:r w:rsidRPr="006B6CAA">
        <w:rPr>
          <w:sz w:val="20"/>
          <w:szCs w:val="20"/>
        </w:rPr>
        <w:t>2. Решение Совета депутатов о внесении изменений и дополнений в Устав принимается большинством в две трети голосов от установленной численности депутатов Совета депутатов и подлежит государственной регистрации в порядке, установленном действующим законодательством.</w:t>
      </w:r>
    </w:p>
    <w:p w:rsidR="006B6CAA" w:rsidRPr="006B6CAA" w:rsidRDefault="006B6CAA" w:rsidP="006B6CAA">
      <w:pPr>
        <w:pStyle w:val="a6"/>
        <w:rPr>
          <w:sz w:val="20"/>
          <w:szCs w:val="20"/>
        </w:rPr>
      </w:pPr>
      <w:r w:rsidRPr="006B6CAA">
        <w:rPr>
          <w:sz w:val="20"/>
          <w:szCs w:val="20"/>
        </w:rPr>
        <w:lastRenderedPageBreak/>
        <w:t>3. Изменения и дополнения, внесенные в Устав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Совета депутатов, принявшего муниципальный правовой акт о внесении в Устав указанных изменений и дополнений, за исключением случаев, предусмотренных Федеральным законом от 06.10.2003 № 131-ФЗ «Об общих принципах организации местного самоуправления в Российской Федерации».</w:t>
      </w:r>
    </w:p>
    <w:p w:rsidR="006B6CAA" w:rsidRPr="006B6CAA" w:rsidRDefault="006B6CAA" w:rsidP="006B6CAA">
      <w:pPr>
        <w:pStyle w:val="a6"/>
        <w:rPr>
          <w:sz w:val="20"/>
          <w:szCs w:val="20"/>
        </w:rPr>
      </w:pPr>
      <w:r w:rsidRPr="006B6CAA">
        <w:rPr>
          <w:sz w:val="20"/>
          <w:szCs w:val="20"/>
        </w:rPr>
        <w:t>Изменения и дополнения, внесенные в Устав Пешковского сельсовета и предусматривающие создание контрольно-счетного органа Пешковского сельсовета вступают в силу в порядке, предусмотренном абзацем первым части 8 статьи 44 Федерального закона от 06.10.2003 № 131-ФЗ «Об общих принципах организации местного самоуправления в Российской Федерации».</w:t>
      </w:r>
    </w:p>
    <w:p w:rsidR="006B6CAA" w:rsidRPr="006B6CAA" w:rsidRDefault="006B6CAA" w:rsidP="006B6CAA">
      <w:pPr>
        <w:pStyle w:val="a6"/>
        <w:rPr>
          <w:sz w:val="20"/>
          <w:szCs w:val="20"/>
        </w:rPr>
      </w:pPr>
      <w:r w:rsidRPr="006B6CAA">
        <w:rPr>
          <w:sz w:val="20"/>
          <w:szCs w:val="20"/>
        </w:rPr>
        <w:t xml:space="preserve">4. Решение Совета депутатов о внесении изменений и дополнений в Устав после его государственной регистрации подлежит официальному опубликованию (обнародованию), после чего указанное решение вступает в силу. </w:t>
      </w:r>
    </w:p>
    <w:p w:rsidR="006B6CAA" w:rsidRPr="006B6CAA" w:rsidRDefault="006B6CAA" w:rsidP="006B6CAA">
      <w:pPr>
        <w:pStyle w:val="a6"/>
        <w:rPr>
          <w:sz w:val="20"/>
          <w:szCs w:val="20"/>
        </w:rPr>
      </w:pPr>
    </w:p>
    <w:p w:rsidR="006B6CAA" w:rsidRPr="006B6CAA" w:rsidRDefault="006B6CAA" w:rsidP="006B6CAA">
      <w:pPr>
        <w:pStyle w:val="a6"/>
        <w:rPr>
          <w:b/>
          <w:sz w:val="20"/>
          <w:szCs w:val="20"/>
        </w:rPr>
      </w:pPr>
      <w:r w:rsidRPr="006B6CAA">
        <w:rPr>
          <w:b/>
          <w:sz w:val="20"/>
          <w:szCs w:val="20"/>
        </w:rPr>
        <w:t>Статья 45. Вступление Устава в силу</w:t>
      </w: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Настоящий Устав 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 Положения части 3 статьи 2 Устава Пешковского сельсовета Убинского района Новосибирской области  вступает в силу после истечения срока полномочий Совета депутатов  Пешковского сельсовета  Убинского района  Новосибирской области  пятого созыва.</w:t>
      </w:r>
    </w:p>
    <w:p w:rsidR="006B6CAA" w:rsidRPr="006B6CAA" w:rsidRDefault="006B6CAA" w:rsidP="006B6CAA">
      <w:pPr>
        <w:pStyle w:val="a6"/>
        <w:rPr>
          <w:sz w:val="20"/>
          <w:szCs w:val="20"/>
        </w:rPr>
      </w:pPr>
      <w:r w:rsidRPr="006B6CAA">
        <w:rPr>
          <w:sz w:val="20"/>
          <w:szCs w:val="20"/>
        </w:rPr>
        <w:t>Устав Пешковского сельсовета Убинского района Новосибирской области принятый решением  пятой сессии Совета  депутатов Пешковского  сельсовета Убинского района Новосибирской области (четвертого созыва) от 10.09.2010 №41 (с изменениями и дополнениями от 03.12.2010 № 48,  23.11.2011 № 90, от 01.10.2012 №129, от 22.12.2012 № 137,от 28.11.2013 №179) утрачивает силу с момента вступления в силу настоящего Устава.</w:t>
      </w:r>
    </w:p>
    <w:p w:rsidR="006B6CAA" w:rsidRPr="006B6CAA" w:rsidRDefault="006B6CAA" w:rsidP="006B6CAA">
      <w:pPr>
        <w:pStyle w:val="a6"/>
        <w:rPr>
          <w:sz w:val="20"/>
          <w:szCs w:val="20"/>
        </w:rPr>
      </w:pPr>
    </w:p>
    <w:p w:rsidR="006B6CAA" w:rsidRPr="006B6CAA" w:rsidRDefault="006B6CAA" w:rsidP="006B6CAA">
      <w:pPr>
        <w:pStyle w:val="a6"/>
        <w:rPr>
          <w:sz w:val="20"/>
          <w:szCs w:val="20"/>
        </w:rPr>
      </w:pPr>
    </w:p>
    <w:p w:rsidR="006B6CAA" w:rsidRPr="006B6CAA" w:rsidRDefault="006B6CAA" w:rsidP="006B6CAA">
      <w:pPr>
        <w:pStyle w:val="a6"/>
        <w:rPr>
          <w:sz w:val="20"/>
          <w:szCs w:val="20"/>
        </w:rPr>
      </w:pPr>
    </w:p>
    <w:p w:rsidR="006B6CAA" w:rsidRPr="006B6CAA" w:rsidRDefault="006B6CAA" w:rsidP="006B6CAA">
      <w:pPr>
        <w:pStyle w:val="a6"/>
        <w:rPr>
          <w:sz w:val="20"/>
          <w:szCs w:val="20"/>
        </w:rPr>
      </w:pPr>
      <w:r w:rsidRPr="006B6CAA">
        <w:rPr>
          <w:sz w:val="20"/>
          <w:szCs w:val="20"/>
        </w:rPr>
        <w:t>Глава Пешковского сельсовета</w:t>
      </w:r>
    </w:p>
    <w:p w:rsidR="006B6CAA" w:rsidRPr="006B6CAA" w:rsidRDefault="006B6CAA" w:rsidP="006B6CAA">
      <w:pPr>
        <w:pStyle w:val="a6"/>
        <w:rPr>
          <w:sz w:val="20"/>
          <w:szCs w:val="20"/>
        </w:rPr>
      </w:pPr>
      <w:r w:rsidRPr="006B6CAA">
        <w:rPr>
          <w:sz w:val="20"/>
          <w:szCs w:val="20"/>
        </w:rPr>
        <w:t xml:space="preserve">Убинского  района </w:t>
      </w:r>
      <w:r w:rsidRPr="006B6CAA">
        <w:rPr>
          <w:sz w:val="20"/>
          <w:szCs w:val="20"/>
        </w:rPr>
        <w:tab/>
      </w:r>
      <w:r w:rsidRPr="006B6CAA">
        <w:rPr>
          <w:sz w:val="20"/>
          <w:szCs w:val="20"/>
        </w:rPr>
        <w:tab/>
      </w:r>
      <w:r w:rsidRPr="006B6CAA">
        <w:rPr>
          <w:sz w:val="20"/>
          <w:szCs w:val="20"/>
        </w:rPr>
        <w:tab/>
      </w:r>
      <w:r w:rsidRPr="006B6CAA">
        <w:rPr>
          <w:sz w:val="20"/>
          <w:szCs w:val="20"/>
        </w:rPr>
        <w:tab/>
      </w:r>
      <w:r w:rsidRPr="006B6CAA">
        <w:rPr>
          <w:sz w:val="20"/>
          <w:szCs w:val="20"/>
        </w:rPr>
        <w:tab/>
      </w:r>
      <w:r w:rsidRPr="006B6CAA">
        <w:rPr>
          <w:sz w:val="20"/>
          <w:szCs w:val="20"/>
        </w:rPr>
        <w:tab/>
      </w:r>
    </w:p>
    <w:p w:rsidR="006B6CAA" w:rsidRPr="006B6CAA" w:rsidRDefault="006B6CAA" w:rsidP="006B6CAA">
      <w:pPr>
        <w:pStyle w:val="a6"/>
        <w:rPr>
          <w:sz w:val="20"/>
          <w:szCs w:val="20"/>
        </w:rPr>
      </w:pPr>
      <w:r w:rsidRPr="006B6CAA">
        <w:rPr>
          <w:sz w:val="20"/>
          <w:szCs w:val="20"/>
        </w:rPr>
        <w:t xml:space="preserve">Новосибирской области                                           </w:t>
      </w:r>
      <w:r w:rsidRPr="006B6CAA">
        <w:rPr>
          <w:sz w:val="20"/>
          <w:szCs w:val="20"/>
        </w:rPr>
        <w:tab/>
        <w:t xml:space="preserve">       В.И.Петухов</w:t>
      </w:r>
    </w:p>
    <w:p w:rsidR="006B6CAA" w:rsidRPr="006B6CAA" w:rsidRDefault="006B6CAA" w:rsidP="006B6CAA">
      <w:pPr>
        <w:pStyle w:val="a6"/>
        <w:rPr>
          <w:sz w:val="20"/>
          <w:szCs w:val="20"/>
        </w:rPr>
      </w:pPr>
    </w:p>
    <w:p w:rsidR="006B6CAA" w:rsidRPr="006B6CAA" w:rsidRDefault="006B6CAA" w:rsidP="006B6CAA">
      <w:pPr>
        <w:pStyle w:val="a6"/>
        <w:rPr>
          <w:sz w:val="20"/>
          <w:szCs w:val="20"/>
        </w:rPr>
      </w:pPr>
    </w:p>
    <w:p w:rsidR="006B6CAA" w:rsidRPr="00F713B4" w:rsidRDefault="006B6CAA" w:rsidP="006B6CAA">
      <w:pPr>
        <w:tabs>
          <w:tab w:val="left" w:pos="7463"/>
        </w:tabs>
        <w:jc w:val="both"/>
      </w:pPr>
    </w:p>
    <w:p w:rsidR="006B6CAA" w:rsidRDefault="006B6CAA" w:rsidP="00D1049A">
      <w:pPr>
        <w:pStyle w:val="a6"/>
        <w:rPr>
          <w:rFonts w:ascii="Times New Roman" w:hAnsi="Times New Roman" w:cs="Times New Roman"/>
          <w:b/>
          <w:i/>
          <w:color w:val="000000"/>
          <w:kern w:val="36"/>
          <w:sz w:val="20"/>
          <w:szCs w:val="20"/>
        </w:rPr>
      </w:pPr>
    </w:p>
    <w:p w:rsidR="006B6CAA" w:rsidRPr="006B6CAA" w:rsidRDefault="006B6CAA" w:rsidP="00D1049A">
      <w:pPr>
        <w:pStyle w:val="a6"/>
        <w:rPr>
          <w:rFonts w:ascii="Times New Roman" w:hAnsi="Times New Roman" w:cs="Times New Roman"/>
          <w:b/>
          <w:color w:val="000000"/>
          <w:kern w:val="36"/>
          <w:sz w:val="20"/>
          <w:szCs w:val="20"/>
        </w:rPr>
      </w:pPr>
    </w:p>
    <w:tbl>
      <w:tblPr>
        <w:tblpPr w:leftFromText="180" w:rightFromText="180" w:vertAnchor="text" w:horzAnchor="margin" w:tblpXSpec="center" w:tblpY="138"/>
        <w:tblW w:w="10620"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tblPr>
      <w:tblGrid>
        <w:gridCol w:w="3735"/>
        <w:gridCol w:w="4666"/>
        <w:gridCol w:w="1430"/>
        <w:gridCol w:w="789"/>
      </w:tblGrid>
      <w:tr w:rsidR="00A33F6E" w:rsidTr="00A33F6E">
        <w:trPr>
          <w:trHeight w:val="1140"/>
        </w:trPr>
        <w:tc>
          <w:tcPr>
            <w:tcW w:w="3735" w:type="dxa"/>
            <w:tcBorders>
              <w:top w:val="triple" w:sz="4" w:space="0" w:color="auto"/>
              <w:left w:val="triple" w:sz="4" w:space="0" w:color="auto"/>
              <w:bottom w:val="triple" w:sz="4" w:space="0" w:color="auto"/>
              <w:right w:val="triple" w:sz="4" w:space="0" w:color="auto"/>
            </w:tcBorders>
          </w:tcPr>
          <w:p w:rsidR="00A33F6E" w:rsidRDefault="00A33F6E" w:rsidP="00A33F6E">
            <w:pPr>
              <w:rPr>
                <w:rFonts w:ascii="Times New Roman" w:eastAsia="Times New Roman" w:hAnsi="Times New Roman" w:cs="Times New Roman"/>
                <w:sz w:val="16"/>
                <w:szCs w:val="16"/>
                <w:lang w:eastAsia="en-US" w:bidi="en-US"/>
              </w:rPr>
            </w:pPr>
          </w:p>
          <w:p w:rsidR="00A33F6E" w:rsidRDefault="00A33F6E" w:rsidP="00A33F6E">
            <w:pPr>
              <w:rPr>
                <w:rFonts w:ascii="Times New Roman" w:hAnsi="Times New Roman"/>
                <w:sz w:val="16"/>
                <w:szCs w:val="16"/>
              </w:rPr>
            </w:pPr>
            <w:r>
              <w:rPr>
                <w:rFonts w:ascii="Times New Roman" w:hAnsi="Times New Roman"/>
                <w:sz w:val="16"/>
                <w:szCs w:val="16"/>
              </w:rPr>
              <w:t>Учредитель: администрация Пешковского Убинского района Новосибирской области</w:t>
            </w:r>
          </w:p>
          <w:p w:rsidR="00A33F6E" w:rsidRDefault="00A33F6E" w:rsidP="00A33F6E">
            <w:pPr>
              <w:rPr>
                <w:rFonts w:ascii="Times New Roman" w:hAnsi="Times New Roman"/>
                <w:sz w:val="16"/>
                <w:szCs w:val="16"/>
              </w:rPr>
            </w:pPr>
            <w:r>
              <w:rPr>
                <w:rFonts w:ascii="Times New Roman" w:hAnsi="Times New Roman"/>
                <w:sz w:val="16"/>
                <w:szCs w:val="16"/>
              </w:rPr>
              <w:t>адрес: 632543,  Новосибирская область, Убинский район, деревня Пешково, улица Центральная, 33</w:t>
            </w:r>
          </w:p>
          <w:p w:rsidR="00A33F6E" w:rsidRDefault="00A33F6E" w:rsidP="00A33F6E">
            <w:pPr>
              <w:ind w:left="900"/>
              <w:rPr>
                <w:rFonts w:ascii="Times New Roman" w:hAnsi="Times New Roman"/>
                <w:sz w:val="16"/>
                <w:szCs w:val="16"/>
                <w:lang w:eastAsia="en-US" w:bidi="en-US"/>
              </w:rPr>
            </w:pPr>
          </w:p>
        </w:tc>
        <w:tc>
          <w:tcPr>
            <w:tcW w:w="4666" w:type="dxa"/>
            <w:tcBorders>
              <w:top w:val="triple" w:sz="4" w:space="0" w:color="auto"/>
              <w:left w:val="triple" w:sz="4" w:space="0" w:color="auto"/>
              <w:bottom w:val="triple" w:sz="4" w:space="0" w:color="auto"/>
              <w:right w:val="triple" w:sz="4" w:space="0" w:color="auto"/>
            </w:tcBorders>
          </w:tcPr>
          <w:p w:rsidR="00A33F6E" w:rsidRDefault="00A33F6E" w:rsidP="00A33F6E">
            <w:pPr>
              <w:rPr>
                <w:rFonts w:ascii="Times New Roman" w:eastAsia="Times New Roman" w:hAnsi="Times New Roman" w:cs="Times New Roman"/>
                <w:sz w:val="16"/>
                <w:szCs w:val="16"/>
                <w:lang w:eastAsia="en-US" w:bidi="en-US"/>
              </w:rPr>
            </w:pPr>
          </w:p>
          <w:p w:rsidR="00A33F6E" w:rsidRDefault="00A33F6E" w:rsidP="00A33F6E">
            <w:pPr>
              <w:rPr>
                <w:rFonts w:ascii="Times New Roman" w:hAnsi="Times New Roman"/>
                <w:sz w:val="16"/>
                <w:szCs w:val="16"/>
                <w:lang w:eastAsia="en-US" w:bidi="en-US"/>
              </w:rPr>
            </w:pPr>
            <w:r>
              <w:rPr>
                <w:rFonts w:ascii="Times New Roman" w:hAnsi="Times New Roman"/>
                <w:sz w:val="16"/>
                <w:szCs w:val="16"/>
              </w:rPr>
              <w:t>Председатель  редакционного совета: Осейчук Людмила Владимировна, библиотекарь МКУК «Пешковское КДУ» , тел. (38366) 43-332</w:t>
            </w:r>
          </w:p>
        </w:tc>
        <w:tc>
          <w:tcPr>
            <w:tcW w:w="1430" w:type="dxa"/>
            <w:tcBorders>
              <w:top w:val="triple" w:sz="4" w:space="0" w:color="auto"/>
              <w:left w:val="triple" w:sz="4" w:space="0" w:color="auto"/>
              <w:bottom w:val="triple" w:sz="4" w:space="0" w:color="auto"/>
              <w:right w:val="triple" w:sz="4" w:space="0" w:color="auto"/>
            </w:tcBorders>
          </w:tcPr>
          <w:p w:rsidR="00A33F6E" w:rsidRDefault="00A33F6E" w:rsidP="00A33F6E">
            <w:pPr>
              <w:jc w:val="center"/>
              <w:rPr>
                <w:rFonts w:ascii="Times New Roman" w:eastAsia="Times New Roman" w:hAnsi="Times New Roman" w:cs="Times New Roman"/>
                <w:sz w:val="16"/>
                <w:szCs w:val="16"/>
                <w:lang w:eastAsia="en-US" w:bidi="en-US"/>
              </w:rPr>
            </w:pPr>
          </w:p>
          <w:p w:rsidR="00A33F6E" w:rsidRDefault="00A33F6E" w:rsidP="00A33F6E">
            <w:pPr>
              <w:jc w:val="center"/>
              <w:rPr>
                <w:rFonts w:ascii="Times New Roman" w:hAnsi="Times New Roman"/>
                <w:sz w:val="16"/>
                <w:szCs w:val="16"/>
                <w:lang w:val="en-US"/>
              </w:rPr>
            </w:pPr>
            <w:r>
              <w:rPr>
                <w:rFonts w:ascii="Times New Roman" w:hAnsi="Times New Roman"/>
                <w:sz w:val="16"/>
                <w:szCs w:val="16"/>
              </w:rPr>
              <w:t>Распространяется бесплатно</w:t>
            </w:r>
          </w:p>
          <w:p w:rsidR="00A33F6E" w:rsidRDefault="00A33F6E" w:rsidP="00A33F6E">
            <w:pPr>
              <w:jc w:val="center"/>
              <w:rPr>
                <w:rFonts w:ascii="Times New Roman" w:hAnsi="Times New Roman"/>
                <w:sz w:val="16"/>
                <w:szCs w:val="16"/>
              </w:rPr>
            </w:pPr>
          </w:p>
          <w:p w:rsidR="00A33F6E" w:rsidRDefault="00A33F6E" w:rsidP="00A33F6E">
            <w:pPr>
              <w:jc w:val="center"/>
              <w:rPr>
                <w:rFonts w:ascii="Times New Roman" w:hAnsi="Times New Roman"/>
                <w:sz w:val="16"/>
                <w:szCs w:val="16"/>
                <w:lang w:val="en-US" w:eastAsia="en-US" w:bidi="en-US"/>
              </w:rPr>
            </w:pPr>
          </w:p>
        </w:tc>
        <w:tc>
          <w:tcPr>
            <w:tcW w:w="789" w:type="dxa"/>
            <w:tcBorders>
              <w:top w:val="triple" w:sz="4" w:space="0" w:color="auto"/>
              <w:left w:val="triple" w:sz="4" w:space="0" w:color="auto"/>
              <w:bottom w:val="triple" w:sz="4" w:space="0" w:color="auto"/>
              <w:right w:val="triple" w:sz="4" w:space="0" w:color="auto"/>
            </w:tcBorders>
          </w:tcPr>
          <w:p w:rsidR="00A33F6E" w:rsidRDefault="00A33F6E" w:rsidP="00A33F6E">
            <w:pPr>
              <w:jc w:val="center"/>
              <w:rPr>
                <w:rFonts w:ascii="Times New Roman" w:eastAsia="Times New Roman" w:hAnsi="Times New Roman" w:cs="Times New Roman"/>
                <w:sz w:val="16"/>
                <w:szCs w:val="16"/>
                <w:lang w:val="en-US" w:eastAsia="en-US" w:bidi="en-US"/>
              </w:rPr>
            </w:pPr>
          </w:p>
          <w:p w:rsidR="00A33F6E" w:rsidRDefault="00A33F6E" w:rsidP="00A33F6E">
            <w:pPr>
              <w:jc w:val="center"/>
              <w:rPr>
                <w:rFonts w:ascii="Times New Roman" w:hAnsi="Times New Roman"/>
                <w:sz w:val="16"/>
                <w:szCs w:val="16"/>
              </w:rPr>
            </w:pPr>
            <w:r>
              <w:rPr>
                <w:rFonts w:ascii="Times New Roman" w:hAnsi="Times New Roman"/>
                <w:sz w:val="16"/>
                <w:szCs w:val="16"/>
              </w:rPr>
              <w:t xml:space="preserve">Тираж </w:t>
            </w:r>
          </w:p>
          <w:p w:rsidR="00A33F6E" w:rsidRDefault="00A33F6E" w:rsidP="00A33F6E">
            <w:pPr>
              <w:jc w:val="center"/>
              <w:rPr>
                <w:rFonts w:ascii="Times New Roman" w:hAnsi="Times New Roman"/>
                <w:sz w:val="16"/>
                <w:szCs w:val="16"/>
                <w:lang w:val="en-US" w:eastAsia="en-US" w:bidi="en-US"/>
              </w:rPr>
            </w:pPr>
            <w:r>
              <w:rPr>
                <w:rFonts w:ascii="Times New Roman" w:hAnsi="Times New Roman"/>
                <w:sz w:val="16"/>
                <w:szCs w:val="16"/>
              </w:rPr>
              <w:t>50 экз.</w:t>
            </w:r>
          </w:p>
        </w:tc>
      </w:tr>
    </w:tbl>
    <w:p w:rsidR="00303F7B" w:rsidRPr="00A33F6E" w:rsidRDefault="00303F7B" w:rsidP="00A62554">
      <w:pPr>
        <w:pStyle w:val="a3"/>
        <w:spacing w:line="240" w:lineRule="exact"/>
        <w:jc w:val="center"/>
        <w:rPr>
          <w:szCs w:val="28"/>
        </w:rPr>
      </w:pPr>
    </w:p>
    <w:p w:rsidR="00A62554" w:rsidRPr="00A33F6E" w:rsidRDefault="00A62554" w:rsidP="00D1049A">
      <w:pPr>
        <w:pStyle w:val="a6"/>
        <w:rPr>
          <w:rFonts w:ascii="Times New Roman" w:eastAsia="Times New Roman" w:hAnsi="Times New Roman" w:cs="Times New Roman"/>
          <w:sz w:val="28"/>
          <w:szCs w:val="28"/>
        </w:rPr>
      </w:pPr>
    </w:p>
    <w:p w:rsidR="00786080" w:rsidRPr="00A33F6E" w:rsidRDefault="00786080" w:rsidP="00D1049A">
      <w:pPr>
        <w:pStyle w:val="a6"/>
        <w:rPr>
          <w:rFonts w:ascii="Times New Roman" w:eastAsia="Times New Roman" w:hAnsi="Times New Roman" w:cs="Times New Roman"/>
          <w:sz w:val="28"/>
          <w:szCs w:val="28"/>
        </w:rPr>
      </w:pPr>
    </w:p>
    <w:p w:rsidR="00786080" w:rsidRPr="00A33F6E" w:rsidRDefault="00786080" w:rsidP="00D1049A">
      <w:pPr>
        <w:pStyle w:val="a6"/>
        <w:rPr>
          <w:rFonts w:ascii="Times New Roman" w:eastAsia="Times New Roman" w:hAnsi="Times New Roman" w:cs="Times New Roman"/>
          <w:sz w:val="28"/>
          <w:szCs w:val="28"/>
        </w:rPr>
      </w:pPr>
    </w:p>
    <w:p w:rsidR="00786080" w:rsidRDefault="00786080" w:rsidP="00D1049A">
      <w:pPr>
        <w:pStyle w:val="a6"/>
        <w:rPr>
          <w:rFonts w:ascii="Times New Roman" w:eastAsia="Times New Roman" w:hAnsi="Times New Roman" w:cs="Times New Roman"/>
          <w:sz w:val="27"/>
          <w:szCs w:val="27"/>
        </w:rPr>
      </w:pPr>
    </w:p>
    <w:p w:rsidR="00786080" w:rsidRDefault="00786080" w:rsidP="00D1049A">
      <w:pPr>
        <w:pStyle w:val="a6"/>
        <w:rPr>
          <w:rFonts w:ascii="Times New Roman" w:eastAsia="Times New Roman" w:hAnsi="Times New Roman" w:cs="Times New Roman"/>
          <w:sz w:val="27"/>
          <w:szCs w:val="27"/>
        </w:rPr>
      </w:pPr>
    </w:p>
    <w:p w:rsidR="00786080" w:rsidRDefault="00786080" w:rsidP="00D1049A">
      <w:pPr>
        <w:pStyle w:val="a6"/>
        <w:rPr>
          <w:rFonts w:ascii="Times New Roman" w:hAnsi="Times New Roman" w:cs="Times New Roman"/>
          <w:b/>
          <w:i/>
          <w:color w:val="000000"/>
          <w:kern w:val="36"/>
          <w:sz w:val="20"/>
          <w:szCs w:val="20"/>
        </w:rPr>
      </w:pPr>
    </w:p>
    <w:p w:rsidR="00A62554" w:rsidRDefault="00A62554" w:rsidP="00D1049A">
      <w:pPr>
        <w:pStyle w:val="a6"/>
        <w:rPr>
          <w:rFonts w:ascii="Times New Roman" w:hAnsi="Times New Roman" w:cs="Times New Roman"/>
          <w:b/>
          <w:i/>
          <w:color w:val="000000"/>
          <w:kern w:val="36"/>
          <w:sz w:val="20"/>
          <w:szCs w:val="20"/>
        </w:rPr>
      </w:pPr>
    </w:p>
    <w:p w:rsidR="00A62554" w:rsidRPr="00D1049A" w:rsidRDefault="00A62554" w:rsidP="00D1049A">
      <w:pPr>
        <w:pStyle w:val="a6"/>
        <w:rPr>
          <w:rFonts w:ascii="Times New Roman" w:hAnsi="Times New Roman" w:cs="Times New Roman"/>
          <w:b/>
          <w:i/>
          <w:color w:val="000000"/>
          <w:kern w:val="36"/>
          <w:sz w:val="20"/>
          <w:szCs w:val="20"/>
        </w:rPr>
      </w:pPr>
    </w:p>
    <w:p w:rsidR="00423CE2" w:rsidRPr="000C4932" w:rsidRDefault="00423CE2" w:rsidP="000C4932">
      <w:pPr>
        <w:pStyle w:val="a6"/>
        <w:rPr>
          <w:rFonts w:asciiTheme="majorHAnsi" w:hAnsiTheme="majorHAnsi"/>
          <w:sz w:val="20"/>
          <w:szCs w:val="20"/>
        </w:rPr>
        <w:sectPr w:rsidR="00423CE2" w:rsidRPr="000C4932">
          <w:headerReference w:type="even" r:id="rId13"/>
          <w:headerReference w:type="default" r:id="rId14"/>
          <w:pgSz w:w="11906" w:h="16838"/>
          <w:pgMar w:top="1134" w:right="851" w:bottom="1134" w:left="1701" w:header="709" w:footer="709" w:gutter="0"/>
          <w:cols w:space="720"/>
        </w:sectPr>
      </w:pPr>
    </w:p>
    <w:p w:rsidR="001D586E" w:rsidRPr="00423CE2" w:rsidRDefault="001D586E" w:rsidP="00F16A37">
      <w:pPr>
        <w:pStyle w:val="a6"/>
        <w:rPr>
          <w:rFonts w:asciiTheme="majorHAnsi" w:hAnsiTheme="majorHAnsi"/>
          <w:sz w:val="20"/>
          <w:szCs w:val="20"/>
        </w:rPr>
      </w:pPr>
    </w:p>
    <w:tbl>
      <w:tblPr>
        <w:tblW w:w="10620" w:type="dxa"/>
        <w:tblInd w:w="-792" w:type="dxa"/>
        <w:tblBorders>
          <w:top w:val="triple" w:sz="4" w:space="0" w:color="auto"/>
          <w:left w:val="triple" w:sz="4" w:space="0" w:color="auto"/>
          <w:bottom w:val="triple" w:sz="4" w:space="0" w:color="auto"/>
          <w:right w:val="triple" w:sz="4" w:space="0" w:color="auto"/>
          <w:insideH w:val="triple" w:sz="4" w:space="0" w:color="auto"/>
          <w:insideV w:val="triple" w:sz="4" w:space="0" w:color="auto"/>
        </w:tblBorders>
        <w:tblLook w:val="04A0"/>
      </w:tblPr>
      <w:tblGrid>
        <w:gridCol w:w="3735"/>
        <w:gridCol w:w="4666"/>
        <w:gridCol w:w="1430"/>
        <w:gridCol w:w="789"/>
      </w:tblGrid>
      <w:tr w:rsidR="00114EF5" w:rsidTr="00114EF5">
        <w:trPr>
          <w:trHeight w:val="1140"/>
        </w:trPr>
        <w:tc>
          <w:tcPr>
            <w:tcW w:w="3735" w:type="dxa"/>
            <w:tcBorders>
              <w:top w:val="triple" w:sz="4" w:space="0" w:color="auto"/>
              <w:left w:val="triple" w:sz="4" w:space="0" w:color="auto"/>
              <w:bottom w:val="triple" w:sz="4" w:space="0" w:color="auto"/>
              <w:right w:val="triple" w:sz="4" w:space="0" w:color="auto"/>
            </w:tcBorders>
          </w:tcPr>
          <w:p w:rsidR="00114EF5" w:rsidRDefault="00114EF5">
            <w:pPr>
              <w:ind w:left="900"/>
              <w:rPr>
                <w:rFonts w:ascii="Times New Roman" w:hAnsi="Times New Roman"/>
                <w:sz w:val="16"/>
                <w:szCs w:val="16"/>
                <w:lang w:eastAsia="en-US" w:bidi="en-US"/>
              </w:rPr>
            </w:pPr>
          </w:p>
        </w:tc>
        <w:tc>
          <w:tcPr>
            <w:tcW w:w="4666" w:type="dxa"/>
            <w:tcBorders>
              <w:top w:val="triple" w:sz="4" w:space="0" w:color="auto"/>
              <w:left w:val="triple" w:sz="4" w:space="0" w:color="auto"/>
              <w:bottom w:val="triple" w:sz="4" w:space="0" w:color="auto"/>
              <w:right w:val="triple" w:sz="4" w:space="0" w:color="auto"/>
            </w:tcBorders>
          </w:tcPr>
          <w:p w:rsidR="00114EF5" w:rsidRDefault="00114EF5">
            <w:pPr>
              <w:rPr>
                <w:rFonts w:ascii="Times New Roman" w:hAnsi="Times New Roman"/>
                <w:sz w:val="16"/>
                <w:szCs w:val="16"/>
                <w:lang w:eastAsia="en-US" w:bidi="en-US"/>
              </w:rPr>
            </w:pPr>
          </w:p>
        </w:tc>
        <w:tc>
          <w:tcPr>
            <w:tcW w:w="1430" w:type="dxa"/>
            <w:tcBorders>
              <w:top w:val="triple" w:sz="4" w:space="0" w:color="auto"/>
              <w:left w:val="triple" w:sz="4" w:space="0" w:color="auto"/>
              <w:bottom w:val="triple" w:sz="4" w:space="0" w:color="auto"/>
              <w:right w:val="triple" w:sz="4" w:space="0" w:color="auto"/>
            </w:tcBorders>
          </w:tcPr>
          <w:p w:rsidR="00114EF5" w:rsidRDefault="00114EF5">
            <w:pPr>
              <w:jc w:val="center"/>
              <w:rPr>
                <w:rFonts w:ascii="Times New Roman" w:hAnsi="Times New Roman"/>
                <w:sz w:val="16"/>
                <w:szCs w:val="16"/>
                <w:lang w:val="en-US" w:eastAsia="en-US" w:bidi="en-US"/>
              </w:rPr>
            </w:pPr>
          </w:p>
        </w:tc>
        <w:tc>
          <w:tcPr>
            <w:tcW w:w="789" w:type="dxa"/>
            <w:tcBorders>
              <w:top w:val="triple" w:sz="4" w:space="0" w:color="auto"/>
              <w:left w:val="triple" w:sz="4" w:space="0" w:color="auto"/>
              <w:bottom w:val="triple" w:sz="4" w:space="0" w:color="auto"/>
              <w:right w:val="triple" w:sz="4" w:space="0" w:color="auto"/>
            </w:tcBorders>
          </w:tcPr>
          <w:p w:rsidR="00114EF5" w:rsidRDefault="00114EF5">
            <w:pPr>
              <w:jc w:val="center"/>
              <w:rPr>
                <w:rFonts w:ascii="Times New Roman" w:hAnsi="Times New Roman"/>
                <w:sz w:val="16"/>
                <w:szCs w:val="16"/>
                <w:lang w:val="en-US" w:eastAsia="en-US" w:bidi="en-US"/>
              </w:rPr>
            </w:pPr>
          </w:p>
        </w:tc>
      </w:tr>
    </w:tbl>
    <w:p w:rsidR="00A00E0E" w:rsidRPr="00D81324" w:rsidRDefault="00A00E0E" w:rsidP="00D81324">
      <w:pPr>
        <w:pStyle w:val="a6"/>
        <w:rPr>
          <w:rFonts w:asciiTheme="majorHAnsi" w:hAnsiTheme="majorHAnsi"/>
          <w:sz w:val="20"/>
          <w:szCs w:val="20"/>
        </w:rPr>
      </w:pPr>
    </w:p>
    <w:sectPr w:rsidR="00A00E0E" w:rsidRPr="00D81324" w:rsidSect="00C33C5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B12" w:rsidRDefault="00145B12" w:rsidP="00423CE2">
      <w:pPr>
        <w:spacing w:after="0" w:line="240" w:lineRule="auto"/>
      </w:pPr>
      <w:r>
        <w:separator/>
      </w:r>
    </w:p>
  </w:endnote>
  <w:endnote w:type="continuationSeparator" w:id="1">
    <w:p w:rsidR="00145B12" w:rsidRDefault="00145B12" w:rsidP="00423CE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B12" w:rsidRDefault="00145B12" w:rsidP="00423CE2">
      <w:pPr>
        <w:spacing w:after="0" w:line="240" w:lineRule="auto"/>
      </w:pPr>
      <w:r>
        <w:separator/>
      </w:r>
    </w:p>
  </w:footnote>
  <w:footnote w:type="continuationSeparator" w:id="1">
    <w:p w:rsidR="00145B12" w:rsidRDefault="00145B12" w:rsidP="00423CE2">
      <w:pPr>
        <w:spacing w:after="0" w:line="240" w:lineRule="auto"/>
      </w:pPr>
      <w:r>
        <w:continuationSeparator/>
      </w:r>
    </w:p>
  </w:footnote>
  <w:footnote w:id="2">
    <w:p w:rsidR="006B6CAA" w:rsidRPr="003E0CD9" w:rsidRDefault="006B6CAA" w:rsidP="006B6CAA">
      <w:pPr>
        <w:pStyle w:val="af4"/>
        <w:rPr>
          <w:color w:val="FF000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AC" w:rsidRDefault="00E0283D" w:rsidP="00131A17">
    <w:pPr>
      <w:pStyle w:val="ae"/>
      <w:framePr w:wrap="around" w:vAnchor="text" w:hAnchor="margin" w:xAlign="center" w:y="1"/>
      <w:rPr>
        <w:rStyle w:val="afd"/>
      </w:rPr>
    </w:pPr>
    <w:r>
      <w:rPr>
        <w:rStyle w:val="afd"/>
      </w:rPr>
      <w:fldChar w:fldCharType="begin"/>
    </w:r>
    <w:r w:rsidR="00485DAC">
      <w:rPr>
        <w:rStyle w:val="afd"/>
      </w:rPr>
      <w:instrText xml:space="preserve">PAGE  </w:instrText>
    </w:r>
    <w:r>
      <w:rPr>
        <w:rStyle w:val="afd"/>
      </w:rPr>
      <w:fldChar w:fldCharType="end"/>
    </w:r>
  </w:p>
  <w:p w:rsidR="00485DAC" w:rsidRDefault="00485DAC">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DAC" w:rsidRDefault="00E0283D" w:rsidP="00131A17">
    <w:pPr>
      <w:pStyle w:val="ae"/>
      <w:framePr w:wrap="around" w:vAnchor="text" w:hAnchor="margin" w:xAlign="center" w:y="1"/>
      <w:rPr>
        <w:rStyle w:val="afd"/>
      </w:rPr>
    </w:pPr>
    <w:r>
      <w:rPr>
        <w:rStyle w:val="afd"/>
      </w:rPr>
      <w:fldChar w:fldCharType="begin"/>
    </w:r>
    <w:r w:rsidR="00485DAC">
      <w:rPr>
        <w:rStyle w:val="afd"/>
      </w:rPr>
      <w:instrText xml:space="preserve">PAGE  </w:instrText>
    </w:r>
    <w:r>
      <w:rPr>
        <w:rStyle w:val="afd"/>
      </w:rPr>
      <w:fldChar w:fldCharType="separate"/>
    </w:r>
    <w:r w:rsidR="008E59EF">
      <w:rPr>
        <w:rStyle w:val="afd"/>
        <w:noProof/>
      </w:rPr>
      <w:t>2</w:t>
    </w:r>
    <w:r>
      <w:rPr>
        <w:rStyle w:val="afd"/>
      </w:rPr>
      <w:fldChar w:fldCharType="end"/>
    </w:r>
  </w:p>
  <w:p w:rsidR="00485DAC" w:rsidRDefault="00485DAC">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FELayout/>
  </w:compat>
  <w:rsids>
    <w:rsidRoot w:val="00B155CE"/>
    <w:rsid w:val="00006362"/>
    <w:rsid w:val="00012359"/>
    <w:rsid w:val="00013F09"/>
    <w:rsid w:val="00014C7C"/>
    <w:rsid w:val="00021E28"/>
    <w:rsid w:val="00036AEA"/>
    <w:rsid w:val="00043A50"/>
    <w:rsid w:val="00051134"/>
    <w:rsid w:val="00055374"/>
    <w:rsid w:val="00057253"/>
    <w:rsid w:val="00057594"/>
    <w:rsid w:val="0008125B"/>
    <w:rsid w:val="00084DF4"/>
    <w:rsid w:val="00085D40"/>
    <w:rsid w:val="000874B0"/>
    <w:rsid w:val="00087EE9"/>
    <w:rsid w:val="00093DAD"/>
    <w:rsid w:val="000B05BE"/>
    <w:rsid w:val="000C4932"/>
    <w:rsid w:val="000C534F"/>
    <w:rsid w:val="000C7BA7"/>
    <w:rsid w:val="000D444A"/>
    <w:rsid w:val="000D59CF"/>
    <w:rsid w:val="000D6754"/>
    <w:rsid w:val="000F303B"/>
    <w:rsid w:val="00100DC8"/>
    <w:rsid w:val="00102790"/>
    <w:rsid w:val="00102FEA"/>
    <w:rsid w:val="00114EF5"/>
    <w:rsid w:val="00121482"/>
    <w:rsid w:val="0013449A"/>
    <w:rsid w:val="001360CA"/>
    <w:rsid w:val="00145B12"/>
    <w:rsid w:val="00146199"/>
    <w:rsid w:val="00150035"/>
    <w:rsid w:val="0015692B"/>
    <w:rsid w:val="00174A33"/>
    <w:rsid w:val="00185A4F"/>
    <w:rsid w:val="00185EBC"/>
    <w:rsid w:val="00193034"/>
    <w:rsid w:val="00194886"/>
    <w:rsid w:val="001A3433"/>
    <w:rsid w:val="001B5394"/>
    <w:rsid w:val="001D586E"/>
    <w:rsid w:val="001F06FA"/>
    <w:rsid w:val="001F793B"/>
    <w:rsid w:val="00204D50"/>
    <w:rsid w:val="00206985"/>
    <w:rsid w:val="00212266"/>
    <w:rsid w:val="002159E8"/>
    <w:rsid w:val="0021666D"/>
    <w:rsid w:val="002220AD"/>
    <w:rsid w:val="00232951"/>
    <w:rsid w:val="00241D87"/>
    <w:rsid w:val="00243D05"/>
    <w:rsid w:val="00244FB3"/>
    <w:rsid w:val="00245090"/>
    <w:rsid w:val="0026133A"/>
    <w:rsid w:val="002668BF"/>
    <w:rsid w:val="0027129B"/>
    <w:rsid w:val="0028512E"/>
    <w:rsid w:val="002862BC"/>
    <w:rsid w:val="002901D8"/>
    <w:rsid w:val="00296C21"/>
    <w:rsid w:val="002A250E"/>
    <w:rsid w:val="002B0FA3"/>
    <w:rsid w:val="002B6903"/>
    <w:rsid w:val="002E32D0"/>
    <w:rsid w:val="002E4437"/>
    <w:rsid w:val="00300106"/>
    <w:rsid w:val="00303A00"/>
    <w:rsid w:val="00303F7B"/>
    <w:rsid w:val="00316A29"/>
    <w:rsid w:val="00331C1D"/>
    <w:rsid w:val="003325C0"/>
    <w:rsid w:val="00350FC4"/>
    <w:rsid w:val="00357873"/>
    <w:rsid w:val="00360A8F"/>
    <w:rsid w:val="00361D60"/>
    <w:rsid w:val="00373220"/>
    <w:rsid w:val="00380917"/>
    <w:rsid w:val="00386596"/>
    <w:rsid w:val="003877A7"/>
    <w:rsid w:val="00392F61"/>
    <w:rsid w:val="00396326"/>
    <w:rsid w:val="003A1559"/>
    <w:rsid w:val="003A3C82"/>
    <w:rsid w:val="003A4958"/>
    <w:rsid w:val="003B2665"/>
    <w:rsid w:val="003D19FE"/>
    <w:rsid w:val="003D3FA1"/>
    <w:rsid w:val="003E205E"/>
    <w:rsid w:val="00415EAF"/>
    <w:rsid w:val="00422933"/>
    <w:rsid w:val="00423CE2"/>
    <w:rsid w:val="004241A0"/>
    <w:rsid w:val="00424E51"/>
    <w:rsid w:val="004404A3"/>
    <w:rsid w:val="00442BED"/>
    <w:rsid w:val="004446F7"/>
    <w:rsid w:val="00447E0E"/>
    <w:rsid w:val="00450901"/>
    <w:rsid w:val="00452AB4"/>
    <w:rsid w:val="004608CE"/>
    <w:rsid w:val="00466751"/>
    <w:rsid w:val="00467A2D"/>
    <w:rsid w:val="00474199"/>
    <w:rsid w:val="00476124"/>
    <w:rsid w:val="00483A8E"/>
    <w:rsid w:val="00485DAC"/>
    <w:rsid w:val="004935B6"/>
    <w:rsid w:val="004A2017"/>
    <w:rsid w:val="004A316D"/>
    <w:rsid w:val="004A70CC"/>
    <w:rsid w:val="004A74BB"/>
    <w:rsid w:val="004B78F4"/>
    <w:rsid w:val="004C7D00"/>
    <w:rsid w:val="004E637E"/>
    <w:rsid w:val="00520803"/>
    <w:rsid w:val="00522C79"/>
    <w:rsid w:val="005242C9"/>
    <w:rsid w:val="005250B8"/>
    <w:rsid w:val="0053456F"/>
    <w:rsid w:val="0055323D"/>
    <w:rsid w:val="00555C4B"/>
    <w:rsid w:val="00566ABF"/>
    <w:rsid w:val="00567420"/>
    <w:rsid w:val="00597450"/>
    <w:rsid w:val="005A1E59"/>
    <w:rsid w:val="005B2FB1"/>
    <w:rsid w:val="005B34FE"/>
    <w:rsid w:val="005B5043"/>
    <w:rsid w:val="005F4559"/>
    <w:rsid w:val="005F798C"/>
    <w:rsid w:val="00611C68"/>
    <w:rsid w:val="00614D16"/>
    <w:rsid w:val="00617325"/>
    <w:rsid w:val="006341B6"/>
    <w:rsid w:val="006402A8"/>
    <w:rsid w:val="006448B0"/>
    <w:rsid w:val="00645139"/>
    <w:rsid w:val="00646EA4"/>
    <w:rsid w:val="00652C47"/>
    <w:rsid w:val="006600D2"/>
    <w:rsid w:val="00664349"/>
    <w:rsid w:val="0068192C"/>
    <w:rsid w:val="00690AB1"/>
    <w:rsid w:val="006914A5"/>
    <w:rsid w:val="0069152F"/>
    <w:rsid w:val="006977C3"/>
    <w:rsid w:val="006A6AAB"/>
    <w:rsid w:val="006B5BC9"/>
    <w:rsid w:val="006B6CAA"/>
    <w:rsid w:val="006D4571"/>
    <w:rsid w:val="00701468"/>
    <w:rsid w:val="00711935"/>
    <w:rsid w:val="00715CC3"/>
    <w:rsid w:val="00724B04"/>
    <w:rsid w:val="0072697F"/>
    <w:rsid w:val="00726EA4"/>
    <w:rsid w:val="007370AA"/>
    <w:rsid w:val="007636CB"/>
    <w:rsid w:val="00764074"/>
    <w:rsid w:val="00786080"/>
    <w:rsid w:val="007950E3"/>
    <w:rsid w:val="0079694C"/>
    <w:rsid w:val="007A05D2"/>
    <w:rsid w:val="007B6BAA"/>
    <w:rsid w:val="007C6DB3"/>
    <w:rsid w:val="007D215B"/>
    <w:rsid w:val="007D6C15"/>
    <w:rsid w:val="007E76E6"/>
    <w:rsid w:val="007F3A50"/>
    <w:rsid w:val="008048E8"/>
    <w:rsid w:val="00811066"/>
    <w:rsid w:val="008138D4"/>
    <w:rsid w:val="00821A21"/>
    <w:rsid w:val="00821FD8"/>
    <w:rsid w:val="0082624B"/>
    <w:rsid w:val="0083109F"/>
    <w:rsid w:val="008408B5"/>
    <w:rsid w:val="008450EA"/>
    <w:rsid w:val="00847AEF"/>
    <w:rsid w:val="00856A9E"/>
    <w:rsid w:val="0086181D"/>
    <w:rsid w:val="00881753"/>
    <w:rsid w:val="00885278"/>
    <w:rsid w:val="008A5581"/>
    <w:rsid w:val="008A5ED1"/>
    <w:rsid w:val="008A6D3E"/>
    <w:rsid w:val="008C1970"/>
    <w:rsid w:val="008C7329"/>
    <w:rsid w:val="008D066D"/>
    <w:rsid w:val="008D581F"/>
    <w:rsid w:val="008E5994"/>
    <w:rsid w:val="008E59EF"/>
    <w:rsid w:val="008E6EC1"/>
    <w:rsid w:val="00910B9E"/>
    <w:rsid w:val="009272CF"/>
    <w:rsid w:val="0092769C"/>
    <w:rsid w:val="0093404F"/>
    <w:rsid w:val="009349FD"/>
    <w:rsid w:val="00945419"/>
    <w:rsid w:val="00964E1E"/>
    <w:rsid w:val="00975BE3"/>
    <w:rsid w:val="009928F5"/>
    <w:rsid w:val="00995C1C"/>
    <w:rsid w:val="009A5711"/>
    <w:rsid w:val="009A66BE"/>
    <w:rsid w:val="009B2811"/>
    <w:rsid w:val="009B3E13"/>
    <w:rsid w:val="009B5717"/>
    <w:rsid w:val="009D04C6"/>
    <w:rsid w:val="009D551B"/>
    <w:rsid w:val="009E5DF5"/>
    <w:rsid w:val="009E6464"/>
    <w:rsid w:val="009F1C9B"/>
    <w:rsid w:val="00A00E0E"/>
    <w:rsid w:val="00A030D6"/>
    <w:rsid w:val="00A0659A"/>
    <w:rsid w:val="00A067ED"/>
    <w:rsid w:val="00A16F95"/>
    <w:rsid w:val="00A33F6E"/>
    <w:rsid w:val="00A36B74"/>
    <w:rsid w:val="00A44EEA"/>
    <w:rsid w:val="00A62554"/>
    <w:rsid w:val="00A66778"/>
    <w:rsid w:val="00A67BE0"/>
    <w:rsid w:val="00A74E4F"/>
    <w:rsid w:val="00A815C4"/>
    <w:rsid w:val="00A81D0F"/>
    <w:rsid w:val="00A90784"/>
    <w:rsid w:val="00A91EF0"/>
    <w:rsid w:val="00A924EB"/>
    <w:rsid w:val="00A966DF"/>
    <w:rsid w:val="00A96A46"/>
    <w:rsid w:val="00AA74A0"/>
    <w:rsid w:val="00AB24D3"/>
    <w:rsid w:val="00AB4126"/>
    <w:rsid w:val="00AC4184"/>
    <w:rsid w:val="00AC5FFC"/>
    <w:rsid w:val="00AD1DD4"/>
    <w:rsid w:val="00AD2AC1"/>
    <w:rsid w:val="00AE572D"/>
    <w:rsid w:val="00B12728"/>
    <w:rsid w:val="00B155CE"/>
    <w:rsid w:val="00B22C27"/>
    <w:rsid w:val="00B22FC4"/>
    <w:rsid w:val="00B46449"/>
    <w:rsid w:val="00B51955"/>
    <w:rsid w:val="00B53FD1"/>
    <w:rsid w:val="00B56876"/>
    <w:rsid w:val="00B602D7"/>
    <w:rsid w:val="00B759B1"/>
    <w:rsid w:val="00B85265"/>
    <w:rsid w:val="00B93791"/>
    <w:rsid w:val="00B95EDE"/>
    <w:rsid w:val="00B96EEA"/>
    <w:rsid w:val="00BB5AF3"/>
    <w:rsid w:val="00BD7FC2"/>
    <w:rsid w:val="00BE096B"/>
    <w:rsid w:val="00BE2001"/>
    <w:rsid w:val="00BF0862"/>
    <w:rsid w:val="00C001D5"/>
    <w:rsid w:val="00C1603C"/>
    <w:rsid w:val="00C249FD"/>
    <w:rsid w:val="00C3045A"/>
    <w:rsid w:val="00C33C5F"/>
    <w:rsid w:val="00C47DA4"/>
    <w:rsid w:val="00C51FB5"/>
    <w:rsid w:val="00C5322D"/>
    <w:rsid w:val="00C628E5"/>
    <w:rsid w:val="00C811DA"/>
    <w:rsid w:val="00C81F3C"/>
    <w:rsid w:val="00C872AD"/>
    <w:rsid w:val="00C90C94"/>
    <w:rsid w:val="00C96242"/>
    <w:rsid w:val="00CA1676"/>
    <w:rsid w:val="00CA1F31"/>
    <w:rsid w:val="00CA7757"/>
    <w:rsid w:val="00CB30E8"/>
    <w:rsid w:val="00CB3370"/>
    <w:rsid w:val="00CB435F"/>
    <w:rsid w:val="00CB5525"/>
    <w:rsid w:val="00CB7E1E"/>
    <w:rsid w:val="00CC4E38"/>
    <w:rsid w:val="00CD58E6"/>
    <w:rsid w:val="00CF33B7"/>
    <w:rsid w:val="00D059EF"/>
    <w:rsid w:val="00D07739"/>
    <w:rsid w:val="00D1049A"/>
    <w:rsid w:val="00D14098"/>
    <w:rsid w:val="00D25039"/>
    <w:rsid w:val="00D30152"/>
    <w:rsid w:val="00D30BE2"/>
    <w:rsid w:val="00D31EAA"/>
    <w:rsid w:val="00D536C9"/>
    <w:rsid w:val="00D56D5D"/>
    <w:rsid w:val="00D67896"/>
    <w:rsid w:val="00D81324"/>
    <w:rsid w:val="00D82DD0"/>
    <w:rsid w:val="00DA05D8"/>
    <w:rsid w:val="00DA22EE"/>
    <w:rsid w:val="00DA4827"/>
    <w:rsid w:val="00DB0B30"/>
    <w:rsid w:val="00DD6B08"/>
    <w:rsid w:val="00DF2E1C"/>
    <w:rsid w:val="00E0283D"/>
    <w:rsid w:val="00E0585B"/>
    <w:rsid w:val="00E1746B"/>
    <w:rsid w:val="00E30EEC"/>
    <w:rsid w:val="00E32D2E"/>
    <w:rsid w:val="00E356C5"/>
    <w:rsid w:val="00E44E35"/>
    <w:rsid w:val="00E50D9F"/>
    <w:rsid w:val="00E52E65"/>
    <w:rsid w:val="00E535D9"/>
    <w:rsid w:val="00E573A1"/>
    <w:rsid w:val="00E5788B"/>
    <w:rsid w:val="00E63BEC"/>
    <w:rsid w:val="00E64CC6"/>
    <w:rsid w:val="00E6701A"/>
    <w:rsid w:val="00E6718E"/>
    <w:rsid w:val="00E817F9"/>
    <w:rsid w:val="00E9035E"/>
    <w:rsid w:val="00EA3C70"/>
    <w:rsid w:val="00EB13CF"/>
    <w:rsid w:val="00EB387F"/>
    <w:rsid w:val="00EE12F3"/>
    <w:rsid w:val="00EE323D"/>
    <w:rsid w:val="00EE7B8F"/>
    <w:rsid w:val="00F14281"/>
    <w:rsid w:val="00F1588E"/>
    <w:rsid w:val="00F16A37"/>
    <w:rsid w:val="00F16FBC"/>
    <w:rsid w:val="00F25978"/>
    <w:rsid w:val="00F61A05"/>
    <w:rsid w:val="00F637E0"/>
    <w:rsid w:val="00F82020"/>
    <w:rsid w:val="00F93E8C"/>
    <w:rsid w:val="00F95546"/>
    <w:rsid w:val="00FA09E7"/>
    <w:rsid w:val="00FB1409"/>
    <w:rsid w:val="00FC22F3"/>
    <w:rsid w:val="00FE5B85"/>
    <w:rsid w:val="00FE5E4C"/>
    <w:rsid w:val="00FE786C"/>
    <w:rsid w:val="00FF2F8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5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C5F"/>
  </w:style>
  <w:style w:type="paragraph" w:styleId="1">
    <w:name w:val="heading 1"/>
    <w:basedOn w:val="a"/>
    <w:next w:val="a"/>
    <w:link w:val="10"/>
    <w:qFormat/>
    <w:rsid w:val="00D813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093DAD"/>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next w:val="a"/>
    <w:link w:val="30"/>
    <w:unhideWhenUsed/>
    <w:qFormat/>
    <w:rsid w:val="00EE7B8F"/>
    <w:pPr>
      <w:keepNext/>
      <w:tabs>
        <w:tab w:val="left" w:pos="0"/>
      </w:tabs>
      <w:spacing w:after="0" w:line="240" w:lineRule="auto"/>
      <w:ind w:left="870"/>
      <w:outlineLvl w:val="2"/>
    </w:pPr>
    <w:rPr>
      <w:rFonts w:ascii="Times New Roman" w:eastAsia="Times New Roman" w:hAnsi="Times New Roman" w:cs="Times New Roman"/>
      <w:sz w:val="28"/>
      <w:szCs w:val="20"/>
    </w:rPr>
  </w:style>
  <w:style w:type="paragraph" w:styleId="4">
    <w:name w:val="heading 4"/>
    <w:basedOn w:val="a"/>
    <w:next w:val="a"/>
    <w:link w:val="40"/>
    <w:qFormat/>
    <w:rsid w:val="006B6CAA"/>
    <w:pPr>
      <w:keepNext/>
      <w:tabs>
        <w:tab w:val="left" w:pos="720"/>
      </w:tabs>
      <w:spacing w:after="0" w:line="240" w:lineRule="auto"/>
      <w:ind w:firstLine="709"/>
      <w:jc w:val="both"/>
      <w:outlineLvl w:val="3"/>
    </w:pPr>
    <w:rPr>
      <w:rFonts w:ascii="Times New Roman" w:eastAsia="Times New Roman" w:hAnsi="Times New Roman" w:cs="Times New Roman"/>
      <w:b/>
      <w:sz w:val="28"/>
      <w:szCs w:val="24"/>
    </w:rPr>
  </w:style>
  <w:style w:type="paragraph" w:styleId="5">
    <w:name w:val="heading 5"/>
    <w:basedOn w:val="a"/>
    <w:next w:val="a"/>
    <w:link w:val="50"/>
    <w:qFormat/>
    <w:rsid w:val="006B6CAA"/>
    <w:pPr>
      <w:keepNext/>
      <w:spacing w:after="0" w:line="240" w:lineRule="auto"/>
      <w:jc w:val="both"/>
      <w:outlineLvl w:val="4"/>
    </w:pPr>
    <w:rPr>
      <w:rFonts w:ascii="Times New Roman" w:eastAsia="Times New Roman" w:hAnsi="Times New Roman" w:cs="Times New Roman"/>
      <w:sz w:val="28"/>
      <w:szCs w:val="24"/>
    </w:rPr>
  </w:style>
  <w:style w:type="paragraph" w:styleId="6">
    <w:name w:val="heading 6"/>
    <w:basedOn w:val="a"/>
    <w:next w:val="a"/>
    <w:link w:val="60"/>
    <w:qFormat/>
    <w:rsid w:val="006B6CAA"/>
    <w:pPr>
      <w:keepNext/>
      <w:spacing w:after="0" w:line="240" w:lineRule="auto"/>
      <w:ind w:firstLine="708"/>
      <w:jc w:val="both"/>
      <w:outlineLvl w:val="5"/>
    </w:pPr>
    <w:rPr>
      <w:rFonts w:ascii="Times New Roman" w:eastAsia="Times New Roman" w:hAnsi="Times New Roman" w:cs="Times New Roman"/>
      <w:b/>
      <w:sz w:val="28"/>
      <w:szCs w:val="24"/>
    </w:rPr>
  </w:style>
  <w:style w:type="paragraph" w:styleId="7">
    <w:name w:val="heading 7"/>
    <w:basedOn w:val="a"/>
    <w:next w:val="a"/>
    <w:link w:val="70"/>
    <w:qFormat/>
    <w:rsid w:val="006B6CAA"/>
    <w:pPr>
      <w:keepNext/>
      <w:spacing w:after="0" w:line="240" w:lineRule="auto"/>
      <w:jc w:val="center"/>
      <w:outlineLvl w:val="6"/>
    </w:pPr>
    <w:rPr>
      <w:rFonts w:ascii="Times New Roman" w:eastAsia="Times New Roman" w:hAnsi="Times New Roman" w:cs="Times New Roman"/>
      <w:b/>
      <w:sz w:val="26"/>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D81324"/>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093DAD"/>
    <w:rPr>
      <w:rFonts w:ascii="Cambria" w:eastAsia="Times New Roman" w:hAnsi="Cambria" w:cs="Times New Roman"/>
      <w:b/>
      <w:bCs/>
      <w:i/>
      <w:iCs/>
      <w:sz w:val="28"/>
      <w:szCs w:val="28"/>
    </w:rPr>
  </w:style>
  <w:style w:type="character" w:customStyle="1" w:styleId="30">
    <w:name w:val="Заголовок 3 Знак"/>
    <w:basedOn w:val="a0"/>
    <w:link w:val="3"/>
    <w:rsid w:val="00EE7B8F"/>
    <w:rPr>
      <w:rFonts w:ascii="Times New Roman" w:eastAsia="Times New Roman" w:hAnsi="Times New Roman" w:cs="Times New Roman"/>
      <w:sz w:val="28"/>
      <w:szCs w:val="20"/>
    </w:rPr>
  </w:style>
  <w:style w:type="paragraph" w:styleId="a3">
    <w:name w:val="Body Text"/>
    <w:basedOn w:val="a"/>
    <w:link w:val="a4"/>
    <w:unhideWhenUsed/>
    <w:rsid w:val="00036AEA"/>
    <w:pPr>
      <w:spacing w:after="0" w:line="240" w:lineRule="auto"/>
    </w:pPr>
    <w:rPr>
      <w:rFonts w:ascii="Times New Roman" w:eastAsia="Times New Roman" w:hAnsi="Times New Roman" w:cs="Times New Roman"/>
      <w:sz w:val="28"/>
      <w:szCs w:val="24"/>
    </w:rPr>
  </w:style>
  <w:style w:type="character" w:customStyle="1" w:styleId="a4">
    <w:name w:val="Основной текст Знак"/>
    <w:basedOn w:val="a0"/>
    <w:link w:val="a3"/>
    <w:rsid w:val="00036AEA"/>
    <w:rPr>
      <w:rFonts w:ascii="Times New Roman" w:eastAsia="Times New Roman" w:hAnsi="Times New Roman" w:cs="Times New Roman"/>
      <w:sz w:val="28"/>
      <w:szCs w:val="24"/>
    </w:rPr>
  </w:style>
  <w:style w:type="paragraph" w:customStyle="1" w:styleId="ConsPlusNormal">
    <w:name w:val="ConsPlusNormal"/>
    <w:link w:val="ConsPlusNormal0"/>
    <w:rsid w:val="00036AEA"/>
    <w:pPr>
      <w:autoSpaceDE w:val="0"/>
      <w:autoSpaceDN w:val="0"/>
      <w:adjustRightInd w:val="0"/>
      <w:spacing w:after="0" w:line="240" w:lineRule="auto"/>
    </w:pPr>
    <w:rPr>
      <w:rFonts w:ascii="Arial" w:hAnsi="Arial" w:cs="Arial"/>
      <w:sz w:val="20"/>
      <w:szCs w:val="20"/>
    </w:rPr>
  </w:style>
  <w:style w:type="character" w:styleId="a5">
    <w:name w:val="Hyperlink"/>
    <w:basedOn w:val="a0"/>
    <w:unhideWhenUsed/>
    <w:rsid w:val="00036AEA"/>
    <w:rPr>
      <w:color w:val="0000FF"/>
      <w:u w:val="single"/>
    </w:rPr>
  </w:style>
  <w:style w:type="paragraph" w:styleId="a6">
    <w:name w:val="No Spacing"/>
    <w:link w:val="a7"/>
    <w:uiPriority w:val="1"/>
    <w:qFormat/>
    <w:rsid w:val="00DA4827"/>
    <w:pPr>
      <w:spacing w:after="0" w:line="240" w:lineRule="auto"/>
    </w:pPr>
  </w:style>
  <w:style w:type="paragraph" w:styleId="a8">
    <w:name w:val="Body Text Indent"/>
    <w:basedOn w:val="a"/>
    <w:link w:val="a9"/>
    <w:unhideWhenUsed/>
    <w:rsid w:val="00EE7B8F"/>
    <w:pPr>
      <w:spacing w:after="120"/>
      <w:ind w:left="283"/>
    </w:pPr>
  </w:style>
  <w:style w:type="character" w:customStyle="1" w:styleId="a9">
    <w:name w:val="Основной текст с отступом Знак"/>
    <w:basedOn w:val="a0"/>
    <w:link w:val="a8"/>
    <w:rsid w:val="00EE7B8F"/>
  </w:style>
  <w:style w:type="paragraph" w:customStyle="1" w:styleId="11">
    <w:name w:val="Основной текст с отступом1"/>
    <w:basedOn w:val="a"/>
    <w:rsid w:val="00EE7B8F"/>
    <w:pPr>
      <w:spacing w:after="0" w:line="240" w:lineRule="auto"/>
      <w:ind w:firstLine="708"/>
      <w:jc w:val="both"/>
    </w:pPr>
    <w:rPr>
      <w:rFonts w:ascii="Times New Roman" w:eastAsia="Times New Roman" w:hAnsi="Times New Roman" w:cs="Times New Roman"/>
      <w:sz w:val="28"/>
      <w:szCs w:val="28"/>
    </w:rPr>
  </w:style>
  <w:style w:type="paragraph" w:styleId="aa">
    <w:name w:val="Normal (Web)"/>
    <w:basedOn w:val="a"/>
    <w:unhideWhenUsed/>
    <w:rsid w:val="00467A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CB3370"/>
    <w:pPr>
      <w:widowControl w:val="0"/>
      <w:autoSpaceDE w:val="0"/>
      <w:autoSpaceDN w:val="0"/>
      <w:adjustRightInd w:val="0"/>
      <w:spacing w:after="0" w:line="240" w:lineRule="auto"/>
    </w:pPr>
    <w:rPr>
      <w:rFonts w:ascii="Arial" w:eastAsia="Times New Roman" w:hAnsi="Arial" w:cs="Arial"/>
      <w:b/>
      <w:bCs/>
      <w:sz w:val="20"/>
      <w:szCs w:val="20"/>
    </w:rPr>
  </w:style>
  <w:style w:type="paragraph" w:styleId="ab">
    <w:name w:val="Title"/>
    <w:basedOn w:val="a"/>
    <w:link w:val="ac"/>
    <w:qFormat/>
    <w:rsid w:val="00F16A37"/>
    <w:pPr>
      <w:spacing w:after="0" w:line="240" w:lineRule="auto"/>
      <w:jc w:val="center"/>
    </w:pPr>
    <w:rPr>
      <w:rFonts w:ascii="Times New Roman" w:eastAsia="Times New Roman" w:hAnsi="Times New Roman" w:cs="Times New Roman"/>
      <w:b/>
      <w:sz w:val="32"/>
      <w:szCs w:val="20"/>
    </w:rPr>
  </w:style>
  <w:style w:type="character" w:customStyle="1" w:styleId="ac">
    <w:name w:val="Название Знак"/>
    <w:basedOn w:val="a0"/>
    <w:link w:val="ab"/>
    <w:rsid w:val="00F16A37"/>
    <w:rPr>
      <w:rFonts w:ascii="Times New Roman" w:eastAsia="Times New Roman" w:hAnsi="Times New Roman" w:cs="Times New Roman"/>
      <w:b/>
      <w:sz w:val="32"/>
      <w:szCs w:val="20"/>
    </w:rPr>
  </w:style>
  <w:style w:type="paragraph" w:styleId="21">
    <w:name w:val="Body Text 2"/>
    <w:basedOn w:val="a"/>
    <w:link w:val="22"/>
    <w:unhideWhenUsed/>
    <w:rsid w:val="00A90784"/>
    <w:pPr>
      <w:spacing w:after="120" w:line="480" w:lineRule="auto"/>
    </w:pPr>
  </w:style>
  <w:style w:type="character" w:customStyle="1" w:styleId="22">
    <w:name w:val="Основной текст 2 Знак"/>
    <w:basedOn w:val="a0"/>
    <w:link w:val="21"/>
    <w:rsid w:val="00A90784"/>
  </w:style>
  <w:style w:type="table" w:styleId="ad">
    <w:name w:val="Table Grid"/>
    <w:basedOn w:val="a1"/>
    <w:rsid w:val="0038659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Абзац списка1"/>
    <w:basedOn w:val="a"/>
    <w:rsid w:val="00386596"/>
    <w:pPr>
      <w:ind w:left="720"/>
      <w:contextualSpacing/>
    </w:pPr>
    <w:rPr>
      <w:rFonts w:ascii="Calibri" w:eastAsia="Times New Roman" w:hAnsi="Calibri" w:cs="Times New Roman"/>
    </w:rPr>
  </w:style>
  <w:style w:type="paragraph" w:customStyle="1" w:styleId="Standard">
    <w:name w:val="Standard"/>
    <w:rsid w:val="00386596"/>
    <w:pPr>
      <w:widowControl w:val="0"/>
      <w:suppressAutoHyphens/>
      <w:autoSpaceDN w:val="0"/>
      <w:spacing w:after="0" w:line="240" w:lineRule="auto"/>
      <w:textAlignment w:val="baseline"/>
    </w:pPr>
    <w:rPr>
      <w:rFonts w:ascii="Calibri" w:eastAsia="Times New Roman" w:hAnsi="Calibri" w:cs="Times New Roman"/>
      <w:color w:val="000000"/>
      <w:kern w:val="3"/>
      <w:sz w:val="24"/>
      <w:szCs w:val="24"/>
      <w:lang w:val="en-US" w:eastAsia="en-US"/>
    </w:rPr>
  </w:style>
  <w:style w:type="paragraph" w:customStyle="1" w:styleId="210">
    <w:name w:val="Основной текст 21"/>
    <w:basedOn w:val="a"/>
    <w:rsid w:val="00B22FC4"/>
    <w:pPr>
      <w:suppressAutoHyphens/>
      <w:spacing w:after="120" w:line="480" w:lineRule="auto"/>
    </w:pPr>
    <w:rPr>
      <w:rFonts w:ascii="Times New Roman" w:eastAsia="Times New Roman" w:hAnsi="Times New Roman" w:cs="Times New Roman"/>
      <w:sz w:val="24"/>
      <w:szCs w:val="24"/>
      <w:lang w:eastAsia="ar-SA"/>
    </w:rPr>
  </w:style>
  <w:style w:type="paragraph" w:styleId="ae">
    <w:name w:val="header"/>
    <w:basedOn w:val="a"/>
    <w:link w:val="af"/>
    <w:unhideWhenUsed/>
    <w:rsid w:val="00423CE2"/>
    <w:pPr>
      <w:tabs>
        <w:tab w:val="center" w:pos="4677"/>
        <w:tab w:val="right" w:pos="9355"/>
      </w:tabs>
      <w:spacing w:after="0" w:line="240" w:lineRule="auto"/>
    </w:pPr>
  </w:style>
  <w:style w:type="character" w:customStyle="1" w:styleId="af">
    <w:name w:val="Верхний колонтитул Знак"/>
    <w:basedOn w:val="a0"/>
    <w:link w:val="ae"/>
    <w:rsid w:val="00423CE2"/>
  </w:style>
  <w:style w:type="paragraph" w:styleId="af0">
    <w:name w:val="footer"/>
    <w:basedOn w:val="a"/>
    <w:link w:val="af1"/>
    <w:unhideWhenUsed/>
    <w:rsid w:val="00423CE2"/>
    <w:pPr>
      <w:tabs>
        <w:tab w:val="center" w:pos="4677"/>
        <w:tab w:val="right" w:pos="9355"/>
      </w:tabs>
      <w:spacing w:after="0" w:line="240" w:lineRule="auto"/>
    </w:pPr>
  </w:style>
  <w:style w:type="character" w:customStyle="1" w:styleId="af1">
    <w:name w:val="Нижний колонтитул Знак"/>
    <w:basedOn w:val="a0"/>
    <w:link w:val="af0"/>
    <w:rsid w:val="00423CE2"/>
  </w:style>
  <w:style w:type="paragraph" w:styleId="af2">
    <w:name w:val="Block Text"/>
    <w:basedOn w:val="a"/>
    <w:rsid w:val="002159E8"/>
    <w:pPr>
      <w:spacing w:after="0" w:line="240" w:lineRule="auto"/>
      <w:ind w:left="142" w:right="5811"/>
    </w:pPr>
    <w:rPr>
      <w:rFonts w:ascii="Times New Roman" w:eastAsia="Times New Roman" w:hAnsi="Times New Roman" w:cs="Times New Roman"/>
      <w:sz w:val="28"/>
      <w:szCs w:val="20"/>
    </w:rPr>
  </w:style>
  <w:style w:type="paragraph" w:customStyle="1" w:styleId="af3">
    <w:name w:val="Нормальный"/>
    <w:rsid w:val="002159E8"/>
    <w:pPr>
      <w:spacing w:after="0" w:line="240" w:lineRule="auto"/>
    </w:pPr>
    <w:rPr>
      <w:rFonts w:ascii="Bookman Old Style" w:eastAsia="Times New Roman" w:hAnsi="Bookman Old Style" w:cs="Times New Roman"/>
      <w:sz w:val="20"/>
      <w:szCs w:val="20"/>
    </w:rPr>
  </w:style>
  <w:style w:type="paragraph" w:styleId="23">
    <w:name w:val="Body Text Indent 2"/>
    <w:basedOn w:val="a"/>
    <w:link w:val="24"/>
    <w:unhideWhenUsed/>
    <w:rsid w:val="00093DAD"/>
    <w:pPr>
      <w:spacing w:after="120" w:line="480" w:lineRule="auto"/>
      <w:ind w:left="283"/>
    </w:pPr>
  </w:style>
  <w:style w:type="character" w:customStyle="1" w:styleId="24">
    <w:name w:val="Основной текст с отступом 2 Знак"/>
    <w:basedOn w:val="a0"/>
    <w:link w:val="23"/>
    <w:rsid w:val="00093DAD"/>
  </w:style>
  <w:style w:type="paragraph" w:customStyle="1" w:styleId="Default">
    <w:name w:val="Default"/>
    <w:rsid w:val="00C3045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FontStyle13">
    <w:name w:val="Font Style13"/>
    <w:basedOn w:val="a0"/>
    <w:rsid w:val="00CB435F"/>
    <w:rPr>
      <w:rFonts w:ascii="Times New Roman" w:hAnsi="Times New Roman" w:cs="Times New Roman" w:hint="default"/>
      <w:sz w:val="26"/>
      <w:szCs w:val="26"/>
    </w:rPr>
  </w:style>
  <w:style w:type="character" w:customStyle="1" w:styleId="41">
    <w:name w:val="Основной текст (4)_"/>
    <w:link w:val="42"/>
    <w:locked/>
    <w:rsid w:val="006341B6"/>
    <w:rPr>
      <w:b/>
      <w:bCs/>
      <w:shd w:val="clear" w:color="auto" w:fill="FFFFFF"/>
    </w:rPr>
  </w:style>
  <w:style w:type="paragraph" w:customStyle="1" w:styleId="42">
    <w:name w:val="Основной текст (4)"/>
    <w:basedOn w:val="a"/>
    <w:link w:val="41"/>
    <w:rsid w:val="006341B6"/>
    <w:pPr>
      <w:widowControl w:val="0"/>
      <w:shd w:val="clear" w:color="auto" w:fill="FFFFFF"/>
      <w:spacing w:before="600" w:after="600" w:line="240" w:lineRule="atLeast"/>
      <w:jc w:val="center"/>
    </w:pPr>
    <w:rPr>
      <w:b/>
      <w:bCs/>
    </w:rPr>
  </w:style>
  <w:style w:type="paragraph" w:styleId="af4">
    <w:name w:val="footnote text"/>
    <w:basedOn w:val="a"/>
    <w:link w:val="af5"/>
    <w:semiHidden/>
    <w:unhideWhenUsed/>
    <w:rsid w:val="005250B8"/>
    <w:pPr>
      <w:spacing w:after="0" w:line="240" w:lineRule="auto"/>
    </w:pPr>
    <w:rPr>
      <w:rFonts w:ascii="Times New Roman" w:eastAsia="Times New Roman" w:hAnsi="Times New Roman" w:cs="Times New Roman"/>
      <w:sz w:val="20"/>
      <w:szCs w:val="20"/>
    </w:rPr>
  </w:style>
  <w:style w:type="character" w:customStyle="1" w:styleId="af5">
    <w:name w:val="Текст сноски Знак"/>
    <w:basedOn w:val="a0"/>
    <w:link w:val="af4"/>
    <w:rsid w:val="005250B8"/>
    <w:rPr>
      <w:rFonts w:ascii="Times New Roman" w:eastAsia="Times New Roman" w:hAnsi="Times New Roman" w:cs="Times New Roman"/>
      <w:sz w:val="20"/>
      <w:szCs w:val="20"/>
    </w:rPr>
  </w:style>
  <w:style w:type="character" w:styleId="af6">
    <w:name w:val="footnote reference"/>
    <w:uiPriority w:val="99"/>
    <w:semiHidden/>
    <w:unhideWhenUsed/>
    <w:rsid w:val="005250B8"/>
    <w:rPr>
      <w:vertAlign w:val="superscript"/>
    </w:rPr>
  </w:style>
  <w:style w:type="character" w:customStyle="1" w:styleId="Heading1">
    <w:name w:val="Heading #1_"/>
    <w:basedOn w:val="a0"/>
    <w:link w:val="Heading10"/>
    <w:locked/>
    <w:rsid w:val="00995C1C"/>
    <w:rPr>
      <w:rFonts w:ascii="Tahoma" w:hAnsi="Tahoma" w:cs="Tahoma"/>
      <w:spacing w:val="10"/>
      <w:sz w:val="17"/>
      <w:szCs w:val="17"/>
      <w:shd w:val="clear" w:color="auto" w:fill="FFFFFF"/>
    </w:rPr>
  </w:style>
  <w:style w:type="paragraph" w:customStyle="1" w:styleId="Heading10">
    <w:name w:val="Heading #1"/>
    <w:basedOn w:val="a"/>
    <w:link w:val="Heading1"/>
    <w:rsid w:val="00995C1C"/>
    <w:pPr>
      <w:widowControl w:val="0"/>
      <w:shd w:val="clear" w:color="auto" w:fill="FFFFFF"/>
      <w:spacing w:after="240" w:line="281" w:lineRule="exact"/>
      <w:outlineLvl w:val="0"/>
    </w:pPr>
    <w:rPr>
      <w:rFonts w:ascii="Tahoma" w:hAnsi="Tahoma" w:cs="Tahoma"/>
      <w:spacing w:val="10"/>
      <w:sz w:val="17"/>
      <w:szCs w:val="17"/>
    </w:rPr>
  </w:style>
  <w:style w:type="character" w:customStyle="1" w:styleId="Bodytext">
    <w:name w:val="Body text_"/>
    <w:basedOn w:val="a0"/>
    <w:link w:val="Bodytext0"/>
    <w:locked/>
    <w:rsid w:val="00995C1C"/>
    <w:rPr>
      <w:spacing w:val="9"/>
      <w:shd w:val="clear" w:color="auto" w:fill="FFFFFF"/>
    </w:rPr>
  </w:style>
  <w:style w:type="paragraph" w:customStyle="1" w:styleId="Bodytext0">
    <w:name w:val="Body text"/>
    <w:basedOn w:val="a"/>
    <w:link w:val="Bodytext"/>
    <w:rsid w:val="00995C1C"/>
    <w:pPr>
      <w:widowControl w:val="0"/>
      <w:shd w:val="clear" w:color="auto" w:fill="FFFFFF"/>
      <w:spacing w:before="240" w:after="240" w:line="240" w:lineRule="atLeast"/>
      <w:jc w:val="center"/>
    </w:pPr>
    <w:rPr>
      <w:spacing w:val="9"/>
    </w:rPr>
  </w:style>
  <w:style w:type="character" w:customStyle="1" w:styleId="Bodytext2">
    <w:name w:val="Body text (2)_"/>
    <w:basedOn w:val="a0"/>
    <w:link w:val="Bodytext20"/>
    <w:locked/>
    <w:rsid w:val="00995C1C"/>
    <w:rPr>
      <w:i/>
      <w:iCs/>
      <w:spacing w:val="3"/>
      <w:sz w:val="16"/>
      <w:szCs w:val="16"/>
      <w:shd w:val="clear" w:color="auto" w:fill="FFFFFF"/>
    </w:rPr>
  </w:style>
  <w:style w:type="paragraph" w:customStyle="1" w:styleId="Bodytext20">
    <w:name w:val="Body text (2)"/>
    <w:basedOn w:val="a"/>
    <w:link w:val="Bodytext2"/>
    <w:rsid w:val="00995C1C"/>
    <w:pPr>
      <w:widowControl w:val="0"/>
      <w:shd w:val="clear" w:color="auto" w:fill="FFFFFF"/>
      <w:spacing w:before="240" w:after="0" w:line="425" w:lineRule="exact"/>
      <w:jc w:val="center"/>
    </w:pPr>
    <w:rPr>
      <w:i/>
      <w:iCs/>
      <w:spacing w:val="3"/>
      <w:sz w:val="16"/>
      <w:szCs w:val="16"/>
    </w:rPr>
  </w:style>
  <w:style w:type="character" w:customStyle="1" w:styleId="Bodytext3">
    <w:name w:val="Body text (3)_"/>
    <w:basedOn w:val="a0"/>
    <w:link w:val="Bodytext30"/>
    <w:locked/>
    <w:rsid w:val="00995C1C"/>
    <w:rPr>
      <w:b/>
      <w:bCs/>
      <w:spacing w:val="6"/>
      <w:sz w:val="21"/>
      <w:szCs w:val="21"/>
      <w:shd w:val="clear" w:color="auto" w:fill="FFFFFF"/>
    </w:rPr>
  </w:style>
  <w:style w:type="paragraph" w:customStyle="1" w:styleId="Bodytext30">
    <w:name w:val="Body text (3)"/>
    <w:basedOn w:val="a"/>
    <w:link w:val="Bodytext3"/>
    <w:rsid w:val="00995C1C"/>
    <w:pPr>
      <w:widowControl w:val="0"/>
      <w:shd w:val="clear" w:color="auto" w:fill="FFFFFF"/>
      <w:spacing w:after="120" w:line="263" w:lineRule="exact"/>
    </w:pPr>
    <w:rPr>
      <w:b/>
      <w:bCs/>
      <w:spacing w:val="6"/>
      <w:sz w:val="21"/>
      <w:szCs w:val="21"/>
    </w:rPr>
  </w:style>
  <w:style w:type="character" w:customStyle="1" w:styleId="Bodytext4">
    <w:name w:val="Body text (4)_"/>
    <w:basedOn w:val="a0"/>
    <w:link w:val="Bodytext40"/>
    <w:locked/>
    <w:rsid w:val="00995C1C"/>
    <w:rPr>
      <w:i/>
      <w:iCs/>
      <w:spacing w:val="4"/>
      <w:shd w:val="clear" w:color="auto" w:fill="FFFFFF"/>
    </w:rPr>
  </w:style>
  <w:style w:type="paragraph" w:customStyle="1" w:styleId="Bodytext40">
    <w:name w:val="Body text (4)"/>
    <w:basedOn w:val="a"/>
    <w:link w:val="Bodytext4"/>
    <w:rsid w:val="00995C1C"/>
    <w:pPr>
      <w:widowControl w:val="0"/>
      <w:shd w:val="clear" w:color="auto" w:fill="FFFFFF"/>
      <w:spacing w:after="120" w:line="259" w:lineRule="exact"/>
    </w:pPr>
    <w:rPr>
      <w:i/>
      <w:iCs/>
      <w:spacing w:val="4"/>
    </w:rPr>
  </w:style>
  <w:style w:type="character" w:customStyle="1" w:styleId="Heading12">
    <w:name w:val="Heading #1 (2)_"/>
    <w:basedOn w:val="a0"/>
    <w:link w:val="Heading120"/>
    <w:locked/>
    <w:rsid w:val="00995C1C"/>
    <w:rPr>
      <w:rFonts w:ascii="Tahoma" w:hAnsi="Tahoma" w:cs="Tahoma"/>
      <w:sz w:val="26"/>
      <w:szCs w:val="26"/>
      <w:shd w:val="clear" w:color="auto" w:fill="FFFFFF"/>
    </w:rPr>
  </w:style>
  <w:style w:type="paragraph" w:customStyle="1" w:styleId="Heading120">
    <w:name w:val="Heading #1 (2)"/>
    <w:basedOn w:val="a"/>
    <w:link w:val="Heading12"/>
    <w:rsid w:val="00995C1C"/>
    <w:pPr>
      <w:widowControl w:val="0"/>
      <w:shd w:val="clear" w:color="auto" w:fill="FFFFFF"/>
      <w:spacing w:before="180" w:after="0" w:line="240" w:lineRule="atLeast"/>
      <w:jc w:val="both"/>
      <w:outlineLvl w:val="0"/>
    </w:pPr>
    <w:rPr>
      <w:rFonts w:ascii="Tahoma" w:hAnsi="Tahoma" w:cs="Tahoma"/>
      <w:sz w:val="26"/>
      <w:szCs w:val="26"/>
    </w:rPr>
  </w:style>
  <w:style w:type="character" w:customStyle="1" w:styleId="Bodytext5">
    <w:name w:val="Body text (5)_"/>
    <w:basedOn w:val="a0"/>
    <w:link w:val="Bodytext50"/>
    <w:locked/>
    <w:rsid w:val="00995C1C"/>
    <w:rPr>
      <w:b/>
      <w:bCs/>
      <w:spacing w:val="7"/>
      <w:sz w:val="15"/>
      <w:szCs w:val="15"/>
      <w:shd w:val="clear" w:color="auto" w:fill="FFFFFF"/>
    </w:rPr>
  </w:style>
  <w:style w:type="paragraph" w:customStyle="1" w:styleId="Bodytext50">
    <w:name w:val="Body text (5)"/>
    <w:basedOn w:val="a"/>
    <w:link w:val="Bodytext5"/>
    <w:rsid w:val="00995C1C"/>
    <w:pPr>
      <w:widowControl w:val="0"/>
      <w:shd w:val="clear" w:color="auto" w:fill="FFFFFF"/>
      <w:spacing w:before="180" w:after="0" w:line="212" w:lineRule="exact"/>
      <w:jc w:val="both"/>
    </w:pPr>
    <w:rPr>
      <w:b/>
      <w:bCs/>
      <w:spacing w:val="7"/>
      <w:sz w:val="15"/>
      <w:szCs w:val="15"/>
    </w:rPr>
  </w:style>
  <w:style w:type="paragraph" w:customStyle="1" w:styleId="Bodytext1">
    <w:name w:val="Body text1"/>
    <w:basedOn w:val="a"/>
    <w:rsid w:val="00995C1C"/>
    <w:pPr>
      <w:widowControl w:val="0"/>
      <w:shd w:val="clear" w:color="auto" w:fill="FFFFFF"/>
      <w:spacing w:after="0" w:line="263" w:lineRule="exact"/>
      <w:jc w:val="right"/>
    </w:pPr>
    <w:rPr>
      <w:rFonts w:ascii="Times New Roman" w:eastAsia="Times New Roman" w:hAnsi="Times New Roman" w:cs="Times New Roman"/>
      <w:spacing w:val="11"/>
      <w:sz w:val="19"/>
      <w:szCs w:val="19"/>
    </w:rPr>
  </w:style>
  <w:style w:type="character" w:customStyle="1" w:styleId="Tablecaption">
    <w:name w:val="Table caption_"/>
    <w:basedOn w:val="a0"/>
    <w:link w:val="Tablecaption0"/>
    <w:locked/>
    <w:rsid w:val="00995C1C"/>
    <w:rPr>
      <w:spacing w:val="11"/>
      <w:sz w:val="19"/>
      <w:szCs w:val="19"/>
      <w:shd w:val="clear" w:color="auto" w:fill="FFFFFF"/>
    </w:rPr>
  </w:style>
  <w:style w:type="paragraph" w:customStyle="1" w:styleId="Tablecaption0">
    <w:name w:val="Table caption"/>
    <w:basedOn w:val="a"/>
    <w:link w:val="Tablecaption"/>
    <w:rsid w:val="00995C1C"/>
    <w:pPr>
      <w:widowControl w:val="0"/>
      <w:shd w:val="clear" w:color="auto" w:fill="FFFFFF"/>
      <w:spacing w:after="0" w:line="240" w:lineRule="atLeast"/>
    </w:pPr>
    <w:rPr>
      <w:spacing w:val="11"/>
      <w:sz w:val="19"/>
      <w:szCs w:val="19"/>
    </w:rPr>
  </w:style>
  <w:style w:type="character" w:customStyle="1" w:styleId="BodytextItalic">
    <w:name w:val="Body text + Italic"/>
    <w:aliases w:val="Spacing 0 pt"/>
    <w:basedOn w:val="Bodytext"/>
    <w:rsid w:val="00995C1C"/>
    <w:rPr>
      <w:i/>
      <w:iCs/>
      <w:spacing w:val="4"/>
    </w:rPr>
  </w:style>
  <w:style w:type="character" w:customStyle="1" w:styleId="Bodytext4NotItalic">
    <w:name w:val="Body text (4) + Not Italic"/>
    <w:aliases w:val="Spacing 0 pt9"/>
    <w:basedOn w:val="Bodytext4"/>
    <w:rsid w:val="00995C1C"/>
    <w:rPr>
      <w:spacing w:val="9"/>
    </w:rPr>
  </w:style>
  <w:style w:type="character" w:customStyle="1" w:styleId="BodytextSpacing0pt">
    <w:name w:val="Body text + Spacing 0 pt"/>
    <w:basedOn w:val="Bodytext"/>
    <w:rsid w:val="00995C1C"/>
    <w:rPr>
      <w:rFonts w:ascii="Times New Roman" w:hAnsi="Times New Roman" w:cs="Times New Roman" w:hint="default"/>
      <w:strike w:val="0"/>
      <w:dstrike w:val="0"/>
      <w:spacing w:val="10"/>
      <w:sz w:val="20"/>
      <w:szCs w:val="20"/>
      <w:u w:val="none"/>
      <w:effect w:val="none"/>
    </w:rPr>
  </w:style>
  <w:style w:type="character" w:customStyle="1" w:styleId="Bodytext2Spacing0pt">
    <w:name w:val="Body text (2) + Spacing 0 pt"/>
    <w:basedOn w:val="Bodytext2"/>
    <w:rsid w:val="00995C1C"/>
    <w:rPr>
      <w:rFonts w:ascii="Times New Roman" w:hAnsi="Times New Roman" w:cs="Times New Roman" w:hint="default"/>
      <w:strike w:val="0"/>
      <w:dstrike w:val="0"/>
      <w:spacing w:val="4"/>
      <w:u w:val="none"/>
      <w:effect w:val="none"/>
    </w:rPr>
  </w:style>
  <w:style w:type="character" w:customStyle="1" w:styleId="Bodytext4NotItalic1">
    <w:name w:val="Body text (4) + Not Italic1"/>
    <w:aliases w:val="Spacing 0 pt7"/>
    <w:basedOn w:val="Bodytext4"/>
    <w:rsid w:val="00995C1C"/>
    <w:rPr>
      <w:rFonts w:ascii="Times New Roman" w:hAnsi="Times New Roman" w:cs="Times New Roman" w:hint="default"/>
      <w:strike w:val="0"/>
      <w:dstrike w:val="0"/>
      <w:spacing w:val="10"/>
      <w:sz w:val="20"/>
      <w:szCs w:val="20"/>
      <w:u w:val="none"/>
      <w:effect w:val="none"/>
    </w:rPr>
  </w:style>
  <w:style w:type="character" w:customStyle="1" w:styleId="Bodytext8pt">
    <w:name w:val="Body text + 8 pt"/>
    <w:aliases w:val="Italic,Spacing 0 pt3"/>
    <w:basedOn w:val="Bodytext"/>
    <w:rsid w:val="00995C1C"/>
    <w:rPr>
      <w:rFonts w:ascii="Times New Roman" w:hAnsi="Times New Roman" w:cs="Times New Roman" w:hint="default"/>
      <w:i/>
      <w:iCs/>
      <w:strike w:val="0"/>
      <w:dstrike w:val="0"/>
      <w:spacing w:val="4"/>
      <w:sz w:val="16"/>
      <w:szCs w:val="16"/>
      <w:u w:val="none"/>
      <w:effect w:val="none"/>
    </w:rPr>
  </w:style>
  <w:style w:type="character" w:customStyle="1" w:styleId="Bodytext4Spacing0pt1">
    <w:name w:val="Body text (4) + Spacing 0 pt1"/>
    <w:basedOn w:val="Bodytext4"/>
    <w:rsid w:val="00995C1C"/>
    <w:rPr>
      <w:rFonts w:ascii="Times New Roman" w:hAnsi="Times New Roman" w:cs="Times New Roman" w:hint="default"/>
      <w:strike w:val="0"/>
      <w:dstrike w:val="0"/>
      <w:spacing w:val="5"/>
      <w:sz w:val="20"/>
      <w:szCs w:val="20"/>
      <w:u w:val="none"/>
      <w:effect w:val="none"/>
    </w:rPr>
  </w:style>
  <w:style w:type="character" w:customStyle="1" w:styleId="BodytextItalic1">
    <w:name w:val="Body text + Italic1"/>
    <w:aliases w:val="Spacing 0 pt2"/>
    <w:basedOn w:val="Bodytext"/>
    <w:rsid w:val="00995C1C"/>
    <w:rPr>
      <w:rFonts w:ascii="Times New Roman" w:hAnsi="Times New Roman" w:cs="Times New Roman" w:hint="default"/>
      <w:i/>
      <w:iCs/>
      <w:strike w:val="0"/>
      <w:dstrike w:val="0"/>
      <w:spacing w:val="5"/>
      <w:sz w:val="20"/>
      <w:szCs w:val="20"/>
      <w:u w:val="none"/>
      <w:effect w:val="none"/>
    </w:rPr>
  </w:style>
  <w:style w:type="character" w:customStyle="1" w:styleId="Bodytext58pt">
    <w:name w:val="Body text (5) + 8 pt"/>
    <w:aliases w:val="Not Bold,Italic1,Spacing 0 pt1"/>
    <w:basedOn w:val="Bodytext5"/>
    <w:rsid w:val="00995C1C"/>
    <w:rPr>
      <w:i/>
      <w:iCs/>
      <w:spacing w:val="4"/>
      <w:sz w:val="16"/>
      <w:szCs w:val="16"/>
    </w:rPr>
  </w:style>
  <w:style w:type="character" w:customStyle="1" w:styleId="Bodytext2BookmanOldStyle">
    <w:name w:val="Body text (2) + Bookman Old Style"/>
    <w:aliases w:val="6,5 pt,Not Italic,Spacing 0 pt8"/>
    <w:basedOn w:val="Bodytext2"/>
    <w:rsid w:val="00995C1C"/>
    <w:rPr>
      <w:rFonts w:ascii="Bookman Old Style" w:hAnsi="Bookman Old Style" w:cs="Bookman Old Style" w:hint="default"/>
      <w:strike w:val="0"/>
      <w:dstrike w:val="0"/>
      <w:spacing w:val="6"/>
      <w:sz w:val="13"/>
      <w:szCs w:val="13"/>
      <w:u w:val="none"/>
      <w:effect w:val="none"/>
    </w:rPr>
  </w:style>
  <w:style w:type="character" w:customStyle="1" w:styleId="Bodytext3Spacing0pt">
    <w:name w:val="Body text (3) + Spacing 0 pt"/>
    <w:basedOn w:val="Bodytext3"/>
    <w:rsid w:val="00995C1C"/>
    <w:rPr>
      <w:rFonts w:ascii="Times New Roman" w:hAnsi="Times New Roman" w:cs="Times New Roman" w:hint="default"/>
      <w:strike w:val="0"/>
      <w:dstrike w:val="0"/>
      <w:spacing w:val="5"/>
      <w:u w:val="none"/>
      <w:effect w:val="none"/>
    </w:rPr>
  </w:style>
  <w:style w:type="character" w:customStyle="1" w:styleId="BodytextSpacing0pt1">
    <w:name w:val="Body text + Spacing 0 pt1"/>
    <w:basedOn w:val="Bodytext"/>
    <w:rsid w:val="00995C1C"/>
    <w:rPr>
      <w:rFonts w:ascii="Times New Roman" w:hAnsi="Times New Roman" w:cs="Times New Roman" w:hint="default"/>
      <w:strike w:val="0"/>
      <w:dstrike w:val="0"/>
      <w:spacing w:val="11"/>
      <w:sz w:val="20"/>
      <w:szCs w:val="20"/>
      <w:u w:val="none"/>
      <w:effect w:val="none"/>
    </w:rPr>
  </w:style>
  <w:style w:type="character" w:customStyle="1" w:styleId="Bodytext4Spacing0pt">
    <w:name w:val="Body text (4) + Spacing 0 pt"/>
    <w:basedOn w:val="Bodytext4"/>
    <w:rsid w:val="00995C1C"/>
    <w:rPr>
      <w:rFonts w:ascii="Times New Roman" w:hAnsi="Times New Roman" w:cs="Times New Roman" w:hint="default"/>
      <w:strike w:val="0"/>
      <w:dstrike w:val="0"/>
      <w:spacing w:val="5"/>
      <w:sz w:val="20"/>
      <w:szCs w:val="20"/>
      <w:u w:val="none"/>
      <w:effect w:val="none"/>
    </w:rPr>
  </w:style>
  <w:style w:type="character" w:customStyle="1" w:styleId="Bodytext21">
    <w:name w:val="Body text2"/>
    <w:basedOn w:val="Bodytext"/>
    <w:rsid w:val="00995C1C"/>
    <w:rPr>
      <w:rFonts w:ascii="Times New Roman" w:hAnsi="Times New Roman" w:cs="Times New Roman" w:hint="default"/>
      <w:strike w:val="0"/>
      <w:dstrike w:val="0"/>
      <w:spacing w:val="11"/>
      <w:sz w:val="19"/>
      <w:szCs w:val="19"/>
      <w:u w:val="none"/>
      <w:effect w:val="none"/>
    </w:rPr>
  </w:style>
  <w:style w:type="character" w:customStyle="1" w:styleId="Bodytext2Spacing0pt1">
    <w:name w:val="Body text (2) + Spacing 0 pt1"/>
    <w:basedOn w:val="Bodytext2"/>
    <w:rsid w:val="00995C1C"/>
    <w:rPr>
      <w:rFonts w:ascii="Times New Roman" w:hAnsi="Times New Roman" w:cs="Times New Roman" w:hint="default"/>
      <w:strike w:val="0"/>
      <w:dstrike w:val="0"/>
      <w:spacing w:val="4"/>
      <w:u w:val="none"/>
      <w:effect w:val="none"/>
    </w:rPr>
  </w:style>
  <w:style w:type="paragraph" w:styleId="af7">
    <w:name w:val="Balloon Text"/>
    <w:basedOn w:val="a"/>
    <w:link w:val="af8"/>
    <w:semiHidden/>
    <w:unhideWhenUsed/>
    <w:rsid w:val="00995C1C"/>
    <w:pPr>
      <w:spacing w:after="0" w:line="240" w:lineRule="auto"/>
    </w:pPr>
    <w:rPr>
      <w:rFonts w:ascii="Tahoma" w:eastAsia="Times New Roman" w:hAnsi="Tahoma" w:cs="Tahoma"/>
      <w:sz w:val="16"/>
      <w:szCs w:val="16"/>
    </w:rPr>
  </w:style>
  <w:style w:type="character" w:customStyle="1" w:styleId="af8">
    <w:name w:val="Текст выноски Знак"/>
    <w:basedOn w:val="a0"/>
    <w:link w:val="af7"/>
    <w:semiHidden/>
    <w:rsid w:val="00995C1C"/>
    <w:rPr>
      <w:rFonts w:ascii="Tahoma" w:eastAsia="Times New Roman" w:hAnsi="Tahoma" w:cs="Tahoma"/>
      <w:sz w:val="16"/>
      <w:szCs w:val="16"/>
    </w:rPr>
  </w:style>
  <w:style w:type="paragraph" w:customStyle="1" w:styleId="ConsNormal">
    <w:name w:val="ConsNormal"/>
    <w:rsid w:val="00995C1C"/>
    <w:pPr>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995C1C"/>
    <w:pPr>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Title">
    <w:name w:val="ConsTitle"/>
    <w:rsid w:val="00995C1C"/>
    <w:pPr>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9">
    <w:name w:val="Комментарий"/>
    <w:basedOn w:val="a"/>
    <w:next w:val="a"/>
    <w:rsid w:val="00995C1C"/>
    <w:pPr>
      <w:autoSpaceDE w:val="0"/>
      <w:autoSpaceDN w:val="0"/>
      <w:adjustRightInd w:val="0"/>
      <w:spacing w:after="0" w:line="240" w:lineRule="auto"/>
      <w:ind w:left="170"/>
      <w:jc w:val="both"/>
    </w:pPr>
    <w:rPr>
      <w:rFonts w:ascii="Arial" w:eastAsia="Times New Roman" w:hAnsi="Arial" w:cs="Times New Roman"/>
      <w:i/>
      <w:iCs/>
      <w:color w:val="800080"/>
    </w:rPr>
  </w:style>
  <w:style w:type="paragraph" w:customStyle="1" w:styleId="afa">
    <w:name w:val="Таблицы (моноширинный)"/>
    <w:basedOn w:val="a"/>
    <w:next w:val="a"/>
    <w:rsid w:val="00995C1C"/>
    <w:pPr>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Nonformat">
    <w:name w:val="ConsPlusNonformat"/>
    <w:rsid w:val="00995C1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pple-converted-space">
    <w:name w:val="apple-converted-space"/>
    <w:basedOn w:val="a0"/>
    <w:rsid w:val="00422933"/>
  </w:style>
  <w:style w:type="paragraph" w:styleId="afb">
    <w:name w:val="List Paragraph"/>
    <w:basedOn w:val="a"/>
    <w:uiPriority w:val="34"/>
    <w:qFormat/>
    <w:rsid w:val="00331C1D"/>
    <w:pPr>
      <w:ind w:left="720"/>
      <w:contextualSpacing/>
    </w:pPr>
    <w:rPr>
      <w:rFonts w:ascii="Calibri" w:eastAsia="Calibri" w:hAnsi="Calibri" w:cs="Times New Roman"/>
      <w:lang w:eastAsia="en-US"/>
    </w:rPr>
  </w:style>
  <w:style w:type="character" w:customStyle="1" w:styleId="afc">
    <w:name w:val="Гипертекстовая ссылка"/>
    <w:rsid w:val="00331C1D"/>
    <w:rPr>
      <w:b/>
      <w:bCs w:val="0"/>
      <w:color w:val="008000"/>
      <w:sz w:val="28"/>
      <w:u w:val="single"/>
    </w:rPr>
  </w:style>
  <w:style w:type="paragraph" w:customStyle="1" w:styleId="25">
    <w:name w:val="Абзац списка2"/>
    <w:basedOn w:val="a"/>
    <w:rsid w:val="003D19FE"/>
    <w:pPr>
      <w:ind w:left="720"/>
    </w:pPr>
    <w:rPr>
      <w:rFonts w:ascii="Calibri" w:eastAsia="Times New Roman" w:hAnsi="Calibri" w:cs="Calibri"/>
      <w:lang w:eastAsia="en-US"/>
    </w:rPr>
  </w:style>
  <w:style w:type="paragraph" w:customStyle="1" w:styleId="formattexttopleveltext">
    <w:name w:val="formattext topleveltext"/>
    <w:basedOn w:val="a"/>
    <w:rsid w:val="003D19FE"/>
    <w:pPr>
      <w:spacing w:before="100" w:beforeAutospacing="1" w:after="100" w:afterAutospacing="1" w:line="240" w:lineRule="auto"/>
    </w:pPr>
    <w:rPr>
      <w:rFonts w:ascii="Calibri" w:eastAsia="Times New Roman" w:hAnsi="Calibri" w:cs="Calibri"/>
      <w:sz w:val="24"/>
      <w:szCs w:val="24"/>
    </w:rPr>
  </w:style>
  <w:style w:type="paragraph" w:customStyle="1" w:styleId="ConsPlusCell">
    <w:name w:val="ConsPlusCell"/>
    <w:rsid w:val="003D19FE"/>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31">
    <w:name w:val="Абзац списка3"/>
    <w:basedOn w:val="a"/>
    <w:rsid w:val="00F25978"/>
    <w:pPr>
      <w:ind w:left="720"/>
    </w:pPr>
    <w:rPr>
      <w:rFonts w:ascii="Calibri" w:eastAsia="Times New Roman" w:hAnsi="Calibri" w:cs="Calibri"/>
      <w:lang w:eastAsia="en-US"/>
    </w:rPr>
  </w:style>
  <w:style w:type="character" w:styleId="afd">
    <w:name w:val="page number"/>
    <w:basedOn w:val="a0"/>
    <w:rsid w:val="00485DAC"/>
  </w:style>
  <w:style w:type="paragraph" w:customStyle="1" w:styleId="default0">
    <w:name w:val="default"/>
    <w:basedOn w:val="a"/>
    <w:rsid w:val="002B69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Без интервала Знак"/>
    <w:link w:val="a6"/>
    <w:uiPriority w:val="1"/>
    <w:locked/>
    <w:rsid w:val="002901D8"/>
  </w:style>
  <w:style w:type="character" w:customStyle="1" w:styleId="afe">
    <w:name w:val="Основной текст_"/>
    <w:basedOn w:val="a0"/>
    <w:link w:val="32"/>
    <w:rsid w:val="000D444A"/>
    <w:rPr>
      <w:rFonts w:ascii="Times New Roman" w:eastAsia="Times New Roman" w:hAnsi="Times New Roman" w:cs="Times New Roman"/>
      <w:sz w:val="25"/>
      <w:szCs w:val="25"/>
      <w:shd w:val="clear" w:color="auto" w:fill="FFFFFF"/>
    </w:rPr>
  </w:style>
  <w:style w:type="character" w:customStyle="1" w:styleId="26">
    <w:name w:val="Заголовок №2_"/>
    <w:basedOn w:val="a0"/>
    <w:link w:val="27"/>
    <w:rsid w:val="000D444A"/>
    <w:rPr>
      <w:rFonts w:ascii="Times New Roman" w:eastAsia="Times New Roman" w:hAnsi="Times New Roman" w:cs="Times New Roman"/>
      <w:b/>
      <w:bCs/>
      <w:spacing w:val="2"/>
      <w:sz w:val="25"/>
      <w:szCs w:val="25"/>
      <w:shd w:val="clear" w:color="auto" w:fill="FFFFFF"/>
    </w:rPr>
  </w:style>
  <w:style w:type="paragraph" w:customStyle="1" w:styleId="32">
    <w:name w:val="Основной текст3"/>
    <w:basedOn w:val="a"/>
    <w:link w:val="afe"/>
    <w:rsid w:val="000D444A"/>
    <w:pPr>
      <w:widowControl w:val="0"/>
      <w:shd w:val="clear" w:color="auto" w:fill="FFFFFF"/>
      <w:spacing w:after="0" w:line="346" w:lineRule="exact"/>
      <w:jc w:val="center"/>
    </w:pPr>
    <w:rPr>
      <w:rFonts w:ascii="Times New Roman" w:eastAsia="Times New Roman" w:hAnsi="Times New Roman" w:cs="Times New Roman"/>
      <w:sz w:val="25"/>
      <w:szCs w:val="25"/>
    </w:rPr>
  </w:style>
  <w:style w:type="paragraph" w:customStyle="1" w:styleId="27">
    <w:name w:val="Заголовок №2"/>
    <w:basedOn w:val="a"/>
    <w:link w:val="26"/>
    <w:rsid w:val="000D444A"/>
    <w:pPr>
      <w:widowControl w:val="0"/>
      <w:shd w:val="clear" w:color="auto" w:fill="FFFFFF"/>
      <w:spacing w:before="240" w:after="240" w:line="0" w:lineRule="atLeast"/>
      <w:outlineLvl w:val="1"/>
    </w:pPr>
    <w:rPr>
      <w:rFonts w:ascii="Times New Roman" w:eastAsia="Times New Roman" w:hAnsi="Times New Roman" w:cs="Times New Roman"/>
      <w:b/>
      <w:bCs/>
      <w:spacing w:val="2"/>
      <w:sz w:val="25"/>
      <w:szCs w:val="25"/>
    </w:rPr>
  </w:style>
  <w:style w:type="character" w:customStyle="1" w:styleId="61">
    <w:name w:val="Основной текст (6)_"/>
    <w:basedOn w:val="a0"/>
    <w:link w:val="62"/>
    <w:rsid w:val="000D444A"/>
    <w:rPr>
      <w:rFonts w:ascii="Times New Roman" w:eastAsia="Times New Roman" w:hAnsi="Times New Roman" w:cs="Times New Roman"/>
      <w:b/>
      <w:bCs/>
      <w:spacing w:val="2"/>
      <w:sz w:val="25"/>
      <w:szCs w:val="25"/>
      <w:shd w:val="clear" w:color="auto" w:fill="FFFFFF"/>
    </w:rPr>
  </w:style>
  <w:style w:type="paragraph" w:customStyle="1" w:styleId="62">
    <w:name w:val="Основной текст (6)"/>
    <w:basedOn w:val="a"/>
    <w:link w:val="61"/>
    <w:rsid w:val="000D444A"/>
    <w:pPr>
      <w:widowControl w:val="0"/>
      <w:shd w:val="clear" w:color="auto" w:fill="FFFFFF"/>
      <w:spacing w:before="720" w:after="420" w:line="0" w:lineRule="atLeast"/>
      <w:jc w:val="both"/>
    </w:pPr>
    <w:rPr>
      <w:rFonts w:ascii="Times New Roman" w:eastAsia="Times New Roman" w:hAnsi="Times New Roman" w:cs="Times New Roman"/>
      <w:b/>
      <w:bCs/>
      <w:spacing w:val="2"/>
      <w:sz w:val="25"/>
      <w:szCs w:val="25"/>
    </w:rPr>
  </w:style>
  <w:style w:type="character" w:customStyle="1" w:styleId="13">
    <w:name w:val="Заголовок №1_"/>
    <w:basedOn w:val="a0"/>
    <w:link w:val="14"/>
    <w:rsid w:val="000D444A"/>
    <w:rPr>
      <w:rFonts w:ascii="Times New Roman" w:eastAsia="Times New Roman" w:hAnsi="Times New Roman" w:cs="Times New Roman"/>
      <w:spacing w:val="1"/>
      <w:sz w:val="25"/>
      <w:szCs w:val="25"/>
      <w:shd w:val="clear" w:color="auto" w:fill="FFFFFF"/>
    </w:rPr>
  </w:style>
  <w:style w:type="paragraph" w:customStyle="1" w:styleId="14">
    <w:name w:val="Заголовок №1"/>
    <w:basedOn w:val="a"/>
    <w:link w:val="13"/>
    <w:rsid w:val="000D444A"/>
    <w:pPr>
      <w:widowControl w:val="0"/>
      <w:shd w:val="clear" w:color="auto" w:fill="FFFFFF"/>
      <w:spacing w:after="0" w:line="322" w:lineRule="exact"/>
      <w:ind w:firstLine="540"/>
      <w:jc w:val="both"/>
      <w:outlineLvl w:val="0"/>
    </w:pPr>
    <w:rPr>
      <w:rFonts w:ascii="Times New Roman" w:eastAsia="Times New Roman" w:hAnsi="Times New Roman" w:cs="Times New Roman"/>
      <w:spacing w:val="1"/>
      <w:sz w:val="25"/>
      <w:szCs w:val="25"/>
    </w:rPr>
  </w:style>
  <w:style w:type="character" w:customStyle="1" w:styleId="0pt">
    <w:name w:val="Основной текст + Курсив;Интервал 0 pt"/>
    <w:basedOn w:val="afe"/>
    <w:rsid w:val="000D444A"/>
    <w:rPr>
      <w:b w:val="0"/>
      <w:bCs w:val="0"/>
      <w:i/>
      <w:iCs/>
      <w:smallCaps w:val="0"/>
      <w:strike w:val="0"/>
      <w:color w:val="000000"/>
      <w:spacing w:val="-1"/>
      <w:w w:val="100"/>
      <w:position w:val="0"/>
      <w:u w:val="none"/>
      <w:lang w:val="ru-RU"/>
    </w:rPr>
  </w:style>
  <w:style w:type="character" w:customStyle="1" w:styleId="71">
    <w:name w:val="Основной текст (7)_"/>
    <w:basedOn w:val="a0"/>
    <w:link w:val="72"/>
    <w:rsid w:val="000D444A"/>
    <w:rPr>
      <w:rFonts w:ascii="Times New Roman" w:eastAsia="Times New Roman" w:hAnsi="Times New Roman" w:cs="Times New Roman"/>
      <w:b/>
      <w:bCs/>
      <w:i/>
      <w:iCs/>
      <w:spacing w:val="-2"/>
      <w:sz w:val="18"/>
      <w:szCs w:val="18"/>
      <w:shd w:val="clear" w:color="auto" w:fill="FFFFFF"/>
    </w:rPr>
  </w:style>
  <w:style w:type="paragraph" w:customStyle="1" w:styleId="72">
    <w:name w:val="Основной текст (7)"/>
    <w:basedOn w:val="a"/>
    <w:link w:val="71"/>
    <w:rsid w:val="000D444A"/>
    <w:pPr>
      <w:widowControl w:val="0"/>
      <w:shd w:val="clear" w:color="auto" w:fill="FFFFFF"/>
      <w:spacing w:before="180" w:after="780" w:line="0" w:lineRule="atLeast"/>
      <w:jc w:val="right"/>
    </w:pPr>
    <w:rPr>
      <w:rFonts w:ascii="Times New Roman" w:eastAsia="Times New Roman" w:hAnsi="Times New Roman" w:cs="Times New Roman"/>
      <w:b/>
      <w:bCs/>
      <w:i/>
      <w:iCs/>
      <w:spacing w:val="-2"/>
      <w:sz w:val="18"/>
      <w:szCs w:val="18"/>
    </w:rPr>
  </w:style>
  <w:style w:type="character" w:customStyle="1" w:styleId="28">
    <w:name w:val="Основной текст2"/>
    <w:basedOn w:val="afe"/>
    <w:rsid w:val="000D444A"/>
    <w:rPr>
      <w:b w:val="0"/>
      <w:bCs w:val="0"/>
      <w:i w:val="0"/>
      <w:iCs w:val="0"/>
      <w:smallCaps w:val="0"/>
      <w:strike w:val="0"/>
      <w:color w:val="000000"/>
      <w:spacing w:val="0"/>
      <w:w w:val="100"/>
      <w:position w:val="0"/>
      <w:u w:val="none"/>
      <w:lang w:val="ru-RU"/>
    </w:rPr>
  </w:style>
  <w:style w:type="character" w:customStyle="1" w:styleId="70pt">
    <w:name w:val="Основной текст (7) + Не курсив;Интервал 0 pt"/>
    <w:basedOn w:val="71"/>
    <w:rsid w:val="000D444A"/>
    <w:rPr>
      <w:smallCaps w:val="0"/>
      <w:strike w:val="0"/>
      <w:color w:val="000000"/>
      <w:spacing w:val="0"/>
      <w:w w:val="100"/>
      <w:position w:val="0"/>
      <w:u w:val="none"/>
      <w:lang w:val="ru-RU"/>
    </w:rPr>
  </w:style>
  <w:style w:type="character" w:customStyle="1" w:styleId="87pt0pt">
    <w:name w:val="Основной текст (8) + 7 pt;Интервал 0 pt"/>
    <w:basedOn w:val="a0"/>
    <w:rsid w:val="000D444A"/>
    <w:rPr>
      <w:rFonts w:ascii="Times New Roman" w:eastAsia="Times New Roman" w:hAnsi="Times New Roman" w:cs="Times New Roman"/>
      <w:b/>
      <w:bCs/>
      <w:color w:val="000000"/>
      <w:spacing w:val="5"/>
      <w:w w:val="100"/>
      <w:position w:val="0"/>
      <w:sz w:val="14"/>
      <w:szCs w:val="14"/>
      <w:shd w:val="clear" w:color="auto" w:fill="FFFFFF"/>
      <w:lang w:val="ru-RU"/>
    </w:rPr>
  </w:style>
  <w:style w:type="character" w:customStyle="1" w:styleId="ConsPlusNormal0">
    <w:name w:val="ConsPlusNormal Знак"/>
    <w:basedOn w:val="a0"/>
    <w:link w:val="ConsPlusNormal"/>
    <w:locked/>
    <w:rsid w:val="00021E28"/>
    <w:rPr>
      <w:rFonts w:ascii="Arial" w:hAnsi="Arial" w:cs="Arial"/>
      <w:sz w:val="20"/>
      <w:szCs w:val="20"/>
    </w:rPr>
  </w:style>
  <w:style w:type="character" w:styleId="aff">
    <w:name w:val="Strong"/>
    <w:uiPriority w:val="22"/>
    <w:qFormat/>
    <w:rsid w:val="00724B04"/>
    <w:rPr>
      <w:b/>
      <w:bCs/>
    </w:rPr>
  </w:style>
  <w:style w:type="character" w:customStyle="1" w:styleId="adm-postdateicon">
    <w:name w:val="adm-postdateicon"/>
    <w:basedOn w:val="a0"/>
    <w:rsid w:val="00303F7B"/>
  </w:style>
  <w:style w:type="character" w:customStyle="1" w:styleId="40">
    <w:name w:val="Заголовок 4 Знак"/>
    <w:basedOn w:val="a0"/>
    <w:link w:val="4"/>
    <w:rsid w:val="006B6CAA"/>
    <w:rPr>
      <w:rFonts w:ascii="Times New Roman" w:eastAsia="Times New Roman" w:hAnsi="Times New Roman" w:cs="Times New Roman"/>
      <w:b/>
      <w:sz w:val="28"/>
      <w:szCs w:val="24"/>
    </w:rPr>
  </w:style>
  <w:style w:type="character" w:customStyle="1" w:styleId="50">
    <w:name w:val="Заголовок 5 Знак"/>
    <w:basedOn w:val="a0"/>
    <w:link w:val="5"/>
    <w:rsid w:val="006B6CAA"/>
    <w:rPr>
      <w:rFonts w:ascii="Times New Roman" w:eastAsia="Times New Roman" w:hAnsi="Times New Roman" w:cs="Times New Roman"/>
      <w:sz w:val="28"/>
      <w:szCs w:val="24"/>
    </w:rPr>
  </w:style>
  <w:style w:type="character" w:customStyle="1" w:styleId="60">
    <w:name w:val="Заголовок 6 Знак"/>
    <w:basedOn w:val="a0"/>
    <w:link w:val="6"/>
    <w:rsid w:val="006B6CAA"/>
    <w:rPr>
      <w:rFonts w:ascii="Times New Roman" w:eastAsia="Times New Roman" w:hAnsi="Times New Roman" w:cs="Times New Roman"/>
      <w:b/>
      <w:sz w:val="28"/>
      <w:szCs w:val="24"/>
    </w:rPr>
  </w:style>
  <w:style w:type="character" w:customStyle="1" w:styleId="70">
    <w:name w:val="Заголовок 7 Знак"/>
    <w:basedOn w:val="a0"/>
    <w:link w:val="7"/>
    <w:rsid w:val="006B6CAA"/>
    <w:rPr>
      <w:rFonts w:ascii="Times New Roman" w:eastAsia="Times New Roman" w:hAnsi="Times New Roman" w:cs="Times New Roman"/>
      <w:b/>
      <w:sz w:val="26"/>
      <w:szCs w:val="24"/>
    </w:rPr>
  </w:style>
  <w:style w:type="paragraph" w:styleId="33">
    <w:name w:val="Body Text Indent 3"/>
    <w:basedOn w:val="a"/>
    <w:link w:val="34"/>
    <w:rsid w:val="006B6CAA"/>
    <w:pPr>
      <w:tabs>
        <w:tab w:val="left" w:pos="720"/>
      </w:tabs>
      <w:spacing w:after="0" w:line="240" w:lineRule="auto"/>
      <w:ind w:firstLine="709"/>
      <w:jc w:val="both"/>
    </w:pPr>
    <w:rPr>
      <w:rFonts w:ascii="Times New Roman" w:eastAsia="Times New Roman" w:hAnsi="Times New Roman" w:cs="Times New Roman"/>
      <w:b/>
      <w:color w:val="000000"/>
      <w:sz w:val="28"/>
      <w:szCs w:val="24"/>
    </w:rPr>
  </w:style>
  <w:style w:type="character" w:customStyle="1" w:styleId="34">
    <w:name w:val="Основной текст с отступом 3 Знак"/>
    <w:basedOn w:val="a0"/>
    <w:link w:val="33"/>
    <w:rsid w:val="006B6CAA"/>
    <w:rPr>
      <w:rFonts w:ascii="Times New Roman" w:eastAsia="Times New Roman" w:hAnsi="Times New Roman" w:cs="Times New Roman"/>
      <w:b/>
      <w:color w:val="000000"/>
      <w:sz w:val="28"/>
      <w:szCs w:val="24"/>
    </w:rPr>
  </w:style>
  <w:style w:type="character" w:customStyle="1" w:styleId="FontStyle33">
    <w:name w:val="Font Style33"/>
    <w:rsid w:val="006B6CAA"/>
    <w:rPr>
      <w:rFonts w:ascii="Times New Roman" w:hAnsi="Times New Roman" w:cs="Times New Roman"/>
      <w:sz w:val="24"/>
      <w:szCs w:val="24"/>
    </w:rPr>
  </w:style>
  <w:style w:type="character" w:customStyle="1" w:styleId="FontStyle35">
    <w:name w:val="Font Style35"/>
    <w:rsid w:val="006B6CAA"/>
    <w:rPr>
      <w:rFonts w:ascii="Times New Roman" w:hAnsi="Times New Roman" w:cs="Times New Roman"/>
      <w:b/>
      <w:bCs/>
      <w:i/>
      <w:iCs/>
      <w:sz w:val="24"/>
      <w:szCs w:val="24"/>
    </w:rPr>
  </w:style>
  <w:style w:type="paragraph" w:styleId="aff0">
    <w:name w:val="endnote text"/>
    <w:basedOn w:val="a"/>
    <w:link w:val="aff1"/>
    <w:rsid w:val="006B6CAA"/>
    <w:pPr>
      <w:spacing w:after="0" w:line="240" w:lineRule="auto"/>
    </w:pPr>
    <w:rPr>
      <w:rFonts w:ascii="Times New Roman" w:eastAsia="Times New Roman" w:hAnsi="Times New Roman" w:cs="Times New Roman"/>
      <w:sz w:val="20"/>
      <w:szCs w:val="20"/>
    </w:rPr>
  </w:style>
  <w:style w:type="character" w:customStyle="1" w:styleId="aff1">
    <w:name w:val="Текст концевой сноски Знак"/>
    <w:basedOn w:val="a0"/>
    <w:link w:val="aff0"/>
    <w:rsid w:val="006B6CAA"/>
    <w:rPr>
      <w:rFonts w:ascii="Times New Roman" w:eastAsia="Times New Roman" w:hAnsi="Times New Roman" w:cs="Times New Roman"/>
      <w:sz w:val="20"/>
      <w:szCs w:val="20"/>
    </w:rPr>
  </w:style>
  <w:style w:type="character" w:styleId="aff2">
    <w:name w:val="endnote reference"/>
    <w:rsid w:val="006B6CAA"/>
    <w:rPr>
      <w:vertAlign w:val="superscript"/>
    </w:rPr>
  </w:style>
  <w:style w:type="paragraph" w:customStyle="1" w:styleId="aff3">
    <w:name w:val="Знак Знак Знак Знак"/>
    <w:basedOn w:val="a"/>
    <w:uiPriority w:val="99"/>
    <w:rsid w:val="006B6CAA"/>
    <w:pPr>
      <w:spacing w:after="160" w:line="240" w:lineRule="exact"/>
      <w:ind w:firstLine="567"/>
      <w:jc w:val="both"/>
    </w:pPr>
    <w:rPr>
      <w:rFonts w:ascii="Verdana" w:eastAsia="Times New Roman" w:hAnsi="Verdana" w:cs="Verdana"/>
      <w:sz w:val="20"/>
      <w:szCs w:val="20"/>
      <w:lang w:val="en-US" w:eastAsia="en-US"/>
    </w:rPr>
  </w:style>
  <w:style w:type="paragraph" w:customStyle="1" w:styleId="text">
    <w:name w:val="text"/>
    <w:basedOn w:val="a"/>
    <w:uiPriority w:val="99"/>
    <w:rsid w:val="006B6CAA"/>
    <w:pPr>
      <w:spacing w:after="0" w:line="240" w:lineRule="auto"/>
      <w:ind w:firstLine="567"/>
      <w:jc w:val="both"/>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divs>
    <w:div w:id="110171647">
      <w:bodyDiv w:val="1"/>
      <w:marLeft w:val="0"/>
      <w:marRight w:val="0"/>
      <w:marTop w:val="0"/>
      <w:marBottom w:val="0"/>
      <w:divBdr>
        <w:top w:val="none" w:sz="0" w:space="0" w:color="auto"/>
        <w:left w:val="none" w:sz="0" w:space="0" w:color="auto"/>
        <w:bottom w:val="none" w:sz="0" w:space="0" w:color="auto"/>
        <w:right w:val="none" w:sz="0" w:space="0" w:color="auto"/>
      </w:divBdr>
    </w:div>
    <w:div w:id="179777846">
      <w:bodyDiv w:val="1"/>
      <w:marLeft w:val="0"/>
      <w:marRight w:val="0"/>
      <w:marTop w:val="0"/>
      <w:marBottom w:val="0"/>
      <w:divBdr>
        <w:top w:val="none" w:sz="0" w:space="0" w:color="auto"/>
        <w:left w:val="none" w:sz="0" w:space="0" w:color="auto"/>
        <w:bottom w:val="none" w:sz="0" w:space="0" w:color="auto"/>
        <w:right w:val="none" w:sz="0" w:space="0" w:color="auto"/>
      </w:divBdr>
    </w:div>
    <w:div w:id="306131775">
      <w:bodyDiv w:val="1"/>
      <w:marLeft w:val="0"/>
      <w:marRight w:val="0"/>
      <w:marTop w:val="0"/>
      <w:marBottom w:val="0"/>
      <w:divBdr>
        <w:top w:val="none" w:sz="0" w:space="0" w:color="auto"/>
        <w:left w:val="none" w:sz="0" w:space="0" w:color="auto"/>
        <w:bottom w:val="none" w:sz="0" w:space="0" w:color="auto"/>
        <w:right w:val="none" w:sz="0" w:space="0" w:color="auto"/>
      </w:divBdr>
    </w:div>
    <w:div w:id="326177119">
      <w:bodyDiv w:val="1"/>
      <w:marLeft w:val="0"/>
      <w:marRight w:val="0"/>
      <w:marTop w:val="0"/>
      <w:marBottom w:val="0"/>
      <w:divBdr>
        <w:top w:val="none" w:sz="0" w:space="0" w:color="auto"/>
        <w:left w:val="none" w:sz="0" w:space="0" w:color="auto"/>
        <w:bottom w:val="none" w:sz="0" w:space="0" w:color="auto"/>
        <w:right w:val="none" w:sz="0" w:space="0" w:color="auto"/>
      </w:divBdr>
    </w:div>
    <w:div w:id="344668745">
      <w:bodyDiv w:val="1"/>
      <w:marLeft w:val="0"/>
      <w:marRight w:val="0"/>
      <w:marTop w:val="0"/>
      <w:marBottom w:val="0"/>
      <w:divBdr>
        <w:top w:val="none" w:sz="0" w:space="0" w:color="auto"/>
        <w:left w:val="none" w:sz="0" w:space="0" w:color="auto"/>
        <w:bottom w:val="none" w:sz="0" w:space="0" w:color="auto"/>
        <w:right w:val="none" w:sz="0" w:space="0" w:color="auto"/>
      </w:divBdr>
    </w:div>
    <w:div w:id="362679513">
      <w:bodyDiv w:val="1"/>
      <w:marLeft w:val="0"/>
      <w:marRight w:val="0"/>
      <w:marTop w:val="0"/>
      <w:marBottom w:val="0"/>
      <w:divBdr>
        <w:top w:val="none" w:sz="0" w:space="0" w:color="auto"/>
        <w:left w:val="none" w:sz="0" w:space="0" w:color="auto"/>
        <w:bottom w:val="none" w:sz="0" w:space="0" w:color="auto"/>
        <w:right w:val="none" w:sz="0" w:space="0" w:color="auto"/>
      </w:divBdr>
    </w:div>
    <w:div w:id="367994232">
      <w:bodyDiv w:val="1"/>
      <w:marLeft w:val="0"/>
      <w:marRight w:val="0"/>
      <w:marTop w:val="0"/>
      <w:marBottom w:val="0"/>
      <w:divBdr>
        <w:top w:val="none" w:sz="0" w:space="0" w:color="auto"/>
        <w:left w:val="none" w:sz="0" w:space="0" w:color="auto"/>
        <w:bottom w:val="none" w:sz="0" w:space="0" w:color="auto"/>
        <w:right w:val="none" w:sz="0" w:space="0" w:color="auto"/>
      </w:divBdr>
    </w:div>
    <w:div w:id="374545008">
      <w:bodyDiv w:val="1"/>
      <w:marLeft w:val="0"/>
      <w:marRight w:val="0"/>
      <w:marTop w:val="0"/>
      <w:marBottom w:val="0"/>
      <w:divBdr>
        <w:top w:val="none" w:sz="0" w:space="0" w:color="auto"/>
        <w:left w:val="none" w:sz="0" w:space="0" w:color="auto"/>
        <w:bottom w:val="none" w:sz="0" w:space="0" w:color="auto"/>
        <w:right w:val="none" w:sz="0" w:space="0" w:color="auto"/>
      </w:divBdr>
    </w:div>
    <w:div w:id="649558800">
      <w:bodyDiv w:val="1"/>
      <w:marLeft w:val="0"/>
      <w:marRight w:val="0"/>
      <w:marTop w:val="0"/>
      <w:marBottom w:val="0"/>
      <w:divBdr>
        <w:top w:val="none" w:sz="0" w:space="0" w:color="auto"/>
        <w:left w:val="none" w:sz="0" w:space="0" w:color="auto"/>
        <w:bottom w:val="none" w:sz="0" w:space="0" w:color="auto"/>
        <w:right w:val="none" w:sz="0" w:space="0" w:color="auto"/>
      </w:divBdr>
    </w:div>
    <w:div w:id="657346273">
      <w:bodyDiv w:val="1"/>
      <w:marLeft w:val="0"/>
      <w:marRight w:val="0"/>
      <w:marTop w:val="0"/>
      <w:marBottom w:val="0"/>
      <w:divBdr>
        <w:top w:val="none" w:sz="0" w:space="0" w:color="auto"/>
        <w:left w:val="none" w:sz="0" w:space="0" w:color="auto"/>
        <w:bottom w:val="none" w:sz="0" w:space="0" w:color="auto"/>
        <w:right w:val="none" w:sz="0" w:space="0" w:color="auto"/>
      </w:divBdr>
    </w:div>
    <w:div w:id="696154026">
      <w:bodyDiv w:val="1"/>
      <w:marLeft w:val="0"/>
      <w:marRight w:val="0"/>
      <w:marTop w:val="0"/>
      <w:marBottom w:val="0"/>
      <w:divBdr>
        <w:top w:val="none" w:sz="0" w:space="0" w:color="auto"/>
        <w:left w:val="none" w:sz="0" w:space="0" w:color="auto"/>
        <w:bottom w:val="none" w:sz="0" w:space="0" w:color="auto"/>
        <w:right w:val="none" w:sz="0" w:space="0" w:color="auto"/>
      </w:divBdr>
    </w:div>
    <w:div w:id="719936465">
      <w:bodyDiv w:val="1"/>
      <w:marLeft w:val="0"/>
      <w:marRight w:val="0"/>
      <w:marTop w:val="0"/>
      <w:marBottom w:val="0"/>
      <w:divBdr>
        <w:top w:val="none" w:sz="0" w:space="0" w:color="auto"/>
        <w:left w:val="none" w:sz="0" w:space="0" w:color="auto"/>
        <w:bottom w:val="none" w:sz="0" w:space="0" w:color="auto"/>
        <w:right w:val="none" w:sz="0" w:space="0" w:color="auto"/>
      </w:divBdr>
    </w:div>
    <w:div w:id="739329753">
      <w:bodyDiv w:val="1"/>
      <w:marLeft w:val="0"/>
      <w:marRight w:val="0"/>
      <w:marTop w:val="0"/>
      <w:marBottom w:val="0"/>
      <w:divBdr>
        <w:top w:val="none" w:sz="0" w:space="0" w:color="auto"/>
        <w:left w:val="none" w:sz="0" w:space="0" w:color="auto"/>
        <w:bottom w:val="none" w:sz="0" w:space="0" w:color="auto"/>
        <w:right w:val="none" w:sz="0" w:space="0" w:color="auto"/>
      </w:divBdr>
    </w:div>
    <w:div w:id="758479045">
      <w:bodyDiv w:val="1"/>
      <w:marLeft w:val="0"/>
      <w:marRight w:val="0"/>
      <w:marTop w:val="0"/>
      <w:marBottom w:val="0"/>
      <w:divBdr>
        <w:top w:val="none" w:sz="0" w:space="0" w:color="auto"/>
        <w:left w:val="none" w:sz="0" w:space="0" w:color="auto"/>
        <w:bottom w:val="none" w:sz="0" w:space="0" w:color="auto"/>
        <w:right w:val="none" w:sz="0" w:space="0" w:color="auto"/>
      </w:divBdr>
    </w:div>
    <w:div w:id="765004848">
      <w:bodyDiv w:val="1"/>
      <w:marLeft w:val="0"/>
      <w:marRight w:val="0"/>
      <w:marTop w:val="0"/>
      <w:marBottom w:val="0"/>
      <w:divBdr>
        <w:top w:val="none" w:sz="0" w:space="0" w:color="auto"/>
        <w:left w:val="none" w:sz="0" w:space="0" w:color="auto"/>
        <w:bottom w:val="none" w:sz="0" w:space="0" w:color="auto"/>
        <w:right w:val="none" w:sz="0" w:space="0" w:color="auto"/>
      </w:divBdr>
    </w:div>
    <w:div w:id="799346472">
      <w:bodyDiv w:val="1"/>
      <w:marLeft w:val="0"/>
      <w:marRight w:val="0"/>
      <w:marTop w:val="0"/>
      <w:marBottom w:val="0"/>
      <w:divBdr>
        <w:top w:val="none" w:sz="0" w:space="0" w:color="auto"/>
        <w:left w:val="none" w:sz="0" w:space="0" w:color="auto"/>
        <w:bottom w:val="none" w:sz="0" w:space="0" w:color="auto"/>
        <w:right w:val="none" w:sz="0" w:space="0" w:color="auto"/>
      </w:divBdr>
    </w:div>
    <w:div w:id="936056054">
      <w:bodyDiv w:val="1"/>
      <w:marLeft w:val="0"/>
      <w:marRight w:val="0"/>
      <w:marTop w:val="0"/>
      <w:marBottom w:val="0"/>
      <w:divBdr>
        <w:top w:val="none" w:sz="0" w:space="0" w:color="auto"/>
        <w:left w:val="none" w:sz="0" w:space="0" w:color="auto"/>
        <w:bottom w:val="none" w:sz="0" w:space="0" w:color="auto"/>
        <w:right w:val="none" w:sz="0" w:space="0" w:color="auto"/>
      </w:divBdr>
    </w:div>
    <w:div w:id="1016157658">
      <w:bodyDiv w:val="1"/>
      <w:marLeft w:val="0"/>
      <w:marRight w:val="0"/>
      <w:marTop w:val="0"/>
      <w:marBottom w:val="0"/>
      <w:divBdr>
        <w:top w:val="none" w:sz="0" w:space="0" w:color="auto"/>
        <w:left w:val="none" w:sz="0" w:space="0" w:color="auto"/>
        <w:bottom w:val="none" w:sz="0" w:space="0" w:color="auto"/>
        <w:right w:val="none" w:sz="0" w:space="0" w:color="auto"/>
      </w:divBdr>
    </w:div>
    <w:div w:id="1067412153">
      <w:bodyDiv w:val="1"/>
      <w:marLeft w:val="0"/>
      <w:marRight w:val="0"/>
      <w:marTop w:val="0"/>
      <w:marBottom w:val="0"/>
      <w:divBdr>
        <w:top w:val="none" w:sz="0" w:space="0" w:color="auto"/>
        <w:left w:val="none" w:sz="0" w:space="0" w:color="auto"/>
        <w:bottom w:val="none" w:sz="0" w:space="0" w:color="auto"/>
        <w:right w:val="none" w:sz="0" w:space="0" w:color="auto"/>
      </w:divBdr>
      <w:divsChild>
        <w:div w:id="1618179462">
          <w:marLeft w:val="0"/>
          <w:marRight w:val="0"/>
          <w:marTop w:val="0"/>
          <w:marBottom w:val="63"/>
          <w:divBdr>
            <w:top w:val="none" w:sz="0" w:space="0" w:color="auto"/>
            <w:left w:val="none" w:sz="0" w:space="0" w:color="auto"/>
            <w:bottom w:val="single" w:sz="4" w:space="1" w:color="BFBFBF"/>
            <w:right w:val="none" w:sz="0" w:space="0" w:color="auto"/>
          </w:divBdr>
        </w:div>
        <w:div w:id="860827222">
          <w:marLeft w:val="0"/>
          <w:marRight w:val="0"/>
          <w:marTop w:val="0"/>
          <w:marBottom w:val="0"/>
          <w:divBdr>
            <w:top w:val="none" w:sz="0" w:space="0" w:color="auto"/>
            <w:left w:val="none" w:sz="0" w:space="0" w:color="auto"/>
            <w:bottom w:val="none" w:sz="0" w:space="0" w:color="auto"/>
            <w:right w:val="none" w:sz="0" w:space="0" w:color="auto"/>
          </w:divBdr>
        </w:div>
      </w:divsChild>
    </w:div>
    <w:div w:id="1109931490">
      <w:bodyDiv w:val="1"/>
      <w:marLeft w:val="0"/>
      <w:marRight w:val="0"/>
      <w:marTop w:val="0"/>
      <w:marBottom w:val="0"/>
      <w:divBdr>
        <w:top w:val="none" w:sz="0" w:space="0" w:color="auto"/>
        <w:left w:val="none" w:sz="0" w:space="0" w:color="auto"/>
        <w:bottom w:val="none" w:sz="0" w:space="0" w:color="auto"/>
        <w:right w:val="none" w:sz="0" w:space="0" w:color="auto"/>
      </w:divBdr>
    </w:div>
    <w:div w:id="1231769131">
      <w:bodyDiv w:val="1"/>
      <w:marLeft w:val="0"/>
      <w:marRight w:val="0"/>
      <w:marTop w:val="0"/>
      <w:marBottom w:val="0"/>
      <w:divBdr>
        <w:top w:val="none" w:sz="0" w:space="0" w:color="auto"/>
        <w:left w:val="none" w:sz="0" w:space="0" w:color="auto"/>
        <w:bottom w:val="none" w:sz="0" w:space="0" w:color="auto"/>
        <w:right w:val="none" w:sz="0" w:space="0" w:color="auto"/>
      </w:divBdr>
    </w:div>
    <w:div w:id="1349715941">
      <w:bodyDiv w:val="1"/>
      <w:marLeft w:val="0"/>
      <w:marRight w:val="0"/>
      <w:marTop w:val="0"/>
      <w:marBottom w:val="0"/>
      <w:divBdr>
        <w:top w:val="none" w:sz="0" w:space="0" w:color="auto"/>
        <w:left w:val="none" w:sz="0" w:space="0" w:color="auto"/>
        <w:bottom w:val="none" w:sz="0" w:space="0" w:color="auto"/>
        <w:right w:val="none" w:sz="0" w:space="0" w:color="auto"/>
      </w:divBdr>
    </w:div>
    <w:div w:id="1359741729">
      <w:bodyDiv w:val="1"/>
      <w:marLeft w:val="0"/>
      <w:marRight w:val="0"/>
      <w:marTop w:val="0"/>
      <w:marBottom w:val="0"/>
      <w:divBdr>
        <w:top w:val="none" w:sz="0" w:space="0" w:color="auto"/>
        <w:left w:val="none" w:sz="0" w:space="0" w:color="auto"/>
        <w:bottom w:val="none" w:sz="0" w:space="0" w:color="auto"/>
        <w:right w:val="none" w:sz="0" w:space="0" w:color="auto"/>
      </w:divBdr>
    </w:div>
    <w:div w:id="1540359577">
      <w:bodyDiv w:val="1"/>
      <w:marLeft w:val="0"/>
      <w:marRight w:val="0"/>
      <w:marTop w:val="0"/>
      <w:marBottom w:val="0"/>
      <w:divBdr>
        <w:top w:val="none" w:sz="0" w:space="0" w:color="auto"/>
        <w:left w:val="none" w:sz="0" w:space="0" w:color="auto"/>
        <w:bottom w:val="none" w:sz="0" w:space="0" w:color="auto"/>
        <w:right w:val="none" w:sz="0" w:space="0" w:color="auto"/>
      </w:divBdr>
    </w:div>
    <w:div w:id="1553271390">
      <w:bodyDiv w:val="1"/>
      <w:marLeft w:val="0"/>
      <w:marRight w:val="0"/>
      <w:marTop w:val="0"/>
      <w:marBottom w:val="0"/>
      <w:divBdr>
        <w:top w:val="none" w:sz="0" w:space="0" w:color="auto"/>
        <w:left w:val="none" w:sz="0" w:space="0" w:color="auto"/>
        <w:bottom w:val="none" w:sz="0" w:space="0" w:color="auto"/>
        <w:right w:val="none" w:sz="0" w:space="0" w:color="auto"/>
      </w:divBdr>
    </w:div>
    <w:div w:id="1566641073">
      <w:bodyDiv w:val="1"/>
      <w:marLeft w:val="0"/>
      <w:marRight w:val="0"/>
      <w:marTop w:val="0"/>
      <w:marBottom w:val="0"/>
      <w:divBdr>
        <w:top w:val="none" w:sz="0" w:space="0" w:color="auto"/>
        <w:left w:val="none" w:sz="0" w:space="0" w:color="auto"/>
        <w:bottom w:val="none" w:sz="0" w:space="0" w:color="auto"/>
        <w:right w:val="none" w:sz="0" w:space="0" w:color="auto"/>
      </w:divBdr>
    </w:div>
    <w:div w:id="1599097482">
      <w:bodyDiv w:val="1"/>
      <w:marLeft w:val="0"/>
      <w:marRight w:val="0"/>
      <w:marTop w:val="0"/>
      <w:marBottom w:val="0"/>
      <w:divBdr>
        <w:top w:val="none" w:sz="0" w:space="0" w:color="auto"/>
        <w:left w:val="none" w:sz="0" w:space="0" w:color="auto"/>
        <w:bottom w:val="none" w:sz="0" w:space="0" w:color="auto"/>
        <w:right w:val="none" w:sz="0" w:space="0" w:color="auto"/>
      </w:divBdr>
    </w:div>
    <w:div w:id="1654337048">
      <w:bodyDiv w:val="1"/>
      <w:marLeft w:val="0"/>
      <w:marRight w:val="0"/>
      <w:marTop w:val="0"/>
      <w:marBottom w:val="0"/>
      <w:divBdr>
        <w:top w:val="none" w:sz="0" w:space="0" w:color="auto"/>
        <w:left w:val="none" w:sz="0" w:space="0" w:color="auto"/>
        <w:bottom w:val="none" w:sz="0" w:space="0" w:color="auto"/>
        <w:right w:val="none" w:sz="0" w:space="0" w:color="auto"/>
      </w:divBdr>
    </w:div>
    <w:div w:id="1805730287">
      <w:bodyDiv w:val="1"/>
      <w:marLeft w:val="0"/>
      <w:marRight w:val="0"/>
      <w:marTop w:val="0"/>
      <w:marBottom w:val="0"/>
      <w:divBdr>
        <w:top w:val="none" w:sz="0" w:space="0" w:color="auto"/>
        <w:left w:val="none" w:sz="0" w:space="0" w:color="auto"/>
        <w:bottom w:val="none" w:sz="0" w:space="0" w:color="auto"/>
        <w:right w:val="none" w:sz="0" w:space="0" w:color="auto"/>
      </w:divBdr>
    </w:div>
    <w:div w:id="1808813543">
      <w:bodyDiv w:val="1"/>
      <w:marLeft w:val="0"/>
      <w:marRight w:val="0"/>
      <w:marTop w:val="0"/>
      <w:marBottom w:val="0"/>
      <w:divBdr>
        <w:top w:val="none" w:sz="0" w:space="0" w:color="auto"/>
        <w:left w:val="none" w:sz="0" w:space="0" w:color="auto"/>
        <w:bottom w:val="none" w:sz="0" w:space="0" w:color="auto"/>
        <w:right w:val="none" w:sz="0" w:space="0" w:color="auto"/>
      </w:divBdr>
    </w:div>
    <w:div w:id="1832519226">
      <w:bodyDiv w:val="1"/>
      <w:marLeft w:val="0"/>
      <w:marRight w:val="0"/>
      <w:marTop w:val="0"/>
      <w:marBottom w:val="0"/>
      <w:divBdr>
        <w:top w:val="none" w:sz="0" w:space="0" w:color="auto"/>
        <w:left w:val="none" w:sz="0" w:space="0" w:color="auto"/>
        <w:bottom w:val="none" w:sz="0" w:space="0" w:color="auto"/>
        <w:right w:val="none" w:sz="0" w:space="0" w:color="auto"/>
      </w:divBdr>
    </w:div>
    <w:div w:id="1885017822">
      <w:bodyDiv w:val="1"/>
      <w:marLeft w:val="0"/>
      <w:marRight w:val="0"/>
      <w:marTop w:val="0"/>
      <w:marBottom w:val="0"/>
      <w:divBdr>
        <w:top w:val="none" w:sz="0" w:space="0" w:color="auto"/>
        <w:left w:val="none" w:sz="0" w:space="0" w:color="auto"/>
        <w:bottom w:val="none" w:sz="0" w:space="0" w:color="auto"/>
        <w:right w:val="none" w:sz="0" w:space="0" w:color="auto"/>
      </w:divBdr>
    </w:div>
    <w:div w:id="1943797846">
      <w:bodyDiv w:val="1"/>
      <w:marLeft w:val="0"/>
      <w:marRight w:val="0"/>
      <w:marTop w:val="0"/>
      <w:marBottom w:val="0"/>
      <w:divBdr>
        <w:top w:val="none" w:sz="0" w:space="0" w:color="auto"/>
        <w:left w:val="none" w:sz="0" w:space="0" w:color="auto"/>
        <w:bottom w:val="none" w:sz="0" w:space="0" w:color="auto"/>
        <w:right w:val="none" w:sz="0" w:space="0" w:color="auto"/>
      </w:divBdr>
    </w:div>
    <w:div w:id="1944679818">
      <w:bodyDiv w:val="1"/>
      <w:marLeft w:val="0"/>
      <w:marRight w:val="0"/>
      <w:marTop w:val="0"/>
      <w:marBottom w:val="0"/>
      <w:divBdr>
        <w:top w:val="none" w:sz="0" w:space="0" w:color="auto"/>
        <w:left w:val="none" w:sz="0" w:space="0" w:color="auto"/>
        <w:bottom w:val="none" w:sz="0" w:space="0" w:color="auto"/>
        <w:right w:val="none" w:sz="0" w:space="0" w:color="auto"/>
      </w:divBdr>
    </w:div>
    <w:div w:id="1952858409">
      <w:bodyDiv w:val="1"/>
      <w:marLeft w:val="0"/>
      <w:marRight w:val="0"/>
      <w:marTop w:val="0"/>
      <w:marBottom w:val="0"/>
      <w:divBdr>
        <w:top w:val="none" w:sz="0" w:space="0" w:color="auto"/>
        <w:left w:val="none" w:sz="0" w:space="0" w:color="auto"/>
        <w:bottom w:val="none" w:sz="0" w:space="0" w:color="auto"/>
        <w:right w:val="none" w:sz="0" w:space="0" w:color="auto"/>
      </w:divBdr>
    </w:div>
    <w:div w:id="1966085582">
      <w:bodyDiv w:val="1"/>
      <w:marLeft w:val="0"/>
      <w:marRight w:val="0"/>
      <w:marTop w:val="0"/>
      <w:marBottom w:val="0"/>
      <w:divBdr>
        <w:top w:val="none" w:sz="0" w:space="0" w:color="auto"/>
        <w:left w:val="none" w:sz="0" w:space="0" w:color="auto"/>
        <w:bottom w:val="none" w:sz="0" w:space="0" w:color="auto"/>
        <w:right w:val="none" w:sz="0" w:space="0" w:color="auto"/>
      </w:divBdr>
    </w:div>
    <w:div w:id="1970819742">
      <w:bodyDiv w:val="1"/>
      <w:marLeft w:val="0"/>
      <w:marRight w:val="0"/>
      <w:marTop w:val="0"/>
      <w:marBottom w:val="0"/>
      <w:divBdr>
        <w:top w:val="none" w:sz="0" w:space="0" w:color="auto"/>
        <w:left w:val="none" w:sz="0" w:space="0" w:color="auto"/>
        <w:bottom w:val="none" w:sz="0" w:space="0" w:color="auto"/>
        <w:right w:val="none" w:sz="0" w:space="0" w:color="auto"/>
      </w:divBdr>
    </w:div>
    <w:div w:id="208352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149E577594675627B313E7E61483505F335F86B0B6544851269CAE735DB10F1C2C8FB560732ED67tFzF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9791ABB1050C744493881A7AE644EA5D7F12B3F3016063C2CFD5B65E1j4p9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33CBED351DED89AB2D4FF1C0314D9D265659F4D08AAABBB742FDCB9Be1o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00A07B2C4A4D4DDFB74CE6926F1538C8CE43883B8004BAFFCDD2EC9AAD2Ed0F" TargetMode="External"/><Relationship Id="rId4" Type="http://schemas.openxmlformats.org/officeDocument/2006/relationships/settings" Target="settings.xml"/><Relationship Id="rId9" Type="http://schemas.openxmlformats.org/officeDocument/2006/relationships/hyperlink" Target="consultantplus://offline/ref=6740E30AED63A098498AE0CEFC949A22ABA3061A4EEB06F365230AA885AFCCF7C037296D96DF5286rDV6J"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39AF03-6975-45F6-952C-1A3097D29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625</TotalTime>
  <Pages>1</Pages>
  <Words>17500</Words>
  <Characters>99752</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229</cp:revision>
  <cp:lastPrinted>2015-11-02T04:35:00Z</cp:lastPrinted>
  <dcterms:created xsi:type="dcterms:W3CDTF">2014-12-30T06:36:00Z</dcterms:created>
  <dcterms:modified xsi:type="dcterms:W3CDTF">2017-01-23T08:36:00Z</dcterms:modified>
</cp:coreProperties>
</file>